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8"/>
        <w:gridCol w:w="4430"/>
      </w:tblGrid>
      <w:tr w:rsidR="002C29B7" w:rsidRPr="002C29B7" w:rsidTr="002842CD">
        <w:tc>
          <w:tcPr>
            <w:tcW w:w="9648" w:type="dxa"/>
            <w:gridSpan w:val="2"/>
            <w:shd w:val="clear" w:color="auto" w:fill="auto"/>
          </w:tcPr>
          <w:p w:rsidR="002C29B7" w:rsidRPr="002C29B7" w:rsidRDefault="002C29B7" w:rsidP="002C29B7">
            <w:pPr>
              <w:spacing w:after="0" w:line="240" w:lineRule="auto"/>
              <w:jc w:val="center"/>
              <w:rPr>
                <w:rFonts w:ascii="Arial" w:eastAsia="Times New Roman" w:hAnsi="Arial" w:cs="Arial"/>
                <w:b/>
                <w:sz w:val="24"/>
                <w:szCs w:val="24"/>
                <w:lang w:eastAsia="en-GB"/>
              </w:rPr>
            </w:pPr>
          </w:p>
          <w:p w:rsidR="002C29B7" w:rsidRPr="002C29B7" w:rsidRDefault="00244BD2" w:rsidP="002C29B7">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FREEDOM OF INFORMATION REQUESTS JUNE 2016</w:t>
            </w:r>
          </w:p>
          <w:p w:rsidR="002C29B7" w:rsidRPr="002C29B7" w:rsidRDefault="002C29B7" w:rsidP="002C29B7">
            <w:pPr>
              <w:spacing w:after="0" w:line="240" w:lineRule="auto"/>
              <w:jc w:val="center"/>
              <w:rPr>
                <w:rFonts w:ascii="Arial" w:eastAsia="Times New Roman" w:hAnsi="Arial" w:cs="Arial"/>
                <w:b/>
                <w:sz w:val="24"/>
                <w:szCs w:val="24"/>
                <w:lang w:eastAsia="en-GB"/>
              </w:rPr>
            </w:pPr>
          </w:p>
        </w:tc>
      </w:tr>
      <w:tr w:rsidR="002C29B7" w:rsidRPr="002C29B7" w:rsidTr="00162E1E">
        <w:tc>
          <w:tcPr>
            <w:tcW w:w="5218" w:type="dxa"/>
            <w:shd w:val="clear" w:color="auto" w:fill="auto"/>
          </w:tcPr>
          <w:p w:rsidR="002C29B7" w:rsidRPr="002C29B7" w:rsidRDefault="002C29B7" w:rsidP="002C29B7">
            <w:pPr>
              <w:spacing w:after="0" w:line="240" w:lineRule="auto"/>
              <w:jc w:val="center"/>
              <w:rPr>
                <w:rFonts w:ascii="Arial" w:eastAsia="Times New Roman" w:hAnsi="Arial" w:cs="Arial"/>
                <w:b/>
                <w:sz w:val="24"/>
                <w:szCs w:val="24"/>
                <w:lang w:eastAsia="en-GB"/>
              </w:rPr>
            </w:pPr>
            <w:r w:rsidRPr="002C29B7">
              <w:rPr>
                <w:rFonts w:ascii="Arial" w:eastAsia="Times New Roman" w:hAnsi="Arial" w:cs="Arial"/>
                <w:b/>
                <w:sz w:val="24"/>
                <w:szCs w:val="24"/>
                <w:lang w:eastAsia="en-GB"/>
              </w:rPr>
              <w:t>Request</w:t>
            </w:r>
          </w:p>
          <w:p w:rsidR="002C29B7" w:rsidRPr="002C29B7" w:rsidRDefault="002C29B7" w:rsidP="002C29B7">
            <w:pPr>
              <w:spacing w:after="0" w:line="240" w:lineRule="auto"/>
              <w:jc w:val="center"/>
              <w:rPr>
                <w:rFonts w:ascii="Arial" w:eastAsia="Times New Roman" w:hAnsi="Arial" w:cs="Arial"/>
                <w:b/>
                <w:sz w:val="24"/>
                <w:szCs w:val="24"/>
                <w:lang w:eastAsia="en-GB"/>
              </w:rPr>
            </w:pPr>
          </w:p>
        </w:tc>
        <w:tc>
          <w:tcPr>
            <w:tcW w:w="4430" w:type="dxa"/>
            <w:shd w:val="clear" w:color="auto" w:fill="auto"/>
          </w:tcPr>
          <w:p w:rsidR="002C29B7" w:rsidRPr="002C29B7" w:rsidRDefault="002C29B7" w:rsidP="002C29B7">
            <w:pPr>
              <w:spacing w:after="0" w:line="240" w:lineRule="auto"/>
              <w:jc w:val="center"/>
              <w:rPr>
                <w:rFonts w:ascii="Arial" w:eastAsia="Times New Roman" w:hAnsi="Arial" w:cs="Arial"/>
                <w:b/>
                <w:sz w:val="24"/>
                <w:szCs w:val="24"/>
                <w:lang w:eastAsia="en-GB"/>
              </w:rPr>
            </w:pPr>
            <w:r w:rsidRPr="002C29B7">
              <w:rPr>
                <w:rFonts w:ascii="Arial" w:eastAsia="Times New Roman" w:hAnsi="Arial" w:cs="Arial"/>
                <w:b/>
                <w:sz w:val="24"/>
                <w:szCs w:val="24"/>
                <w:lang w:eastAsia="en-GB"/>
              </w:rPr>
              <w:t>Response</w:t>
            </w:r>
          </w:p>
        </w:tc>
      </w:tr>
      <w:tr w:rsidR="002C29B7" w:rsidRPr="002C29B7" w:rsidTr="00162E1E">
        <w:tc>
          <w:tcPr>
            <w:tcW w:w="5218" w:type="dxa"/>
            <w:shd w:val="clear" w:color="auto" w:fill="auto"/>
          </w:tcPr>
          <w:p w:rsidR="00505B2D" w:rsidRPr="00242956" w:rsidRDefault="00111114" w:rsidP="00111114">
            <w:pPr>
              <w:rPr>
                <w:rFonts w:ascii="Arial" w:hAnsi="Arial" w:cs="Arial"/>
                <w:b/>
                <w:sz w:val="24"/>
                <w:szCs w:val="24"/>
              </w:rPr>
            </w:pPr>
            <w:proofErr w:type="spellStart"/>
            <w:r w:rsidRPr="00242956">
              <w:rPr>
                <w:rFonts w:ascii="Arial" w:hAnsi="Arial" w:cs="Arial"/>
                <w:b/>
                <w:sz w:val="24"/>
                <w:szCs w:val="24"/>
              </w:rPr>
              <w:t>FoI</w:t>
            </w:r>
            <w:proofErr w:type="spellEnd"/>
            <w:r w:rsidRPr="00242956">
              <w:rPr>
                <w:rFonts w:ascii="Arial" w:hAnsi="Arial" w:cs="Arial"/>
                <w:b/>
                <w:sz w:val="24"/>
                <w:szCs w:val="24"/>
              </w:rPr>
              <w:t xml:space="preserve"> No</w:t>
            </w:r>
            <w:r w:rsidR="00242956">
              <w:rPr>
                <w:rFonts w:ascii="Arial" w:hAnsi="Arial" w:cs="Arial"/>
                <w:b/>
                <w:sz w:val="24"/>
                <w:szCs w:val="24"/>
              </w:rPr>
              <w:t>:</w:t>
            </w:r>
            <w:r w:rsidRPr="00242956">
              <w:rPr>
                <w:rFonts w:ascii="Arial" w:hAnsi="Arial" w:cs="Arial"/>
                <w:b/>
                <w:sz w:val="24"/>
                <w:szCs w:val="24"/>
              </w:rPr>
              <w:t xml:space="preserve"> 544 – received 1 June 2016</w:t>
            </w:r>
          </w:p>
          <w:p w:rsidR="00111114" w:rsidRPr="00242956" w:rsidRDefault="00111114" w:rsidP="00242956">
            <w:pPr>
              <w:spacing w:after="0" w:line="240" w:lineRule="auto"/>
              <w:rPr>
                <w:rFonts w:ascii="Arial" w:hAnsi="Arial" w:cs="Arial"/>
              </w:rPr>
            </w:pPr>
            <w:r w:rsidRPr="00242956">
              <w:rPr>
                <w:rFonts w:ascii="Arial" w:hAnsi="Arial" w:cs="Arial"/>
              </w:rPr>
              <w:t>Can you please tell me how much your CGG (if you’re responsible for more than one, please list all of them) spent over the last financial year (2015/16) on prescriptions for gluten free products?</w:t>
            </w:r>
          </w:p>
          <w:p w:rsidR="00111114" w:rsidRPr="00242956" w:rsidRDefault="00111114" w:rsidP="00242956">
            <w:pPr>
              <w:spacing w:after="0" w:line="240" w:lineRule="auto"/>
              <w:rPr>
                <w:rFonts w:ascii="Arial" w:hAnsi="Arial" w:cs="Arial"/>
              </w:rPr>
            </w:pPr>
            <w:r w:rsidRPr="00242956">
              <w:rPr>
                <w:rFonts w:ascii="Arial" w:hAnsi="Arial" w:cs="Arial"/>
              </w:rPr>
              <w:t>Can you please tell me what your budget is for the current financial year (2016/17) for gluten free products?</w:t>
            </w:r>
          </w:p>
          <w:p w:rsidR="00111114" w:rsidRDefault="00111114" w:rsidP="00242956">
            <w:pPr>
              <w:spacing w:after="0" w:line="240" w:lineRule="auto"/>
              <w:rPr>
                <w:rFonts w:ascii="Arial" w:hAnsi="Arial" w:cs="Arial"/>
              </w:rPr>
            </w:pPr>
            <w:r w:rsidRPr="00242956">
              <w:rPr>
                <w:rFonts w:ascii="Arial" w:hAnsi="Arial" w:cs="Arial"/>
              </w:rPr>
              <w:t>And can you tell me if you have recently changed your policy on the amount you spend on prescriptions for gluten free products or are considering doing so in this financial year</w:t>
            </w:r>
          </w:p>
          <w:p w:rsidR="00E91643" w:rsidRDefault="00E91643" w:rsidP="00242956">
            <w:pPr>
              <w:spacing w:after="0" w:line="240" w:lineRule="auto"/>
              <w:rPr>
                <w:rFonts w:ascii="Arial" w:hAnsi="Arial" w:cs="Arial"/>
              </w:rPr>
            </w:pPr>
          </w:p>
          <w:p w:rsidR="00E91643" w:rsidRDefault="00E91643" w:rsidP="00242956">
            <w:pPr>
              <w:spacing w:after="0" w:line="240" w:lineRule="auto"/>
              <w:rPr>
                <w:rFonts w:ascii="Arial" w:hAnsi="Arial" w:cs="Arial"/>
              </w:rPr>
            </w:pPr>
          </w:p>
          <w:p w:rsidR="00E91643" w:rsidRDefault="00E91643" w:rsidP="00242956">
            <w:pPr>
              <w:spacing w:after="0" w:line="240" w:lineRule="auto"/>
              <w:rPr>
                <w:rFonts w:ascii="Arial" w:hAnsi="Arial" w:cs="Arial"/>
              </w:rPr>
            </w:pPr>
          </w:p>
          <w:p w:rsidR="00E91643" w:rsidRDefault="00E91643" w:rsidP="00242956">
            <w:pPr>
              <w:spacing w:after="0" w:line="240" w:lineRule="auto"/>
              <w:rPr>
                <w:rFonts w:ascii="Arial" w:hAnsi="Arial" w:cs="Arial"/>
              </w:rPr>
            </w:pPr>
          </w:p>
          <w:p w:rsidR="00E91643" w:rsidRDefault="00E91643" w:rsidP="00242956">
            <w:pPr>
              <w:spacing w:after="0" w:line="240" w:lineRule="auto"/>
              <w:rPr>
                <w:rFonts w:ascii="Arial" w:hAnsi="Arial" w:cs="Arial"/>
              </w:rPr>
            </w:pPr>
          </w:p>
          <w:p w:rsidR="00E91643" w:rsidRDefault="00E91643" w:rsidP="00242956">
            <w:pPr>
              <w:spacing w:after="0" w:line="240" w:lineRule="auto"/>
              <w:rPr>
                <w:rFonts w:ascii="Arial" w:hAnsi="Arial" w:cs="Arial"/>
              </w:rPr>
            </w:pPr>
          </w:p>
          <w:p w:rsidR="00E91643" w:rsidRDefault="00E91643" w:rsidP="00242956">
            <w:pPr>
              <w:spacing w:after="0" w:line="240" w:lineRule="auto"/>
              <w:rPr>
                <w:rFonts w:ascii="Arial" w:hAnsi="Arial" w:cs="Arial"/>
              </w:rPr>
            </w:pPr>
          </w:p>
          <w:p w:rsidR="00E91643" w:rsidRDefault="00E91643" w:rsidP="00242956">
            <w:pPr>
              <w:spacing w:after="0" w:line="240" w:lineRule="auto"/>
              <w:rPr>
                <w:rFonts w:ascii="Arial" w:hAnsi="Arial" w:cs="Arial"/>
              </w:rPr>
            </w:pPr>
          </w:p>
          <w:p w:rsidR="00E91643" w:rsidRDefault="00E91643" w:rsidP="00242956">
            <w:pPr>
              <w:spacing w:after="0" w:line="240" w:lineRule="auto"/>
              <w:rPr>
                <w:rFonts w:ascii="Arial" w:hAnsi="Arial" w:cs="Arial"/>
              </w:rPr>
            </w:pPr>
          </w:p>
          <w:p w:rsidR="00E91643" w:rsidRDefault="00E91643" w:rsidP="00242956">
            <w:pPr>
              <w:spacing w:after="0" w:line="240" w:lineRule="auto"/>
              <w:rPr>
                <w:rFonts w:ascii="Arial" w:hAnsi="Arial" w:cs="Arial"/>
              </w:rPr>
            </w:pPr>
          </w:p>
          <w:p w:rsidR="00E91643" w:rsidRDefault="00E91643" w:rsidP="00242956">
            <w:pPr>
              <w:spacing w:after="0" w:line="240" w:lineRule="auto"/>
              <w:rPr>
                <w:rFonts w:ascii="Arial" w:hAnsi="Arial" w:cs="Arial"/>
              </w:rPr>
            </w:pPr>
          </w:p>
          <w:p w:rsidR="00E91643" w:rsidRDefault="00E91643" w:rsidP="00242956">
            <w:pPr>
              <w:spacing w:after="0" w:line="240" w:lineRule="auto"/>
              <w:rPr>
                <w:rFonts w:ascii="Arial" w:hAnsi="Arial" w:cs="Arial"/>
              </w:rPr>
            </w:pPr>
          </w:p>
          <w:p w:rsidR="00E91643" w:rsidRPr="00111114" w:rsidRDefault="00E91643" w:rsidP="00242956">
            <w:pPr>
              <w:spacing w:after="0" w:line="240" w:lineRule="auto"/>
            </w:pPr>
          </w:p>
        </w:tc>
        <w:tc>
          <w:tcPr>
            <w:tcW w:w="4430" w:type="dxa"/>
            <w:shd w:val="clear" w:color="auto" w:fill="auto"/>
          </w:tcPr>
          <w:p w:rsidR="006B2DB8" w:rsidRPr="00E91643" w:rsidRDefault="006B2DB8" w:rsidP="00242956">
            <w:pPr>
              <w:spacing w:after="0" w:line="240" w:lineRule="auto"/>
              <w:rPr>
                <w:rFonts w:ascii="Arial" w:hAnsi="Arial" w:cs="Arial"/>
                <w:color w:val="FF0000"/>
              </w:rPr>
            </w:pPr>
            <w:r w:rsidRPr="00E91643">
              <w:rPr>
                <w:rFonts w:ascii="Arial" w:hAnsi="Arial" w:cs="Arial"/>
                <w:color w:val="FF0000"/>
              </w:rPr>
              <w:t>Spend on health foods in the Barnsley Area over the four month period ending August 15: £65,136.71</w:t>
            </w:r>
          </w:p>
          <w:p w:rsidR="006B2DB8" w:rsidRPr="00E91643" w:rsidRDefault="006B2DB8" w:rsidP="00242956">
            <w:pPr>
              <w:spacing w:after="0" w:line="240" w:lineRule="auto"/>
              <w:rPr>
                <w:rFonts w:ascii="Arial" w:hAnsi="Arial" w:cs="Arial"/>
                <w:color w:val="FF0000"/>
              </w:rPr>
            </w:pPr>
            <w:r w:rsidRPr="00E91643">
              <w:rPr>
                <w:rFonts w:ascii="Arial" w:hAnsi="Arial" w:cs="Arial"/>
                <w:color w:val="FF0000"/>
              </w:rPr>
              <w:t>The up to date data can be obtained from the HSCIC Information centre</w:t>
            </w:r>
          </w:p>
          <w:p w:rsidR="006B2DB8" w:rsidRPr="00E91643" w:rsidRDefault="00E91643" w:rsidP="00242956">
            <w:pPr>
              <w:spacing w:after="0" w:line="240" w:lineRule="auto"/>
              <w:rPr>
                <w:rFonts w:ascii="Arial" w:hAnsi="Arial" w:cs="Arial"/>
                <w:color w:val="FF0000"/>
              </w:rPr>
            </w:pPr>
            <w:hyperlink r:id="rId8" w:history="1">
              <w:r w:rsidR="006B2DB8" w:rsidRPr="00E91643">
                <w:rPr>
                  <w:rStyle w:val="Hyperlink"/>
                  <w:rFonts w:ascii="Arial" w:hAnsi="Arial" w:cs="Arial"/>
                  <w:color w:val="FF0000"/>
                </w:rPr>
                <w:t>http://www.hscic.gov.uk/services/transparency</w:t>
              </w:r>
            </w:hyperlink>
          </w:p>
          <w:p w:rsidR="006B2DB8" w:rsidRPr="00E91643" w:rsidRDefault="006B2DB8" w:rsidP="00242956">
            <w:pPr>
              <w:spacing w:after="0" w:line="240" w:lineRule="auto"/>
              <w:rPr>
                <w:rFonts w:ascii="Arial" w:hAnsi="Arial" w:cs="Arial"/>
                <w:color w:val="FF0000"/>
              </w:rPr>
            </w:pPr>
            <w:r w:rsidRPr="00E91643">
              <w:rPr>
                <w:rFonts w:ascii="Arial" w:hAnsi="Arial" w:cs="Arial"/>
                <w:color w:val="FF0000"/>
              </w:rPr>
              <w:t xml:space="preserve">CCG does not hold a budget specifically for Gluten Free Products.  We hold a prescribing budget and as part of the spend the CCG </w:t>
            </w:r>
            <w:proofErr w:type="gramStart"/>
            <w:r w:rsidRPr="00E91643">
              <w:rPr>
                <w:rFonts w:ascii="Arial" w:hAnsi="Arial" w:cs="Arial"/>
                <w:color w:val="FF0000"/>
              </w:rPr>
              <w:t>pays  for</w:t>
            </w:r>
            <w:proofErr w:type="gramEnd"/>
            <w:r w:rsidRPr="00E91643">
              <w:rPr>
                <w:rFonts w:ascii="Arial" w:hAnsi="Arial" w:cs="Arial"/>
                <w:color w:val="FF0000"/>
              </w:rPr>
              <w:t xml:space="preserve"> whatever GF products are supplied on NHS prescription.</w:t>
            </w:r>
          </w:p>
          <w:p w:rsidR="006B2DB8" w:rsidRPr="00E91643" w:rsidRDefault="006B2DB8" w:rsidP="00242956">
            <w:pPr>
              <w:spacing w:after="0" w:line="240" w:lineRule="auto"/>
              <w:rPr>
                <w:rFonts w:ascii="Arial" w:hAnsi="Arial" w:cs="Arial"/>
                <w:color w:val="FF0000"/>
              </w:rPr>
            </w:pPr>
            <w:r w:rsidRPr="00E91643">
              <w:rPr>
                <w:rFonts w:ascii="Arial" w:hAnsi="Arial" w:cs="Arial"/>
                <w:color w:val="FF0000"/>
              </w:rPr>
              <w:t xml:space="preserve">We ask GP practices to follow the British Society of Gastroenterology guidance on prescribing in respect of </w:t>
            </w:r>
            <w:proofErr w:type="gramStart"/>
            <w:r w:rsidRPr="00E91643">
              <w:rPr>
                <w:rFonts w:ascii="Arial" w:hAnsi="Arial" w:cs="Arial"/>
                <w:color w:val="FF0000"/>
              </w:rPr>
              <w:t>the whom</w:t>
            </w:r>
            <w:proofErr w:type="gramEnd"/>
            <w:r w:rsidRPr="00E91643">
              <w:rPr>
                <w:rFonts w:ascii="Arial" w:hAnsi="Arial" w:cs="Arial"/>
                <w:color w:val="FF0000"/>
              </w:rPr>
              <w:t xml:space="preserve"> they prescribe for and what volumes of gluten free products are prescribed. This approach has not changed. </w:t>
            </w:r>
          </w:p>
          <w:p w:rsidR="002C29B7" w:rsidRPr="00E91643" w:rsidRDefault="006B2DB8" w:rsidP="00242956">
            <w:pPr>
              <w:spacing w:after="0" w:line="240" w:lineRule="auto"/>
              <w:rPr>
                <w:rFonts w:ascii="Arial" w:hAnsi="Arial" w:cs="Arial"/>
                <w:color w:val="FF0000"/>
              </w:rPr>
            </w:pPr>
            <w:r w:rsidRPr="00E91643">
              <w:rPr>
                <w:rFonts w:ascii="Arial" w:hAnsi="Arial" w:cs="Arial"/>
                <w:color w:val="FF0000"/>
              </w:rPr>
              <w:t>This year we intend to engage with local coeliac disease patients to find out their views on obtaining G/F foods.</w:t>
            </w:r>
          </w:p>
          <w:p w:rsidR="004329C1" w:rsidRPr="00E91643" w:rsidRDefault="004329C1" w:rsidP="00242956">
            <w:pPr>
              <w:spacing w:after="0" w:line="240" w:lineRule="auto"/>
              <w:rPr>
                <w:rFonts w:ascii="Arial" w:hAnsi="Arial" w:cs="Arial"/>
                <w:b/>
                <w:color w:val="FF0000"/>
              </w:rPr>
            </w:pPr>
            <w:r w:rsidRPr="00E91643">
              <w:rPr>
                <w:rFonts w:ascii="Arial" w:hAnsi="Arial" w:cs="Arial"/>
                <w:b/>
                <w:color w:val="FF0000"/>
              </w:rPr>
              <w:t>Further information:</w:t>
            </w:r>
          </w:p>
          <w:p w:rsidR="004329C1" w:rsidRDefault="004329C1" w:rsidP="00242956">
            <w:pPr>
              <w:spacing w:after="0" w:line="240" w:lineRule="auto"/>
              <w:rPr>
                <w:color w:val="FF0000"/>
              </w:rPr>
            </w:pPr>
            <w:r w:rsidRPr="00E91643">
              <w:rPr>
                <w:color w:val="FF0000"/>
              </w:rPr>
              <w:t>The £65k referred to is the cost for April-August 2015.  The spend over the financ</w:t>
            </w:r>
            <w:r w:rsidR="00E91643">
              <w:rPr>
                <w:color w:val="FF0000"/>
              </w:rPr>
              <w:t>ial year 2015/16 is £154,791.67</w:t>
            </w:r>
          </w:p>
          <w:p w:rsidR="00E91643" w:rsidRPr="004329C1" w:rsidRDefault="00E91643" w:rsidP="00242956">
            <w:pPr>
              <w:spacing w:after="0" w:line="240" w:lineRule="auto"/>
            </w:pPr>
          </w:p>
        </w:tc>
      </w:tr>
      <w:tr w:rsidR="00F6796D" w:rsidRPr="002C29B7" w:rsidTr="00162E1E">
        <w:tc>
          <w:tcPr>
            <w:tcW w:w="5218" w:type="dxa"/>
            <w:shd w:val="clear" w:color="auto" w:fill="auto"/>
          </w:tcPr>
          <w:p w:rsidR="006C4082" w:rsidRPr="00242956" w:rsidRDefault="00242956" w:rsidP="006C4082">
            <w:pPr>
              <w:pStyle w:val="NormalWeb"/>
              <w:rPr>
                <w:rFonts w:ascii="Arial" w:hAnsi="Arial" w:cs="Arial"/>
                <w:b/>
              </w:rPr>
            </w:pPr>
            <w:proofErr w:type="spellStart"/>
            <w:r>
              <w:rPr>
                <w:rFonts w:ascii="Arial" w:hAnsi="Arial" w:cs="Arial"/>
                <w:b/>
              </w:rPr>
              <w:t>Fo</w:t>
            </w:r>
            <w:r w:rsidR="00A50F74" w:rsidRPr="00242956">
              <w:rPr>
                <w:rFonts w:ascii="Arial" w:hAnsi="Arial" w:cs="Arial"/>
                <w:b/>
              </w:rPr>
              <w:t>I</w:t>
            </w:r>
            <w:proofErr w:type="spellEnd"/>
            <w:r w:rsidR="00A50F74" w:rsidRPr="00242956">
              <w:rPr>
                <w:rFonts w:ascii="Arial" w:hAnsi="Arial" w:cs="Arial"/>
                <w:b/>
              </w:rPr>
              <w:t xml:space="preserve"> </w:t>
            </w:r>
            <w:r>
              <w:rPr>
                <w:rFonts w:ascii="Arial" w:hAnsi="Arial" w:cs="Arial"/>
                <w:b/>
              </w:rPr>
              <w:t>No:</w:t>
            </w:r>
            <w:r w:rsidR="00A50F74" w:rsidRPr="00242956">
              <w:rPr>
                <w:rFonts w:ascii="Arial" w:hAnsi="Arial" w:cs="Arial"/>
                <w:b/>
              </w:rPr>
              <w:t xml:space="preserve"> 545 – received 1 June 16</w:t>
            </w:r>
          </w:p>
          <w:p w:rsidR="00A50F74" w:rsidRPr="00A50F74" w:rsidRDefault="00A50F74" w:rsidP="00A50F74">
            <w:pPr>
              <w:spacing w:after="0" w:line="240" w:lineRule="auto"/>
              <w:rPr>
                <w:rFonts w:eastAsia="Calibri" w:cs="Arial"/>
                <w:lang w:eastAsia="en-GB"/>
              </w:rPr>
            </w:pPr>
            <w:r w:rsidRPr="00A50F74">
              <w:rPr>
                <w:rFonts w:eastAsia="Calibri" w:cs="Arial"/>
                <w:lang w:eastAsia="en-GB"/>
              </w:rPr>
              <w:t xml:space="preserve">Thank you for your helpful response on this previously. Now a few months have passed, I was wondering whether information for 2015/16 is </w:t>
            </w:r>
            <w:proofErr w:type="gramStart"/>
            <w:r w:rsidRPr="00A50F74">
              <w:rPr>
                <w:rFonts w:eastAsia="Calibri" w:cs="Arial"/>
                <w:lang w:eastAsia="en-GB"/>
              </w:rPr>
              <w:t>available?</w:t>
            </w:r>
            <w:proofErr w:type="gramEnd"/>
          </w:p>
          <w:p w:rsidR="00A50F74" w:rsidRPr="00A50F74" w:rsidRDefault="00A50F74" w:rsidP="00A50F74">
            <w:pPr>
              <w:spacing w:after="0" w:line="240" w:lineRule="auto"/>
              <w:rPr>
                <w:rFonts w:eastAsia="Calibri" w:cs="Arial"/>
                <w:lang w:eastAsia="en-GB"/>
              </w:rPr>
            </w:pPr>
          </w:p>
          <w:p w:rsidR="00A50F74" w:rsidRPr="006A1C16" w:rsidRDefault="00A50F74" w:rsidP="006A1C16">
            <w:pPr>
              <w:spacing w:after="0" w:line="240" w:lineRule="auto"/>
              <w:rPr>
                <w:rFonts w:ascii="Arial" w:eastAsia="Calibri" w:hAnsi="Arial" w:cs="Arial"/>
                <w:sz w:val="20"/>
                <w:szCs w:val="20"/>
                <w:lang w:eastAsia="en-GB"/>
              </w:rPr>
            </w:pPr>
            <w:r w:rsidRPr="00A50F74">
              <w:rPr>
                <w:rFonts w:eastAsia="Calibri" w:cs="Arial"/>
                <w:lang w:eastAsia="en-GB"/>
              </w:rPr>
              <w:t>In addition, as well as the information previously provided, could you possibly provide figures for any amount spent on GP OOH services, GP IT and any relevant incentive schemes? I appreciate in some cases these might be payments going to contractors or other third parties rather than directly to general practice, or might be paid for in combination with other CCGs, but it would be helpful to understand the amount invested by Barnsley CCG, regardless of the method or supplier, in these elements in 2013/14, 2014/15 and 2015/16.</w:t>
            </w:r>
          </w:p>
        </w:tc>
        <w:tc>
          <w:tcPr>
            <w:tcW w:w="4430" w:type="dxa"/>
            <w:shd w:val="clear" w:color="auto" w:fill="auto"/>
          </w:tcPr>
          <w:p w:rsidR="00F6796D" w:rsidRPr="00634075" w:rsidRDefault="00242956" w:rsidP="00634075">
            <w:pPr>
              <w:spacing w:after="0" w:line="240" w:lineRule="auto"/>
              <w:rPr>
                <w:rFonts w:ascii="Arial" w:hAnsi="Arial" w:cs="Arial"/>
                <w:color w:val="FF0000"/>
                <w:sz w:val="24"/>
                <w:szCs w:val="24"/>
              </w:rPr>
            </w:pPr>
            <w:r>
              <w:rPr>
                <w:rFonts w:ascii="Arial" w:hAnsi="Arial" w:cs="Arial"/>
                <w:color w:val="FF0000"/>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Excel.Sheet.12" ShapeID="_x0000_i1025" DrawAspect="Icon" ObjectID="_1532418601" r:id="rId10"/>
              </w:object>
            </w:r>
          </w:p>
        </w:tc>
      </w:tr>
      <w:tr w:rsidR="001E5A57" w:rsidRPr="002C29B7" w:rsidTr="00162E1E">
        <w:tc>
          <w:tcPr>
            <w:tcW w:w="5218" w:type="dxa"/>
            <w:shd w:val="clear" w:color="auto" w:fill="auto"/>
          </w:tcPr>
          <w:p w:rsidR="006A1C16" w:rsidRPr="00242956" w:rsidRDefault="006A1C16" w:rsidP="006A1C16">
            <w:pPr>
              <w:rPr>
                <w:rFonts w:ascii="Arial" w:hAnsi="Arial" w:cs="Arial"/>
                <w:b/>
                <w:sz w:val="24"/>
                <w:szCs w:val="24"/>
              </w:rPr>
            </w:pPr>
            <w:proofErr w:type="spellStart"/>
            <w:r w:rsidRPr="00242956">
              <w:rPr>
                <w:rFonts w:ascii="Arial" w:hAnsi="Arial" w:cs="Arial"/>
                <w:b/>
                <w:sz w:val="24"/>
                <w:szCs w:val="24"/>
              </w:rPr>
              <w:t>FoI</w:t>
            </w:r>
            <w:proofErr w:type="spellEnd"/>
            <w:r w:rsidRPr="00242956">
              <w:rPr>
                <w:rFonts w:ascii="Arial" w:hAnsi="Arial" w:cs="Arial"/>
                <w:b/>
                <w:sz w:val="24"/>
                <w:szCs w:val="24"/>
              </w:rPr>
              <w:t xml:space="preserve"> No</w:t>
            </w:r>
            <w:r w:rsidR="00242956" w:rsidRPr="00242956">
              <w:rPr>
                <w:rFonts w:ascii="Arial" w:hAnsi="Arial" w:cs="Arial"/>
                <w:b/>
                <w:sz w:val="24"/>
                <w:szCs w:val="24"/>
              </w:rPr>
              <w:t>:</w:t>
            </w:r>
            <w:r w:rsidRPr="00242956">
              <w:rPr>
                <w:rFonts w:ascii="Arial" w:hAnsi="Arial" w:cs="Arial"/>
                <w:b/>
                <w:sz w:val="24"/>
                <w:szCs w:val="24"/>
              </w:rPr>
              <w:t xml:space="preserve"> 546 – received 1 June 2016</w:t>
            </w:r>
          </w:p>
          <w:p w:rsidR="006A1C16" w:rsidRDefault="006A1C16" w:rsidP="006A1C16">
            <w:pPr>
              <w:rPr>
                <w:rFonts w:ascii="Arial" w:hAnsi="Arial" w:cs="Arial"/>
                <w:b/>
                <w:sz w:val="20"/>
                <w:szCs w:val="20"/>
              </w:rPr>
            </w:pPr>
          </w:p>
          <w:bookmarkStart w:id="0" w:name="_MON_1529922546"/>
          <w:bookmarkEnd w:id="0"/>
          <w:p w:rsidR="006A1C16" w:rsidRPr="006A1C16" w:rsidRDefault="00242956" w:rsidP="00242956">
            <w:pPr>
              <w:rPr>
                <w:b/>
                <w:sz w:val="20"/>
                <w:szCs w:val="20"/>
              </w:rPr>
            </w:pPr>
            <w:r>
              <w:rPr>
                <w:b/>
                <w:sz w:val="20"/>
                <w:szCs w:val="20"/>
              </w:rPr>
              <w:object w:dxaOrig="1550" w:dyaOrig="991">
                <v:shape id="_x0000_i1026" type="#_x0000_t75" style="width:77.25pt;height:49.5pt" o:ole="">
                  <v:imagedata r:id="rId11" o:title=""/>
                </v:shape>
                <o:OLEObject Type="Embed" ProgID="Word.Document.12" ShapeID="_x0000_i1026" DrawAspect="Icon" ObjectID="_1532418602" r:id="rId12">
                  <o:FieldCodes>\s</o:FieldCodes>
                </o:OLEObject>
              </w:object>
            </w:r>
            <w:r>
              <w:rPr>
                <w:b/>
                <w:sz w:val="20"/>
                <w:szCs w:val="20"/>
              </w:rPr>
              <w:object w:dxaOrig="1550" w:dyaOrig="991">
                <v:shape id="_x0000_i1027" type="#_x0000_t75" style="width:77.25pt;height:49.5pt" o:ole="">
                  <v:imagedata r:id="rId13" o:title=""/>
                </v:shape>
                <o:OLEObject Type="Embed" ProgID="Excel.Sheet.12" ShapeID="_x0000_i1027" DrawAspect="Icon" ObjectID="_1532418603" r:id="rId14"/>
              </w:object>
            </w:r>
          </w:p>
        </w:tc>
        <w:tc>
          <w:tcPr>
            <w:tcW w:w="4430" w:type="dxa"/>
            <w:shd w:val="clear" w:color="auto" w:fill="auto"/>
          </w:tcPr>
          <w:p w:rsidR="00135D5C" w:rsidRPr="00242956" w:rsidRDefault="00135D5C" w:rsidP="00135D5C">
            <w:pPr>
              <w:pStyle w:val="body"/>
              <w:rPr>
                <w:rFonts w:ascii="Arial" w:hAnsi="Arial" w:cs="Arial"/>
                <w:color w:val="212121"/>
              </w:rPr>
            </w:pPr>
            <w:r w:rsidRPr="00242956">
              <w:rPr>
                <w:rFonts w:ascii="Arial" w:hAnsi="Arial" w:cs="Arial"/>
                <w:b/>
                <w:bCs/>
                <w:color w:val="212121"/>
              </w:rPr>
              <w:lastRenderedPageBreak/>
              <w:t>1. The information request:</w:t>
            </w:r>
          </w:p>
          <w:p w:rsidR="00135D5C" w:rsidRPr="00242956" w:rsidRDefault="00135D5C" w:rsidP="00135D5C">
            <w:pPr>
              <w:pStyle w:val="body"/>
              <w:rPr>
                <w:rFonts w:ascii="Arial" w:hAnsi="Arial" w:cs="Arial"/>
                <w:color w:val="212121"/>
              </w:rPr>
            </w:pPr>
            <w:r w:rsidRPr="00242956">
              <w:rPr>
                <w:rFonts w:ascii="Arial" w:hAnsi="Arial" w:cs="Arial"/>
                <w:color w:val="212121"/>
              </w:rPr>
              <w:t> </w:t>
            </w:r>
          </w:p>
          <w:p w:rsidR="00135D5C" w:rsidRPr="00242956" w:rsidRDefault="00135D5C" w:rsidP="00135D5C">
            <w:pPr>
              <w:pStyle w:val="body"/>
              <w:rPr>
                <w:rFonts w:ascii="Arial" w:hAnsi="Arial" w:cs="Arial"/>
                <w:color w:val="212121"/>
              </w:rPr>
            </w:pPr>
            <w:r w:rsidRPr="00242956">
              <w:rPr>
                <w:rFonts w:ascii="Arial" w:hAnsi="Arial" w:cs="Arial"/>
                <w:color w:val="212121"/>
              </w:rPr>
              <w:t>Please can you provide us with the following information:</w:t>
            </w:r>
          </w:p>
          <w:p w:rsidR="00135D5C" w:rsidRPr="00242956" w:rsidRDefault="00135D5C" w:rsidP="00135D5C">
            <w:pPr>
              <w:pStyle w:val="body"/>
              <w:rPr>
                <w:rFonts w:ascii="Arial" w:hAnsi="Arial" w:cs="Arial"/>
                <w:color w:val="212121"/>
              </w:rPr>
            </w:pPr>
            <w:r w:rsidRPr="00242956">
              <w:rPr>
                <w:rFonts w:ascii="Arial" w:hAnsi="Arial" w:cs="Arial"/>
                <w:color w:val="212121"/>
              </w:rPr>
              <w:t> </w:t>
            </w:r>
          </w:p>
          <w:p w:rsidR="00135D5C" w:rsidRPr="00242956" w:rsidRDefault="00135D5C" w:rsidP="00135D5C">
            <w:pPr>
              <w:pStyle w:val="body"/>
              <w:ind w:left="180" w:hanging="180"/>
              <w:rPr>
                <w:rFonts w:ascii="Arial" w:hAnsi="Arial" w:cs="Arial"/>
                <w:color w:val="212121"/>
              </w:rPr>
            </w:pPr>
            <w:r w:rsidRPr="00242956">
              <w:rPr>
                <w:rFonts w:ascii="Arial" w:hAnsi="Arial" w:cs="Arial"/>
                <w:color w:val="212121"/>
              </w:rPr>
              <w:t>•</w:t>
            </w:r>
            <w:r w:rsidRPr="00242956">
              <w:rPr>
                <w:rFonts w:ascii="Arial" w:hAnsi="Arial" w:cs="Arial"/>
                <w:color w:val="212121"/>
                <w:sz w:val="14"/>
                <w:szCs w:val="14"/>
              </w:rPr>
              <w:t xml:space="preserve">   </w:t>
            </w:r>
            <w:proofErr w:type="gramStart"/>
            <w:r w:rsidRPr="00242956">
              <w:rPr>
                <w:rFonts w:ascii="Arial" w:hAnsi="Arial" w:cs="Arial"/>
                <w:color w:val="212121"/>
              </w:rPr>
              <w:t>the</w:t>
            </w:r>
            <w:proofErr w:type="gramEnd"/>
            <w:r w:rsidRPr="00242956">
              <w:rPr>
                <w:rFonts w:ascii="Arial" w:hAnsi="Arial" w:cs="Arial"/>
                <w:color w:val="212121"/>
              </w:rPr>
              <w:t xml:space="preserve"> (a) budget and (b) expenditure for </w:t>
            </w:r>
            <w:r w:rsidRPr="00242956">
              <w:rPr>
                <w:rFonts w:ascii="Arial" w:hAnsi="Arial" w:cs="Arial"/>
                <w:color w:val="212121"/>
              </w:rPr>
              <w:lastRenderedPageBreak/>
              <w:t xml:space="preserve">Child and Adolescent Mental Health (CAMHS) services (total spend) - </w:t>
            </w:r>
            <w:r w:rsidRPr="00242956">
              <w:rPr>
                <w:rFonts w:ascii="Arial" w:hAnsi="Arial" w:cs="Arial"/>
                <w:i/>
                <w:iCs/>
                <w:color w:val="212121"/>
              </w:rPr>
              <w:t>if you attribute to a CAMHs Tier 1-4 please specify. </w:t>
            </w:r>
            <w:r w:rsidRPr="00242956">
              <w:rPr>
                <w:rFonts w:ascii="Arial" w:hAnsi="Arial" w:cs="Arial"/>
                <w:i/>
                <w:iCs/>
                <w:color w:val="FF0000"/>
              </w:rPr>
              <w:t>​</w:t>
            </w:r>
            <w:r w:rsidRPr="00242956">
              <w:rPr>
                <w:rFonts w:ascii="Arial" w:hAnsi="Arial" w:cs="Arial"/>
                <w:b/>
                <w:bCs/>
                <w:color w:val="FF0000"/>
              </w:rPr>
              <w:t>2015/16 budget and spend was £1,662,000. 2016/17 allocation and forecast spend £1,644,897</w:t>
            </w:r>
          </w:p>
          <w:p w:rsidR="00135D5C" w:rsidRPr="00242956" w:rsidRDefault="00135D5C" w:rsidP="00135D5C">
            <w:pPr>
              <w:pStyle w:val="body"/>
              <w:rPr>
                <w:rFonts w:ascii="Arial" w:hAnsi="Arial" w:cs="Arial"/>
                <w:color w:val="1F497D"/>
              </w:rPr>
            </w:pPr>
          </w:p>
          <w:p w:rsidR="00135D5C" w:rsidRPr="00242956" w:rsidRDefault="00135D5C" w:rsidP="00135D5C">
            <w:pPr>
              <w:pStyle w:val="body"/>
              <w:ind w:left="180" w:hanging="180"/>
              <w:rPr>
                <w:rFonts w:ascii="Arial" w:hAnsi="Arial" w:cs="Arial"/>
                <w:color w:val="212121"/>
              </w:rPr>
            </w:pPr>
            <w:r w:rsidRPr="00242956">
              <w:rPr>
                <w:rFonts w:ascii="Arial" w:hAnsi="Arial" w:cs="Arial"/>
                <w:color w:val="212121"/>
              </w:rPr>
              <w:t>•</w:t>
            </w:r>
            <w:r w:rsidRPr="00242956">
              <w:rPr>
                <w:rFonts w:ascii="Arial" w:hAnsi="Arial" w:cs="Arial"/>
                <w:color w:val="212121"/>
                <w:sz w:val="14"/>
                <w:szCs w:val="14"/>
              </w:rPr>
              <w:t xml:space="preserve">   </w:t>
            </w:r>
            <w:proofErr w:type="gramStart"/>
            <w:r w:rsidRPr="00242956">
              <w:rPr>
                <w:rFonts w:ascii="Arial" w:hAnsi="Arial" w:cs="Arial"/>
                <w:color w:val="212121"/>
              </w:rPr>
              <w:t>the</w:t>
            </w:r>
            <w:proofErr w:type="gramEnd"/>
            <w:r w:rsidRPr="00242956">
              <w:rPr>
                <w:rFonts w:ascii="Arial" w:hAnsi="Arial" w:cs="Arial"/>
                <w:color w:val="212121"/>
              </w:rPr>
              <w:t xml:space="preserve"> (a) budget and (b) expenditure for maternal mental health. </w:t>
            </w:r>
            <w:r w:rsidRPr="00242956">
              <w:rPr>
                <w:rFonts w:ascii="Arial" w:hAnsi="Arial" w:cs="Arial"/>
                <w:b/>
                <w:bCs/>
                <w:color w:val="212121"/>
              </w:rPr>
              <w:t xml:space="preserve">- </w:t>
            </w:r>
            <w:r w:rsidRPr="00242956">
              <w:rPr>
                <w:rFonts w:ascii="Arial" w:hAnsi="Arial" w:cs="Arial"/>
                <w:b/>
                <w:bCs/>
                <w:color w:val="FF0000"/>
              </w:rPr>
              <w:t>There is no specific budget for maternal mental health - this is part of the block contract with our acute provider, BHNFT</w:t>
            </w:r>
          </w:p>
          <w:p w:rsidR="00135D5C" w:rsidRPr="00242956" w:rsidRDefault="00135D5C" w:rsidP="00135D5C">
            <w:pPr>
              <w:pStyle w:val="body"/>
              <w:rPr>
                <w:rFonts w:ascii="Arial" w:hAnsi="Arial" w:cs="Arial"/>
                <w:color w:val="212121"/>
              </w:rPr>
            </w:pPr>
            <w:r w:rsidRPr="00242956">
              <w:rPr>
                <w:rFonts w:ascii="Arial" w:hAnsi="Arial" w:cs="Arial"/>
                <w:color w:val="212121"/>
              </w:rPr>
              <w:t> </w:t>
            </w:r>
          </w:p>
          <w:p w:rsidR="00135D5C" w:rsidRPr="00242956" w:rsidRDefault="00135D5C" w:rsidP="00135D5C">
            <w:pPr>
              <w:pStyle w:val="body"/>
              <w:ind w:left="180" w:hanging="180"/>
              <w:rPr>
                <w:rFonts w:ascii="Arial" w:hAnsi="Arial" w:cs="Arial"/>
                <w:b/>
                <w:bCs/>
              </w:rPr>
            </w:pPr>
            <w:r w:rsidRPr="00242956">
              <w:rPr>
                <w:rFonts w:ascii="Arial" w:hAnsi="Arial" w:cs="Arial"/>
                <w:color w:val="212121"/>
              </w:rPr>
              <w:t>•</w:t>
            </w:r>
            <w:r w:rsidRPr="00242956">
              <w:rPr>
                <w:rFonts w:ascii="Arial" w:hAnsi="Arial" w:cs="Arial"/>
                <w:color w:val="212121"/>
                <w:sz w:val="14"/>
                <w:szCs w:val="14"/>
              </w:rPr>
              <w:t xml:space="preserve">   </w:t>
            </w:r>
            <w:proofErr w:type="gramStart"/>
            <w:r w:rsidRPr="00242956">
              <w:rPr>
                <w:rFonts w:ascii="Arial" w:hAnsi="Arial" w:cs="Arial"/>
                <w:color w:val="212121"/>
              </w:rPr>
              <w:t>the</w:t>
            </w:r>
            <w:proofErr w:type="gramEnd"/>
            <w:r w:rsidRPr="00242956">
              <w:rPr>
                <w:rFonts w:ascii="Arial" w:hAnsi="Arial" w:cs="Arial"/>
                <w:color w:val="212121"/>
              </w:rPr>
              <w:t xml:space="preserve"> (a) budget and (b) monies received to deliver the Local Transformation Plan (LTP). </w:t>
            </w:r>
            <w:r w:rsidRPr="00242956">
              <w:rPr>
                <w:rFonts w:ascii="Arial" w:hAnsi="Arial" w:cs="Arial"/>
                <w:color w:val="FF0000"/>
              </w:rPr>
              <w:t>​</w:t>
            </w:r>
            <w:r w:rsidRPr="00242956">
              <w:rPr>
                <w:rFonts w:ascii="Arial" w:hAnsi="Arial" w:cs="Arial"/>
                <w:color w:val="1F497D"/>
              </w:rPr>
              <w:t xml:space="preserve"> </w:t>
            </w:r>
            <w:r w:rsidRPr="00242956">
              <w:rPr>
                <w:rFonts w:ascii="Arial" w:hAnsi="Arial" w:cs="Arial"/>
                <w:b/>
                <w:bCs/>
                <w:color w:val="FF0000"/>
              </w:rPr>
              <w:t xml:space="preserve">2015/16 allocation was £366,000 - all monies were received. </w:t>
            </w:r>
            <w:r w:rsidRPr="00242956">
              <w:rPr>
                <w:rFonts w:ascii="Arial" w:hAnsi="Arial" w:cs="Arial"/>
                <w:b/>
                <w:bCs/>
                <w:color w:val="1F497D"/>
              </w:rPr>
              <w:t> </w:t>
            </w:r>
            <w:r w:rsidRPr="00242956">
              <w:rPr>
                <w:rFonts w:ascii="Arial" w:hAnsi="Arial" w:cs="Arial"/>
                <w:b/>
                <w:bCs/>
                <w:color w:val="FF0000"/>
              </w:rPr>
              <w:t>2016/17 budget is £567,000 and has been received in the CCG's baseline funding for this year</w:t>
            </w:r>
          </w:p>
          <w:p w:rsidR="00135D5C" w:rsidRPr="00242956" w:rsidRDefault="00135D5C" w:rsidP="00135D5C">
            <w:pPr>
              <w:pStyle w:val="body"/>
              <w:rPr>
                <w:rFonts w:ascii="Arial" w:hAnsi="Arial" w:cs="Arial"/>
                <w:color w:val="212121"/>
              </w:rPr>
            </w:pPr>
            <w:r w:rsidRPr="00242956">
              <w:rPr>
                <w:rFonts w:ascii="Arial" w:hAnsi="Arial" w:cs="Arial"/>
                <w:color w:val="212121"/>
              </w:rPr>
              <w:t> </w:t>
            </w:r>
          </w:p>
          <w:p w:rsidR="00135D5C" w:rsidRPr="00242956" w:rsidRDefault="00135D5C" w:rsidP="00135D5C">
            <w:pPr>
              <w:pStyle w:val="body"/>
              <w:ind w:left="180" w:hanging="180"/>
              <w:rPr>
                <w:rFonts w:ascii="Arial" w:hAnsi="Arial" w:cs="Arial"/>
                <w:b/>
                <w:bCs/>
              </w:rPr>
            </w:pPr>
            <w:r w:rsidRPr="00242956">
              <w:rPr>
                <w:rFonts w:ascii="Arial" w:hAnsi="Arial" w:cs="Arial"/>
                <w:color w:val="212121"/>
              </w:rPr>
              <w:t>•</w:t>
            </w:r>
            <w:r w:rsidRPr="00242956">
              <w:rPr>
                <w:rFonts w:ascii="Arial" w:hAnsi="Arial" w:cs="Arial"/>
                <w:color w:val="212121"/>
                <w:sz w:val="14"/>
                <w:szCs w:val="14"/>
              </w:rPr>
              <w:t xml:space="preserve">   </w:t>
            </w:r>
            <w:proofErr w:type="gramStart"/>
            <w:r w:rsidRPr="00242956">
              <w:rPr>
                <w:rFonts w:ascii="Arial" w:hAnsi="Arial" w:cs="Arial"/>
                <w:color w:val="212121"/>
              </w:rPr>
              <w:t>the</w:t>
            </w:r>
            <w:proofErr w:type="gramEnd"/>
            <w:r w:rsidRPr="00242956">
              <w:rPr>
                <w:rFonts w:ascii="Arial" w:hAnsi="Arial" w:cs="Arial"/>
                <w:color w:val="212121"/>
              </w:rPr>
              <w:t xml:space="preserve"> (a) budget and (b) monies received to deliver the access and waiting time standards on Eating Disorders.</w:t>
            </w:r>
            <w:r w:rsidRPr="00242956">
              <w:rPr>
                <w:rFonts w:ascii="Arial" w:hAnsi="Arial" w:cs="Arial"/>
                <w:color w:val="FF0000"/>
              </w:rPr>
              <w:t xml:space="preserve">​- </w:t>
            </w:r>
            <w:r w:rsidRPr="00242956">
              <w:rPr>
                <w:rFonts w:ascii="Arial" w:hAnsi="Arial" w:cs="Arial"/>
                <w:b/>
                <w:bCs/>
                <w:color w:val="FF0000"/>
              </w:rPr>
              <w:t xml:space="preserve">2015/16 budget for Eating Disorders was £146,000 and the full amount has been received. </w:t>
            </w:r>
            <w:r w:rsidRPr="00242956">
              <w:rPr>
                <w:rFonts w:ascii="Arial" w:hAnsi="Arial" w:cs="Arial"/>
                <w:b/>
                <w:bCs/>
                <w:color w:val="1F497D"/>
              </w:rPr>
              <w:t> </w:t>
            </w:r>
            <w:r w:rsidRPr="00242956">
              <w:rPr>
                <w:rFonts w:ascii="Arial" w:hAnsi="Arial" w:cs="Arial"/>
                <w:b/>
                <w:bCs/>
                <w:color w:val="FF0000"/>
              </w:rPr>
              <w:t>The allocation for 2016/17 is still to be confirmed.</w:t>
            </w:r>
          </w:p>
          <w:p w:rsidR="00135D5C" w:rsidRPr="00242956" w:rsidRDefault="00135D5C" w:rsidP="00135D5C">
            <w:pPr>
              <w:pStyle w:val="body"/>
              <w:rPr>
                <w:rFonts w:ascii="Arial" w:hAnsi="Arial" w:cs="Arial"/>
                <w:color w:val="212121"/>
              </w:rPr>
            </w:pPr>
            <w:r w:rsidRPr="00242956">
              <w:rPr>
                <w:rFonts w:ascii="Arial" w:hAnsi="Arial" w:cs="Arial"/>
                <w:color w:val="212121"/>
              </w:rPr>
              <w:t> </w:t>
            </w:r>
          </w:p>
          <w:p w:rsidR="00135D5C" w:rsidRPr="00242956" w:rsidRDefault="00135D5C" w:rsidP="00135D5C">
            <w:pPr>
              <w:pStyle w:val="body"/>
              <w:ind w:left="180" w:hanging="180"/>
              <w:rPr>
                <w:rFonts w:ascii="Arial" w:hAnsi="Arial" w:cs="Arial"/>
                <w:b/>
                <w:bCs/>
              </w:rPr>
            </w:pPr>
            <w:r w:rsidRPr="00242956">
              <w:rPr>
                <w:rFonts w:ascii="Arial" w:hAnsi="Arial" w:cs="Arial"/>
                <w:color w:val="212121"/>
              </w:rPr>
              <w:t>•</w:t>
            </w:r>
            <w:r w:rsidRPr="00242956">
              <w:rPr>
                <w:rFonts w:ascii="Arial" w:hAnsi="Arial" w:cs="Arial"/>
                <w:color w:val="212121"/>
                <w:sz w:val="14"/>
                <w:szCs w:val="14"/>
              </w:rPr>
              <w:t xml:space="preserve">   </w:t>
            </w:r>
            <w:proofErr w:type="gramStart"/>
            <w:r w:rsidRPr="00242956">
              <w:rPr>
                <w:rFonts w:ascii="Arial" w:hAnsi="Arial" w:cs="Arial"/>
                <w:color w:val="212121"/>
              </w:rPr>
              <w:t>the</w:t>
            </w:r>
            <w:proofErr w:type="gramEnd"/>
            <w:r w:rsidRPr="00242956">
              <w:rPr>
                <w:rFonts w:ascii="Arial" w:hAnsi="Arial" w:cs="Arial"/>
                <w:color w:val="212121"/>
              </w:rPr>
              <w:t xml:space="preserve"> (a) budget and (b) monies received to implement CYP Improving Access to Psychological Therapies (</w:t>
            </w:r>
            <w:r w:rsidRPr="00242956">
              <w:rPr>
                <w:rFonts w:ascii="Arial" w:hAnsi="Arial" w:cs="Arial"/>
                <w:color w:val="212121"/>
                <w:lang w:val="pt-PT"/>
              </w:rPr>
              <w:t>IAPT</w:t>
            </w:r>
            <w:r w:rsidRPr="00242956">
              <w:rPr>
                <w:rFonts w:ascii="Arial" w:hAnsi="Arial" w:cs="Arial"/>
                <w:color w:val="212121"/>
              </w:rPr>
              <w:t>).</w:t>
            </w:r>
            <w:r w:rsidRPr="00242956">
              <w:rPr>
                <w:rFonts w:ascii="Arial" w:hAnsi="Arial" w:cs="Arial"/>
                <w:color w:val="FF0000"/>
              </w:rPr>
              <w:t xml:space="preserve"> </w:t>
            </w:r>
            <w:r w:rsidRPr="00242956">
              <w:rPr>
                <w:rFonts w:ascii="Arial" w:hAnsi="Arial" w:cs="Arial"/>
                <w:color w:val="1F497D"/>
              </w:rPr>
              <w:t> </w:t>
            </w:r>
            <w:r w:rsidRPr="00242956">
              <w:rPr>
                <w:rFonts w:ascii="Arial" w:hAnsi="Arial" w:cs="Arial"/>
                <w:b/>
                <w:bCs/>
                <w:color w:val="FF0000"/>
              </w:rPr>
              <w:t>The funding for this year is £90,000 - monies are received once instructed by NHS England to raise an appropriate invoice</w:t>
            </w:r>
          </w:p>
          <w:p w:rsidR="00135D5C" w:rsidRPr="00242956" w:rsidRDefault="00135D5C" w:rsidP="00135D5C">
            <w:pPr>
              <w:pStyle w:val="body"/>
              <w:rPr>
                <w:rFonts w:ascii="Arial" w:hAnsi="Arial" w:cs="Arial"/>
                <w:color w:val="212121"/>
              </w:rPr>
            </w:pPr>
            <w:r w:rsidRPr="00242956">
              <w:rPr>
                <w:rFonts w:ascii="Arial" w:hAnsi="Arial" w:cs="Arial"/>
                <w:color w:val="212121"/>
              </w:rPr>
              <w:t> </w:t>
            </w:r>
          </w:p>
          <w:p w:rsidR="00135D5C" w:rsidRPr="00242956" w:rsidRDefault="00135D5C" w:rsidP="00135D5C">
            <w:pPr>
              <w:pStyle w:val="body"/>
              <w:ind w:left="180" w:hanging="180"/>
              <w:rPr>
                <w:rFonts w:ascii="Arial" w:hAnsi="Arial" w:cs="Arial"/>
                <w:b/>
                <w:bCs/>
                <w:color w:val="212121"/>
              </w:rPr>
            </w:pPr>
            <w:r w:rsidRPr="00242956">
              <w:rPr>
                <w:rFonts w:ascii="Arial" w:hAnsi="Arial" w:cs="Arial"/>
                <w:color w:val="212121"/>
              </w:rPr>
              <w:t>•</w:t>
            </w:r>
            <w:r w:rsidRPr="00242956">
              <w:rPr>
                <w:rFonts w:ascii="Arial" w:hAnsi="Arial" w:cs="Arial"/>
                <w:color w:val="212121"/>
                <w:sz w:val="14"/>
                <w:szCs w:val="14"/>
              </w:rPr>
              <w:t xml:space="preserve">   </w:t>
            </w:r>
            <w:r w:rsidRPr="00242956">
              <w:rPr>
                <w:rFonts w:ascii="Arial" w:hAnsi="Arial" w:cs="Arial"/>
                <w:color w:val="212121"/>
              </w:rPr>
              <w:t xml:space="preserve">the (a) budget and (b) expenditure for mental health urgent and emergency care (including mental health crisis care) for children and young people - </w:t>
            </w:r>
            <w:r w:rsidRPr="00242956">
              <w:rPr>
                <w:rFonts w:ascii="Arial" w:hAnsi="Arial" w:cs="Arial"/>
                <w:i/>
                <w:iCs/>
                <w:color w:val="212121"/>
              </w:rPr>
              <w:t xml:space="preserve">if only total spend is available please approximate </w:t>
            </w:r>
            <w:r w:rsidRPr="00242956">
              <w:rPr>
                <w:rFonts w:ascii="Arial" w:hAnsi="Arial" w:cs="Arial"/>
                <w:i/>
                <w:iCs/>
                <w:color w:val="212121"/>
                <w:lang w:val="fr-FR"/>
              </w:rPr>
              <w:t xml:space="preserve">proportion </w:t>
            </w:r>
            <w:r w:rsidRPr="00242956">
              <w:rPr>
                <w:rFonts w:ascii="Arial" w:hAnsi="Arial" w:cs="Arial"/>
                <w:i/>
                <w:iCs/>
                <w:color w:val="212121"/>
              </w:rPr>
              <w:t>that is spent on children and young adults</w:t>
            </w:r>
            <w:r w:rsidRPr="00242956">
              <w:rPr>
                <w:rFonts w:ascii="Arial" w:hAnsi="Arial" w:cs="Arial"/>
                <w:color w:val="212121"/>
              </w:rPr>
              <w:t>.</w:t>
            </w:r>
            <w:r w:rsidRPr="00242956">
              <w:rPr>
                <w:rFonts w:ascii="Arial" w:hAnsi="Arial" w:cs="Arial"/>
                <w:color w:val="FF0000"/>
              </w:rPr>
              <w:t xml:space="preserve">- </w:t>
            </w:r>
            <w:r w:rsidRPr="00242956">
              <w:rPr>
                <w:rFonts w:ascii="Arial" w:hAnsi="Arial" w:cs="Arial"/>
                <w:b/>
                <w:bCs/>
                <w:color w:val="FF0000"/>
              </w:rPr>
              <w:t>this will be contained within the funding for CAMHS but is not broken down further</w:t>
            </w:r>
          </w:p>
          <w:p w:rsidR="00135D5C" w:rsidRPr="00242956" w:rsidRDefault="00135D5C" w:rsidP="00135D5C">
            <w:pPr>
              <w:pStyle w:val="body"/>
              <w:rPr>
                <w:rFonts w:ascii="Arial" w:hAnsi="Arial" w:cs="Arial"/>
                <w:color w:val="212121"/>
              </w:rPr>
            </w:pPr>
            <w:r w:rsidRPr="00242956">
              <w:rPr>
                <w:rFonts w:ascii="Arial" w:hAnsi="Arial" w:cs="Arial"/>
                <w:color w:val="212121"/>
              </w:rPr>
              <w:t> </w:t>
            </w:r>
          </w:p>
          <w:p w:rsidR="00135D5C" w:rsidRPr="00242956" w:rsidRDefault="00135D5C" w:rsidP="00135D5C">
            <w:pPr>
              <w:pStyle w:val="body"/>
              <w:ind w:left="180" w:hanging="180"/>
              <w:rPr>
                <w:rFonts w:ascii="Arial" w:hAnsi="Arial" w:cs="Arial"/>
                <w:color w:val="1F497D"/>
              </w:rPr>
            </w:pPr>
            <w:r w:rsidRPr="00242956">
              <w:rPr>
                <w:rFonts w:ascii="Arial" w:hAnsi="Arial" w:cs="Arial"/>
                <w:color w:val="212121"/>
              </w:rPr>
              <w:t>•</w:t>
            </w:r>
            <w:r w:rsidRPr="00242956">
              <w:rPr>
                <w:rFonts w:ascii="Arial" w:hAnsi="Arial" w:cs="Arial"/>
                <w:color w:val="212121"/>
                <w:sz w:val="14"/>
                <w:szCs w:val="14"/>
              </w:rPr>
              <w:t xml:space="preserve">   </w:t>
            </w:r>
            <w:proofErr w:type="gramStart"/>
            <w:r w:rsidRPr="00242956">
              <w:rPr>
                <w:rFonts w:ascii="Arial" w:hAnsi="Arial" w:cs="Arial"/>
                <w:color w:val="212121"/>
              </w:rPr>
              <w:t>any</w:t>
            </w:r>
            <w:proofErr w:type="gramEnd"/>
            <w:r w:rsidRPr="00242956">
              <w:rPr>
                <w:rFonts w:ascii="Arial" w:hAnsi="Arial" w:cs="Arial"/>
                <w:color w:val="212121"/>
              </w:rPr>
              <w:t xml:space="preserve"> additional, discretionary monies (a) budgeted for and (b) spent on child, adolescent or young adult mental health.</w:t>
            </w:r>
            <w:r w:rsidRPr="00242956">
              <w:rPr>
                <w:rFonts w:ascii="Arial" w:hAnsi="Arial" w:cs="Arial"/>
                <w:color w:val="FF0000"/>
              </w:rPr>
              <w:t xml:space="preserve"> </w:t>
            </w:r>
            <w:r w:rsidRPr="00242956">
              <w:rPr>
                <w:rFonts w:ascii="Arial" w:hAnsi="Arial" w:cs="Arial"/>
                <w:color w:val="1F497D"/>
              </w:rPr>
              <w:t>  </w:t>
            </w:r>
            <w:r w:rsidRPr="00242956">
              <w:rPr>
                <w:rFonts w:ascii="Arial" w:hAnsi="Arial" w:cs="Arial"/>
                <w:b/>
                <w:bCs/>
                <w:color w:val="FF0000"/>
              </w:rPr>
              <w:t xml:space="preserve">None from health that I can think of but the local authority or Public Health may utilise monies </w:t>
            </w:r>
            <w:r w:rsidRPr="00242956">
              <w:rPr>
                <w:rFonts w:ascii="Arial" w:hAnsi="Arial" w:cs="Arial"/>
                <w:b/>
                <w:bCs/>
                <w:color w:val="FF0000"/>
              </w:rPr>
              <w:lastRenderedPageBreak/>
              <w:t>for this purpose.</w:t>
            </w:r>
          </w:p>
          <w:p w:rsidR="00135D5C" w:rsidRPr="00242956" w:rsidRDefault="00135D5C" w:rsidP="00135D5C">
            <w:pPr>
              <w:pStyle w:val="body"/>
              <w:rPr>
                <w:rFonts w:ascii="Arial" w:hAnsi="Arial" w:cs="Arial"/>
                <w:color w:val="212121"/>
              </w:rPr>
            </w:pPr>
            <w:r w:rsidRPr="00242956">
              <w:rPr>
                <w:rFonts w:ascii="Arial" w:hAnsi="Arial" w:cs="Arial"/>
                <w:color w:val="212121"/>
              </w:rPr>
              <w:t> </w:t>
            </w:r>
          </w:p>
          <w:p w:rsidR="00135D5C" w:rsidRPr="00242956" w:rsidRDefault="00135D5C" w:rsidP="00135D5C">
            <w:pPr>
              <w:pStyle w:val="body"/>
              <w:rPr>
                <w:rFonts w:ascii="Arial" w:hAnsi="Arial" w:cs="Arial"/>
                <w:color w:val="212121"/>
              </w:rPr>
            </w:pPr>
            <w:r w:rsidRPr="00242956">
              <w:rPr>
                <w:rFonts w:ascii="Arial" w:hAnsi="Arial" w:cs="Arial"/>
                <w:color w:val="212121"/>
              </w:rPr>
              <w:t>We are requesting information for the financial years: 2010/11, 2011/12, 2012/13, 2014/15, 2015/16, 2016/17.</w:t>
            </w:r>
          </w:p>
          <w:p w:rsidR="00135D5C" w:rsidRPr="00242956" w:rsidRDefault="00135D5C" w:rsidP="00135D5C">
            <w:pPr>
              <w:pStyle w:val="body"/>
              <w:rPr>
                <w:rFonts w:ascii="Arial" w:hAnsi="Arial" w:cs="Arial"/>
                <w:color w:val="212121"/>
              </w:rPr>
            </w:pPr>
            <w:r w:rsidRPr="00242956">
              <w:rPr>
                <w:rFonts w:ascii="Arial" w:hAnsi="Arial" w:cs="Arial"/>
                <w:color w:val="212121"/>
              </w:rPr>
              <w:t> </w:t>
            </w:r>
          </w:p>
          <w:p w:rsidR="00135D5C" w:rsidRPr="00242956" w:rsidRDefault="00135D5C" w:rsidP="00135D5C">
            <w:pPr>
              <w:pStyle w:val="body"/>
              <w:rPr>
                <w:rFonts w:ascii="Arial" w:hAnsi="Arial" w:cs="Arial"/>
                <w:b/>
                <w:bCs/>
                <w:color w:val="FF0000"/>
              </w:rPr>
            </w:pPr>
            <w:r w:rsidRPr="00242956">
              <w:rPr>
                <w:rFonts w:ascii="Arial" w:hAnsi="Arial" w:cs="Arial"/>
                <w:color w:val="212121"/>
              </w:rPr>
              <w:t xml:space="preserve">And if available - we are also requesting the projected budget (or settlement) for the financial years covering the remainder of </w:t>
            </w:r>
            <w:r w:rsidRPr="00242956">
              <w:rPr>
                <w:rFonts w:ascii="Arial" w:hAnsi="Arial" w:cs="Arial"/>
                <w:i/>
                <w:iCs/>
                <w:color w:val="212121"/>
              </w:rPr>
              <w:t>Future in Mind</w:t>
            </w:r>
            <w:r w:rsidRPr="00242956">
              <w:rPr>
                <w:rFonts w:ascii="Arial" w:hAnsi="Arial" w:cs="Arial"/>
                <w:color w:val="212121"/>
              </w:rPr>
              <w:t xml:space="preserve"> and the </w:t>
            </w:r>
            <w:r w:rsidRPr="00242956">
              <w:rPr>
                <w:rFonts w:ascii="Arial" w:hAnsi="Arial" w:cs="Arial"/>
                <w:i/>
                <w:iCs/>
                <w:color w:val="212121"/>
              </w:rPr>
              <w:t>Five Year Forward View for Mental Health</w:t>
            </w:r>
            <w:r w:rsidRPr="00242956">
              <w:rPr>
                <w:rFonts w:ascii="Arial" w:hAnsi="Arial" w:cs="Arial"/>
                <w:color w:val="212121"/>
              </w:rPr>
              <w:t>, which includes: 2017/18, 2018/19, 2019/2020, 2020/21.</w:t>
            </w:r>
            <w:r w:rsidRPr="00242956">
              <w:rPr>
                <w:rFonts w:ascii="Arial" w:hAnsi="Arial" w:cs="Arial"/>
                <w:color w:val="1F497D"/>
              </w:rPr>
              <w:t xml:space="preserve">  </w:t>
            </w:r>
            <w:r w:rsidRPr="00242956">
              <w:rPr>
                <w:rFonts w:ascii="Arial" w:hAnsi="Arial" w:cs="Arial"/>
                <w:b/>
                <w:bCs/>
                <w:color w:val="FF0000"/>
              </w:rPr>
              <w:t>NOT AVAILABLE</w:t>
            </w:r>
          </w:p>
          <w:p w:rsidR="00135D5C" w:rsidRPr="00242956" w:rsidRDefault="00135D5C" w:rsidP="00135D5C">
            <w:pPr>
              <w:pStyle w:val="body"/>
              <w:rPr>
                <w:rFonts w:ascii="Arial" w:hAnsi="Arial" w:cs="Arial"/>
                <w:color w:val="212121"/>
              </w:rPr>
            </w:pPr>
            <w:r w:rsidRPr="00242956">
              <w:rPr>
                <w:rFonts w:ascii="Arial" w:hAnsi="Arial" w:cs="Arial"/>
                <w:b/>
                <w:bCs/>
                <w:color w:val="212121"/>
              </w:rPr>
              <w:t> </w:t>
            </w:r>
          </w:p>
          <w:p w:rsidR="00135D5C" w:rsidRPr="00242956" w:rsidRDefault="00135D5C" w:rsidP="00135D5C">
            <w:pPr>
              <w:pStyle w:val="body"/>
              <w:rPr>
                <w:rFonts w:ascii="Arial" w:hAnsi="Arial" w:cs="Arial"/>
                <w:color w:val="212121"/>
              </w:rPr>
            </w:pPr>
            <w:r w:rsidRPr="00242956">
              <w:rPr>
                <w:rFonts w:ascii="Arial" w:hAnsi="Arial" w:cs="Arial"/>
                <w:b/>
                <w:bCs/>
                <w:color w:val="212121"/>
              </w:rPr>
              <w:t>2.</w:t>
            </w:r>
            <w:r w:rsidRPr="00242956">
              <w:rPr>
                <w:rFonts w:ascii="Arial" w:hAnsi="Arial" w:cs="Arial"/>
                <w:color w:val="212121"/>
              </w:rPr>
              <w:t xml:space="preserve"> </w:t>
            </w:r>
            <w:r w:rsidRPr="00242956">
              <w:rPr>
                <w:rFonts w:ascii="Arial" w:hAnsi="Arial" w:cs="Arial"/>
                <w:b/>
                <w:bCs/>
                <w:color w:val="212121"/>
              </w:rPr>
              <w:t>Clarifications:</w:t>
            </w:r>
            <w:r w:rsidRPr="00242956">
              <w:rPr>
                <w:rFonts w:ascii="Arial" w:hAnsi="Arial" w:cs="Arial"/>
                <w:color w:val="212121"/>
              </w:rPr>
              <w:t> </w:t>
            </w:r>
          </w:p>
          <w:p w:rsidR="00135D5C" w:rsidRPr="00242956" w:rsidRDefault="00135D5C" w:rsidP="00135D5C">
            <w:pPr>
              <w:pStyle w:val="body"/>
              <w:rPr>
                <w:rFonts w:ascii="Arial" w:hAnsi="Arial" w:cs="Arial"/>
                <w:color w:val="212121"/>
              </w:rPr>
            </w:pPr>
            <w:r w:rsidRPr="00242956">
              <w:rPr>
                <w:rFonts w:ascii="Arial" w:hAnsi="Arial" w:cs="Arial"/>
                <w:color w:val="212121"/>
              </w:rPr>
              <w:t> </w:t>
            </w:r>
          </w:p>
          <w:p w:rsidR="00135D5C" w:rsidRPr="00242956" w:rsidRDefault="00135D5C" w:rsidP="00135D5C">
            <w:pPr>
              <w:pStyle w:val="body"/>
              <w:rPr>
                <w:rFonts w:ascii="Arial" w:hAnsi="Arial" w:cs="Arial"/>
                <w:color w:val="212121"/>
              </w:rPr>
            </w:pPr>
            <w:r w:rsidRPr="00242956">
              <w:rPr>
                <w:rFonts w:ascii="Arial" w:hAnsi="Arial" w:cs="Arial"/>
                <w:color w:val="212121"/>
              </w:rPr>
              <w:t>If the requested information does not relate to your activity, please answer ‘not applicable’ (n/a).</w:t>
            </w:r>
          </w:p>
          <w:p w:rsidR="00135D5C" w:rsidRPr="00242956" w:rsidRDefault="00135D5C" w:rsidP="00135D5C">
            <w:pPr>
              <w:pStyle w:val="body"/>
              <w:rPr>
                <w:rFonts w:ascii="Arial" w:hAnsi="Arial" w:cs="Arial"/>
                <w:color w:val="212121"/>
              </w:rPr>
            </w:pPr>
            <w:r w:rsidRPr="00242956">
              <w:rPr>
                <w:rFonts w:ascii="Arial" w:hAnsi="Arial" w:cs="Arial"/>
                <w:color w:val="212121"/>
              </w:rPr>
              <w:t> </w:t>
            </w:r>
          </w:p>
          <w:p w:rsidR="00135D5C" w:rsidRPr="00242956" w:rsidRDefault="00135D5C" w:rsidP="00135D5C">
            <w:pPr>
              <w:pStyle w:val="body"/>
              <w:rPr>
                <w:rFonts w:ascii="Arial" w:hAnsi="Arial" w:cs="Arial"/>
                <w:color w:val="212121"/>
              </w:rPr>
            </w:pPr>
            <w:r w:rsidRPr="00242956">
              <w:rPr>
                <w:rFonts w:ascii="Arial" w:hAnsi="Arial" w:cs="Arial"/>
                <w:color w:val="212121"/>
              </w:rPr>
              <w:t>If you share a budget with another organisation, please specify:</w:t>
            </w:r>
          </w:p>
          <w:p w:rsidR="00135D5C" w:rsidRPr="00242956" w:rsidRDefault="00135D5C" w:rsidP="00135D5C">
            <w:pPr>
              <w:pStyle w:val="body"/>
              <w:rPr>
                <w:rFonts w:ascii="Arial" w:hAnsi="Arial" w:cs="Arial"/>
                <w:color w:val="212121"/>
              </w:rPr>
            </w:pPr>
            <w:r w:rsidRPr="00242956">
              <w:rPr>
                <w:rFonts w:ascii="Arial" w:hAnsi="Arial" w:cs="Arial"/>
                <w:color w:val="212121"/>
              </w:rPr>
              <w:t> </w:t>
            </w:r>
          </w:p>
          <w:p w:rsidR="00135D5C" w:rsidRPr="00242956" w:rsidRDefault="00135D5C" w:rsidP="00135D5C">
            <w:pPr>
              <w:pStyle w:val="body"/>
              <w:ind w:left="360" w:hanging="360"/>
              <w:rPr>
                <w:rFonts w:ascii="Arial" w:hAnsi="Arial" w:cs="Arial"/>
                <w:b/>
                <w:bCs/>
              </w:rPr>
            </w:pPr>
            <w:proofErr w:type="gramStart"/>
            <w:r w:rsidRPr="00242956">
              <w:rPr>
                <w:rFonts w:ascii="Arial" w:hAnsi="Arial" w:cs="Arial"/>
                <w:color w:val="212121"/>
              </w:rPr>
              <w:t>a</w:t>
            </w:r>
            <w:proofErr w:type="gramEnd"/>
            <w:r w:rsidRPr="00242956">
              <w:rPr>
                <w:rFonts w:ascii="Arial" w:hAnsi="Arial" w:cs="Arial"/>
                <w:color w:val="212121"/>
              </w:rPr>
              <w:t>.</w:t>
            </w:r>
            <w:r w:rsidRPr="00242956">
              <w:rPr>
                <w:rFonts w:ascii="Arial" w:hAnsi="Arial" w:cs="Arial"/>
                <w:color w:val="212121"/>
                <w:sz w:val="14"/>
                <w:szCs w:val="14"/>
              </w:rPr>
              <w:t xml:space="preserve">    </w:t>
            </w:r>
            <w:r w:rsidRPr="00242956">
              <w:rPr>
                <w:rFonts w:ascii="Arial" w:hAnsi="Arial" w:cs="Arial"/>
                <w:color w:val="212121"/>
              </w:rPr>
              <w:t>the name of the other organisation(s) (for example a Clinical Commissioning Group, Local Authority or NHS Trust).</w:t>
            </w:r>
            <w:r w:rsidRPr="00242956">
              <w:rPr>
                <w:rFonts w:ascii="Arial" w:hAnsi="Arial" w:cs="Arial"/>
                <w:color w:val="FF0000"/>
              </w:rPr>
              <w:t>​</w:t>
            </w:r>
            <w:r w:rsidRPr="00242956">
              <w:rPr>
                <w:rFonts w:ascii="Arial" w:hAnsi="Arial" w:cs="Arial"/>
                <w:color w:val="1F497D"/>
              </w:rPr>
              <w:t xml:space="preserve">  </w:t>
            </w:r>
            <w:r w:rsidRPr="00242956">
              <w:rPr>
                <w:rFonts w:ascii="Arial" w:hAnsi="Arial" w:cs="Arial"/>
                <w:b/>
                <w:bCs/>
                <w:color w:val="FF0000"/>
              </w:rPr>
              <w:t>Barnsley Metropolitan Borough Council commission CAMHS on behalf of themselves and the CCG</w:t>
            </w:r>
          </w:p>
          <w:p w:rsidR="00135D5C" w:rsidRPr="00242956" w:rsidRDefault="00135D5C" w:rsidP="00135D5C">
            <w:pPr>
              <w:pStyle w:val="body"/>
              <w:rPr>
                <w:rFonts w:ascii="Arial" w:hAnsi="Arial" w:cs="Arial"/>
                <w:color w:val="212121"/>
              </w:rPr>
            </w:pPr>
            <w:r w:rsidRPr="00242956">
              <w:rPr>
                <w:rFonts w:ascii="Arial" w:hAnsi="Arial" w:cs="Arial"/>
                <w:color w:val="212121"/>
              </w:rPr>
              <w:t> </w:t>
            </w:r>
          </w:p>
          <w:p w:rsidR="00135D5C" w:rsidRPr="00242956" w:rsidRDefault="00135D5C" w:rsidP="00135D5C">
            <w:pPr>
              <w:pStyle w:val="body"/>
              <w:ind w:left="360" w:hanging="360"/>
              <w:rPr>
                <w:rFonts w:ascii="Arial" w:hAnsi="Arial" w:cs="Arial"/>
                <w:b/>
                <w:bCs/>
                <w:color w:val="FF0000"/>
              </w:rPr>
            </w:pPr>
            <w:proofErr w:type="gramStart"/>
            <w:r w:rsidRPr="00242956">
              <w:rPr>
                <w:rFonts w:ascii="Arial" w:hAnsi="Arial" w:cs="Arial"/>
                <w:color w:val="212121"/>
              </w:rPr>
              <w:t>b</w:t>
            </w:r>
            <w:proofErr w:type="gramEnd"/>
            <w:r w:rsidRPr="00242956">
              <w:rPr>
                <w:rFonts w:ascii="Arial" w:hAnsi="Arial" w:cs="Arial"/>
                <w:color w:val="212121"/>
              </w:rPr>
              <w:t>.</w:t>
            </w:r>
            <w:r w:rsidRPr="00242956">
              <w:rPr>
                <w:rFonts w:ascii="Arial" w:hAnsi="Arial" w:cs="Arial"/>
                <w:color w:val="212121"/>
                <w:sz w:val="14"/>
                <w:szCs w:val="14"/>
              </w:rPr>
              <w:t xml:space="preserve">    </w:t>
            </w:r>
            <w:r w:rsidRPr="00242956">
              <w:rPr>
                <w:rFonts w:ascii="Arial" w:hAnsi="Arial" w:cs="Arial"/>
                <w:color w:val="212121"/>
              </w:rPr>
              <w:t>whether the expenditure / budget reported is the total amount of the shared budget, or your organisation’s contribution to the shared budget</w:t>
            </w:r>
            <w:r w:rsidRPr="00242956">
              <w:rPr>
                <w:rFonts w:ascii="Arial" w:hAnsi="Arial" w:cs="Arial"/>
                <w:b/>
                <w:bCs/>
                <w:color w:val="auto"/>
              </w:rPr>
              <w:t>.</w:t>
            </w:r>
            <w:r w:rsidRPr="00242956">
              <w:rPr>
                <w:rFonts w:ascii="Arial" w:hAnsi="Arial" w:cs="Arial"/>
                <w:b/>
                <w:bCs/>
                <w:color w:val="FF0000"/>
              </w:rPr>
              <w:t>  The amounts reported are the CCG's contribution to the shared budget</w:t>
            </w:r>
          </w:p>
          <w:p w:rsidR="001E5A57" w:rsidRPr="00242956" w:rsidRDefault="001E5A57" w:rsidP="00634075">
            <w:pPr>
              <w:spacing w:after="0" w:line="240" w:lineRule="auto"/>
              <w:rPr>
                <w:rFonts w:ascii="Arial" w:hAnsi="Arial" w:cs="Arial"/>
                <w:color w:val="FF0000"/>
                <w:sz w:val="24"/>
                <w:szCs w:val="24"/>
              </w:rPr>
            </w:pPr>
          </w:p>
        </w:tc>
      </w:tr>
      <w:tr w:rsidR="00480840" w:rsidRPr="002C29B7" w:rsidTr="00162E1E">
        <w:tc>
          <w:tcPr>
            <w:tcW w:w="5218" w:type="dxa"/>
            <w:shd w:val="clear" w:color="auto" w:fill="auto"/>
          </w:tcPr>
          <w:p w:rsidR="00C5738C" w:rsidRDefault="00E27C34" w:rsidP="00634075">
            <w:pPr>
              <w:spacing w:after="0" w:line="240" w:lineRule="auto"/>
              <w:rPr>
                <w:rFonts w:ascii="Arial" w:eastAsia="Times New Roman" w:hAnsi="Arial" w:cs="Arial"/>
                <w:b/>
                <w:sz w:val="24"/>
                <w:szCs w:val="24"/>
                <w:lang w:eastAsia="en-GB"/>
              </w:rPr>
            </w:pPr>
            <w:proofErr w:type="spellStart"/>
            <w:r>
              <w:rPr>
                <w:rFonts w:ascii="Arial" w:eastAsia="Times New Roman" w:hAnsi="Arial" w:cs="Arial"/>
                <w:b/>
                <w:sz w:val="24"/>
                <w:szCs w:val="24"/>
                <w:lang w:eastAsia="en-GB"/>
              </w:rPr>
              <w:lastRenderedPageBreak/>
              <w:t>FoI</w:t>
            </w:r>
            <w:proofErr w:type="spellEnd"/>
            <w:r>
              <w:rPr>
                <w:rFonts w:ascii="Arial" w:eastAsia="Times New Roman" w:hAnsi="Arial" w:cs="Arial"/>
                <w:b/>
                <w:sz w:val="24"/>
                <w:szCs w:val="24"/>
                <w:lang w:eastAsia="en-GB"/>
              </w:rPr>
              <w:t xml:space="preserve"> No</w:t>
            </w:r>
            <w:r w:rsidR="00242956">
              <w:rPr>
                <w:rFonts w:ascii="Arial" w:eastAsia="Times New Roman" w:hAnsi="Arial" w:cs="Arial"/>
                <w:b/>
                <w:sz w:val="24"/>
                <w:szCs w:val="24"/>
                <w:lang w:eastAsia="en-GB"/>
              </w:rPr>
              <w:t>:</w:t>
            </w:r>
            <w:r>
              <w:rPr>
                <w:rFonts w:ascii="Arial" w:eastAsia="Times New Roman" w:hAnsi="Arial" w:cs="Arial"/>
                <w:b/>
                <w:sz w:val="24"/>
                <w:szCs w:val="24"/>
                <w:lang w:eastAsia="en-GB"/>
              </w:rPr>
              <w:t xml:space="preserve"> 547 – received 2 June 2016</w:t>
            </w:r>
          </w:p>
          <w:p w:rsidR="00E27C34" w:rsidRPr="00634075" w:rsidRDefault="00242956" w:rsidP="00634075">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object w:dxaOrig="1915" w:dyaOrig="1201">
                <v:shape id="_x0000_i1028" type="#_x0000_t75" style="width:96pt;height:60pt" o:ole="">
                  <v:imagedata r:id="rId15" o:title=""/>
                </v:shape>
                <o:OLEObject Type="Embed" ProgID="Excel.Sheet.12" ShapeID="_x0000_i1028" DrawAspect="Icon" ObjectID="_1532418604" r:id="rId16"/>
              </w:object>
            </w:r>
          </w:p>
        </w:tc>
        <w:tc>
          <w:tcPr>
            <w:tcW w:w="4430" w:type="dxa"/>
            <w:shd w:val="clear" w:color="auto" w:fill="auto"/>
          </w:tcPr>
          <w:p w:rsidR="00480840" w:rsidRPr="00634075" w:rsidRDefault="00242956" w:rsidP="0009311B">
            <w:pPr>
              <w:spacing w:after="0" w:line="240" w:lineRule="auto"/>
              <w:rPr>
                <w:rFonts w:ascii="Arial" w:eastAsia="Calibri" w:hAnsi="Arial" w:cs="Arial"/>
                <w:color w:val="1F497D"/>
                <w:sz w:val="24"/>
                <w:szCs w:val="24"/>
              </w:rPr>
            </w:pPr>
            <w:r>
              <w:object w:dxaOrig="1915" w:dyaOrig="1201">
                <v:shape id="_x0000_i1029" type="#_x0000_t75" style="width:96pt;height:60pt" o:ole="">
                  <v:imagedata r:id="rId17" o:title=""/>
                </v:shape>
                <o:OLEObject Type="Embed" ProgID="Excel.Sheet.12" ShapeID="_x0000_i1029" DrawAspect="Icon" ObjectID="_1532418605" r:id="rId18"/>
              </w:object>
            </w:r>
          </w:p>
        </w:tc>
      </w:tr>
      <w:tr w:rsidR="002673C1" w:rsidRPr="002C29B7" w:rsidTr="00162E1E">
        <w:tc>
          <w:tcPr>
            <w:tcW w:w="5218" w:type="dxa"/>
            <w:shd w:val="clear" w:color="auto" w:fill="auto"/>
          </w:tcPr>
          <w:p w:rsidR="007552A9" w:rsidRDefault="00C9235F" w:rsidP="00634075">
            <w:pPr>
              <w:spacing w:after="0" w:line="240" w:lineRule="auto"/>
              <w:rPr>
                <w:rFonts w:ascii="Arial" w:eastAsia="Times New Roman" w:hAnsi="Arial" w:cs="Arial"/>
                <w:b/>
                <w:sz w:val="24"/>
                <w:szCs w:val="24"/>
                <w:lang w:eastAsia="en-GB"/>
              </w:rPr>
            </w:pPr>
            <w:proofErr w:type="spellStart"/>
            <w:r>
              <w:rPr>
                <w:rFonts w:ascii="Arial" w:eastAsia="Times New Roman" w:hAnsi="Arial" w:cs="Arial"/>
                <w:b/>
                <w:sz w:val="24"/>
                <w:szCs w:val="24"/>
                <w:lang w:eastAsia="en-GB"/>
              </w:rPr>
              <w:t>FoI</w:t>
            </w:r>
            <w:proofErr w:type="spellEnd"/>
            <w:r>
              <w:rPr>
                <w:rFonts w:ascii="Arial" w:eastAsia="Times New Roman" w:hAnsi="Arial" w:cs="Arial"/>
                <w:b/>
                <w:sz w:val="24"/>
                <w:szCs w:val="24"/>
                <w:lang w:eastAsia="en-GB"/>
              </w:rPr>
              <w:t xml:space="preserve"> No</w:t>
            </w:r>
            <w:r w:rsidR="00242956">
              <w:rPr>
                <w:rFonts w:ascii="Arial" w:eastAsia="Times New Roman" w:hAnsi="Arial" w:cs="Arial"/>
                <w:b/>
                <w:sz w:val="24"/>
                <w:szCs w:val="24"/>
                <w:lang w:eastAsia="en-GB"/>
              </w:rPr>
              <w:t>:</w:t>
            </w:r>
            <w:r>
              <w:rPr>
                <w:rFonts w:ascii="Arial" w:eastAsia="Times New Roman" w:hAnsi="Arial" w:cs="Arial"/>
                <w:b/>
                <w:sz w:val="24"/>
                <w:szCs w:val="24"/>
                <w:lang w:eastAsia="en-GB"/>
              </w:rPr>
              <w:t xml:space="preserve"> 548 – received 2 June 2016</w:t>
            </w:r>
          </w:p>
          <w:p w:rsidR="00C9235F" w:rsidRPr="00242956" w:rsidRDefault="00C9235F" w:rsidP="00242956">
            <w:pPr>
              <w:spacing w:after="0" w:line="240" w:lineRule="auto"/>
              <w:rPr>
                <w:rFonts w:ascii="Arial" w:eastAsia="Times New Roman" w:hAnsi="Arial" w:cs="Arial"/>
                <w:b/>
                <w:sz w:val="24"/>
                <w:szCs w:val="24"/>
                <w:lang w:eastAsia="en-GB"/>
              </w:rPr>
            </w:pPr>
          </w:p>
          <w:p w:rsidR="00C9235F" w:rsidRPr="00242956" w:rsidRDefault="00C9235F" w:rsidP="00242956">
            <w:pPr>
              <w:spacing w:after="0" w:line="240" w:lineRule="auto"/>
              <w:rPr>
                <w:rFonts w:ascii="Arial" w:hAnsi="Arial" w:cs="Arial"/>
                <w:lang w:val="en-US"/>
              </w:rPr>
            </w:pPr>
            <w:r w:rsidRPr="00242956">
              <w:rPr>
                <w:rFonts w:ascii="Arial" w:hAnsi="Arial" w:cs="Arial"/>
                <w:lang w:val="en-US"/>
              </w:rPr>
              <w:t>•             Number of patients who are admitted into acute services with symptoms that ultimately provide them with a Stroke diagnosis</w:t>
            </w:r>
          </w:p>
          <w:p w:rsidR="00C9235F" w:rsidRPr="00242956" w:rsidRDefault="00C9235F" w:rsidP="00242956">
            <w:pPr>
              <w:spacing w:after="0" w:line="240" w:lineRule="auto"/>
              <w:rPr>
                <w:rFonts w:ascii="Arial" w:hAnsi="Arial" w:cs="Arial"/>
                <w:lang w:val="en-US"/>
              </w:rPr>
            </w:pPr>
            <w:r w:rsidRPr="00242956">
              <w:rPr>
                <w:rFonts w:ascii="Arial" w:hAnsi="Arial" w:cs="Arial"/>
                <w:lang w:val="en-US"/>
              </w:rPr>
              <w:t>•             Number of patients who are admitted into acute services with a Brain Injury diagnosis either through a traumatic or other origination</w:t>
            </w:r>
          </w:p>
          <w:p w:rsidR="00C9235F" w:rsidRPr="00242956" w:rsidRDefault="00C9235F" w:rsidP="00242956">
            <w:pPr>
              <w:spacing w:after="0" w:line="240" w:lineRule="auto"/>
              <w:rPr>
                <w:rFonts w:ascii="Arial" w:hAnsi="Arial" w:cs="Arial"/>
                <w:lang w:val="en-US"/>
              </w:rPr>
            </w:pPr>
            <w:r w:rsidRPr="00242956">
              <w:rPr>
                <w:rFonts w:ascii="Arial" w:hAnsi="Arial" w:cs="Arial"/>
                <w:lang w:val="en-US"/>
              </w:rPr>
              <w:t xml:space="preserve">•             Number of patients with a long term neurological condition, Stroke or Brain Injury who </w:t>
            </w:r>
            <w:r w:rsidRPr="00242956">
              <w:rPr>
                <w:rFonts w:ascii="Arial" w:hAnsi="Arial" w:cs="Arial"/>
                <w:lang w:val="en-US"/>
              </w:rPr>
              <w:lastRenderedPageBreak/>
              <w:t>are allocated neurological rehabilitation.</w:t>
            </w:r>
          </w:p>
          <w:p w:rsidR="00C9235F" w:rsidRPr="00242956" w:rsidRDefault="00C9235F" w:rsidP="00242956">
            <w:pPr>
              <w:spacing w:after="0" w:line="240" w:lineRule="auto"/>
              <w:rPr>
                <w:rFonts w:ascii="Arial" w:hAnsi="Arial" w:cs="Arial"/>
                <w:lang w:val="en-US"/>
              </w:rPr>
            </w:pPr>
            <w:r w:rsidRPr="00242956">
              <w:rPr>
                <w:rFonts w:ascii="Arial" w:hAnsi="Arial" w:cs="Arial"/>
                <w:lang w:val="en-US"/>
              </w:rPr>
              <w:t>•             Of those allocated neurological rehabilitation how many access this through an inpatient facility? What is the breakdown between NHS and independent provision?</w:t>
            </w:r>
          </w:p>
          <w:p w:rsidR="00C9235F" w:rsidRPr="00C9235F" w:rsidRDefault="00C9235F" w:rsidP="00242956">
            <w:pPr>
              <w:spacing w:after="0" w:line="240" w:lineRule="auto"/>
              <w:rPr>
                <w:lang w:val="en-US"/>
              </w:rPr>
            </w:pPr>
            <w:r w:rsidRPr="00242956">
              <w:rPr>
                <w:rFonts w:ascii="Arial" w:hAnsi="Arial" w:cs="Arial"/>
                <w:lang w:val="en-US"/>
              </w:rPr>
              <w:t>•             What is the process that patient referrals for neurological rehabilitation go through to establish their eligibility for an allocation of funding for inpatient neurological rehabilitation?</w:t>
            </w:r>
          </w:p>
        </w:tc>
        <w:tc>
          <w:tcPr>
            <w:tcW w:w="4430" w:type="dxa"/>
            <w:shd w:val="clear" w:color="auto" w:fill="auto"/>
          </w:tcPr>
          <w:p w:rsidR="006D60C6" w:rsidRPr="00E91643" w:rsidRDefault="006D60C6" w:rsidP="006D60C6">
            <w:pPr>
              <w:rPr>
                <w:rFonts w:ascii="Arial" w:hAnsi="Arial" w:cs="Arial"/>
                <w:b/>
                <w:bCs/>
                <w:color w:val="FF0000"/>
              </w:rPr>
            </w:pPr>
            <w:r w:rsidRPr="00E91643">
              <w:rPr>
                <w:rFonts w:ascii="Arial" w:hAnsi="Arial" w:cs="Arial"/>
                <w:b/>
                <w:bCs/>
                <w:color w:val="FF0000"/>
              </w:rPr>
              <w:lastRenderedPageBreak/>
              <w:t xml:space="preserve">The table show that there were 101 </w:t>
            </w:r>
            <w:proofErr w:type="gramStart"/>
            <w:r w:rsidRPr="00E91643">
              <w:rPr>
                <w:rFonts w:ascii="Arial" w:hAnsi="Arial" w:cs="Arial"/>
                <w:b/>
                <w:bCs/>
                <w:color w:val="FF0000"/>
              </w:rPr>
              <w:t>stroke</w:t>
            </w:r>
            <w:proofErr w:type="gramEnd"/>
            <w:r w:rsidRPr="00E91643">
              <w:rPr>
                <w:rFonts w:ascii="Arial" w:hAnsi="Arial" w:cs="Arial"/>
                <w:b/>
                <w:bCs/>
                <w:color w:val="FF0000"/>
              </w:rPr>
              <w:t xml:space="preserve"> spells and 51 brain injury spells during the period requested.</w:t>
            </w:r>
          </w:p>
          <w:p w:rsidR="006D60C6" w:rsidRPr="00E91643" w:rsidRDefault="006D60C6" w:rsidP="006D60C6">
            <w:pPr>
              <w:rPr>
                <w:rFonts w:ascii="Arial" w:hAnsi="Arial" w:cs="Arial"/>
                <w:b/>
                <w:bCs/>
                <w:color w:val="FF0000"/>
              </w:rPr>
            </w:pPr>
            <w:r w:rsidRPr="00E91643">
              <w:rPr>
                <w:rFonts w:ascii="Arial" w:hAnsi="Arial" w:cs="Arial"/>
                <w:b/>
                <w:bCs/>
                <w:color w:val="FF0000"/>
              </w:rPr>
              <w:t>The pivot shows a break down by HRG diagnosis code.</w:t>
            </w:r>
          </w:p>
          <w:p w:rsidR="002673C1" w:rsidRPr="00634075" w:rsidRDefault="006D60C6" w:rsidP="0009311B">
            <w:pPr>
              <w:spacing w:after="0" w:line="240" w:lineRule="auto"/>
              <w:rPr>
                <w:rFonts w:ascii="Arial" w:eastAsia="Calibri" w:hAnsi="Arial" w:cs="Arial"/>
                <w:color w:val="1F497D"/>
                <w:sz w:val="24"/>
                <w:szCs w:val="24"/>
              </w:rPr>
            </w:pPr>
            <w:r>
              <w:rPr>
                <w:rFonts w:ascii="Arial" w:eastAsia="Calibri" w:hAnsi="Arial" w:cs="Arial"/>
                <w:color w:val="1F497D"/>
                <w:sz w:val="24"/>
                <w:szCs w:val="24"/>
              </w:rPr>
              <w:object w:dxaOrig="1550" w:dyaOrig="991">
                <v:shape id="_x0000_i1030" type="#_x0000_t75" style="width:77.25pt;height:49.5pt" o:ole="">
                  <v:imagedata r:id="rId19" o:title=""/>
                </v:shape>
                <o:OLEObject Type="Embed" ProgID="Excel.Sheet.12" ShapeID="_x0000_i1030" DrawAspect="Icon" ObjectID="_1532418606" r:id="rId20"/>
              </w:object>
            </w:r>
          </w:p>
        </w:tc>
      </w:tr>
      <w:tr w:rsidR="002673C1" w:rsidRPr="002C29B7" w:rsidTr="00162E1E">
        <w:tc>
          <w:tcPr>
            <w:tcW w:w="5218" w:type="dxa"/>
            <w:shd w:val="clear" w:color="auto" w:fill="auto"/>
          </w:tcPr>
          <w:p w:rsidR="00905BE9" w:rsidRPr="005A1E78" w:rsidRDefault="005A1E78" w:rsidP="00905BE9">
            <w:pPr>
              <w:spacing w:after="0" w:line="240" w:lineRule="auto"/>
              <w:rPr>
                <w:rFonts w:ascii="Arial" w:eastAsia="Times New Roman" w:hAnsi="Arial" w:cs="Arial"/>
                <w:b/>
                <w:lang w:eastAsia="en-GB"/>
              </w:rPr>
            </w:pPr>
            <w:proofErr w:type="spellStart"/>
            <w:r w:rsidRPr="005A1E78">
              <w:rPr>
                <w:rFonts w:ascii="Arial" w:eastAsia="Times New Roman" w:hAnsi="Arial" w:cs="Arial"/>
                <w:b/>
                <w:lang w:eastAsia="en-GB"/>
              </w:rPr>
              <w:lastRenderedPageBreak/>
              <w:t>Fo</w:t>
            </w:r>
            <w:r w:rsidR="00954E5D" w:rsidRPr="005A1E78">
              <w:rPr>
                <w:rFonts w:ascii="Arial" w:eastAsia="Times New Roman" w:hAnsi="Arial" w:cs="Arial"/>
                <w:b/>
                <w:lang w:eastAsia="en-GB"/>
              </w:rPr>
              <w:t>I</w:t>
            </w:r>
            <w:proofErr w:type="spellEnd"/>
            <w:r w:rsidRPr="005A1E78">
              <w:rPr>
                <w:rFonts w:ascii="Arial" w:eastAsia="Times New Roman" w:hAnsi="Arial" w:cs="Arial"/>
                <w:b/>
                <w:lang w:eastAsia="en-GB"/>
              </w:rPr>
              <w:t xml:space="preserve"> No:</w:t>
            </w:r>
            <w:r w:rsidR="00954E5D" w:rsidRPr="005A1E78">
              <w:rPr>
                <w:rFonts w:ascii="Arial" w:eastAsia="Times New Roman" w:hAnsi="Arial" w:cs="Arial"/>
                <w:b/>
                <w:lang w:eastAsia="en-GB"/>
              </w:rPr>
              <w:t xml:space="preserve"> 549 – received 7 June 2016</w:t>
            </w:r>
          </w:p>
          <w:p w:rsidR="00954E5D" w:rsidRPr="005A1E78" w:rsidRDefault="00954E5D" w:rsidP="00954E5D">
            <w:pPr>
              <w:shd w:val="clear" w:color="auto" w:fill="FFFFFF"/>
              <w:spacing w:before="100" w:beforeAutospacing="1" w:after="100" w:afterAutospacing="1"/>
              <w:rPr>
                <w:rFonts w:ascii="Arial" w:hAnsi="Arial" w:cs="Arial"/>
                <w:color w:val="000000"/>
              </w:rPr>
            </w:pPr>
            <w:r w:rsidRPr="005A1E78">
              <w:rPr>
                <w:rFonts w:ascii="Arial" w:hAnsi="Arial" w:cs="Arial"/>
                <w:color w:val="000000"/>
              </w:rPr>
              <w:t xml:space="preserve">I'm getting in touch today to enquire when the </w:t>
            </w:r>
            <w:r w:rsidRPr="005A1E78">
              <w:rPr>
                <w:rFonts w:ascii="Arial" w:hAnsi="Arial" w:cs="Arial"/>
                <w:b/>
                <w:bCs/>
                <w:color w:val="000000"/>
              </w:rPr>
              <w:t>next</w:t>
            </w:r>
            <w:r w:rsidRPr="005A1E78">
              <w:rPr>
                <w:rFonts w:ascii="Arial" w:hAnsi="Arial" w:cs="Arial"/>
                <w:color w:val="000000"/>
              </w:rPr>
              <w:t xml:space="preserve"> review dates are for the following classes of drugs within the </w:t>
            </w:r>
            <w:hyperlink r:id="rId21" w:tooltip="http://www.barnsleyformulary.nhs.uk/default.asp&#10;Ctrl+Click or tap to follow the link" w:history="1">
              <w:r w:rsidRPr="005A1E78">
                <w:rPr>
                  <w:rStyle w:val="Hyperlink"/>
                  <w:rFonts w:ascii="Arial" w:hAnsi="Arial" w:cs="Arial"/>
                </w:rPr>
                <w:t>Barnsley Area Prescribing Committee (APC)</w:t>
              </w:r>
            </w:hyperlink>
            <w:proofErr w:type="gramStart"/>
            <w:r w:rsidRPr="005A1E78">
              <w:rPr>
                <w:rFonts w:ascii="Arial" w:hAnsi="Arial" w:cs="Arial"/>
                <w:color w:val="000000"/>
              </w:rPr>
              <w:t>?</w:t>
            </w:r>
            <w:proofErr w:type="gramEnd"/>
            <w:r w:rsidRPr="005A1E78">
              <w:rPr>
                <w:rFonts w:ascii="Arial" w:hAnsi="Arial" w:cs="Arial"/>
                <w:color w:val="000000"/>
              </w:rPr>
              <w:t xml:space="preserve"> To be clear, I </w:t>
            </w:r>
            <w:r w:rsidRPr="005A1E78">
              <w:rPr>
                <w:rFonts w:ascii="Arial" w:hAnsi="Arial" w:cs="Arial"/>
                <w:b/>
                <w:bCs/>
                <w:color w:val="000000"/>
              </w:rPr>
              <w:t>do not</w:t>
            </w:r>
            <w:r w:rsidRPr="005A1E78">
              <w:rPr>
                <w:rFonts w:ascii="Arial" w:hAnsi="Arial" w:cs="Arial"/>
                <w:color w:val="000000"/>
              </w:rPr>
              <w:t xml:space="preserve"> need previous review dates for these classes of drugs.</w:t>
            </w:r>
          </w:p>
          <w:p w:rsidR="00954E5D" w:rsidRPr="005A1E78" w:rsidRDefault="00954E5D" w:rsidP="00954E5D">
            <w:pPr>
              <w:shd w:val="clear" w:color="auto" w:fill="FFFFFF"/>
              <w:spacing w:before="100" w:beforeAutospacing="1" w:after="100" w:afterAutospacing="1"/>
              <w:rPr>
                <w:rFonts w:ascii="Arial" w:hAnsi="Arial" w:cs="Arial"/>
                <w:color w:val="000000"/>
              </w:rPr>
            </w:pPr>
            <w:r w:rsidRPr="005A1E78">
              <w:rPr>
                <w:rFonts w:ascii="Arial" w:hAnsi="Arial" w:cs="Arial"/>
                <w:color w:val="000000"/>
              </w:rPr>
              <w:t> •             SGLT-inhibitors:</w:t>
            </w:r>
          </w:p>
          <w:p w:rsidR="00954E5D" w:rsidRPr="005A1E78" w:rsidRDefault="00954E5D" w:rsidP="00954E5D">
            <w:pPr>
              <w:shd w:val="clear" w:color="auto" w:fill="FFFFFF"/>
              <w:spacing w:before="100" w:beforeAutospacing="1" w:after="100" w:afterAutospacing="1"/>
              <w:rPr>
                <w:rFonts w:ascii="Arial" w:hAnsi="Arial" w:cs="Arial"/>
                <w:color w:val="000000"/>
              </w:rPr>
            </w:pPr>
            <w:r w:rsidRPr="005A1E78">
              <w:rPr>
                <w:rFonts w:ascii="Arial" w:hAnsi="Arial" w:cs="Arial"/>
                <w:color w:val="000000"/>
              </w:rPr>
              <w:t>•             DPP4-inhibitors:</w:t>
            </w:r>
          </w:p>
          <w:p w:rsidR="00954E5D" w:rsidRPr="005A1E78" w:rsidRDefault="00954E5D" w:rsidP="00954E5D">
            <w:pPr>
              <w:shd w:val="clear" w:color="auto" w:fill="FFFFFF"/>
              <w:spacing w:before="100" w:beforeAutospacing="1" w:after="100" w:afterAutospacing="1"/>
              <w:rPr>
                <w:rFonts w:ascii="Arial" w:hAnsi="Arial" w:cs="Arial"/>
                <w:color w:val="000000"/>
              </w:rPr>
            </w:pPr>
            <w:r w:rsidRPr="005A1E78">
              <w:rPr>
                <w:rFonts w:ascii="Arial" w:hAnsi="Arial" w:cs="Arial"/>
                <w:color w:val="000000"/>
              </w:rPr>
              <w:t>•             GLP-1 agonists:</w:t>
            </w:r>
          </w:p>
          <w:p w:rsidR="00954E5D" w:rsidRPr="005A1E78" w:rsidRDefault="00954E5D" w:rsidP="00905BE9">
            <w:pPr>
              <w:spacing w:after="0" w:line="240" w:lineRule="auto"/>
              <w:rPr>
                <w:rFonts w:ascii="Arial" w:eastAsia="Times New Roman" w:hAnsi="Arial" w:cs="Arial"/>
                <w:b/>
                <w:lang w:eastAsia="en-GB"/>
              </w:rPr>
            </w:pPr>
          </w:p>
        </w:tc>
        <w:tc>
          <w:tcPr>
            <w:tcW w:w="4430" w:type="dxa"/>
            <w:shd w:val="clear" w:color="auto" w:fill="auto"/>
          </w:tcPr>
          <w:p w:rsidR="00B9171E" w:rsidRPr="005A1E78" w:rsidRDefault="00B9171E" w:rsidP="005A1E78">
            <w:pPr>
              <w:spacing w:after="0" w:line="240" w:lineRule="auto"/>
              <w:rPr>
                <w:rFonts w:ascii="Arial" w:hAnsi="Arial" w:cs="Arial"/>
                <w:color w:val="000000"/>
              </w:rPr>
            </w:pPr>
            <w:r w:rsidRPr="005A1E78">
              <w:rPr>
                <w:rFonts w:ascii="Arial" w:hAnsi="Arial" w:cs="Arial"/>
                <w:color w:val="000000"/>
              </w:rPr>
              <w:t>The BGTS is currently under review  and the public link to the current Formulary is listed below :-</w:t>
            </w:r>
          </w:p>
          <w:p w:rsidR="00B9171E" w:rsidRPr="005A1E78" w:rsidRDefault="00B9171E" w:rsidP="005A1E78">
            <w:pPr>
              <w:spacing w:after="0" w:line="240" w:lineRule="auto"/>
              <w:rPr>
                <w:rFonts w:ascii="Arial" w:hAnsi="Arial" w:cs="Arial"/>
                <w:color w:val="000000"/>
              </w:rPr>
            </w:pPr>
          </w:p>
          <w:p w:rsidR="00B9171E" w:rsidRPr="005A1E78" w:rsidRDefault="00B9171E" w:rsidP="005A1E78">
            <w:pPr>
              <w:spacing w:after="0" w:line="240" w:lineRule="auto"/>
              <w:rPr>
                <w:rFonts w:ascii="Arial" w:hAnsi="Arial" w:cs="Arial"/>
                <w:color w:val="000000"/>
              </w:rPr>
            </w:pPr>
            <w:r w:rsidRPr="005A1E78">
              <w:rPr>
                <w:rFonts w:ascii="Arial" w:hAnsi="Arial" w:cs="Arial"/>
                <w:color w:val="000000"/>
              </w:rPr>
              <w:t> </w:t>
            </w:r>
            <w:hyperlink r:id="rId22" w:history="1">
              <w:r w:rsidRPr="005A1E78">
                <w:rPr>
                  <w:rStyle w:val="Hyperlink"/>
                  <w:rFonts w:ascii="Arial" w:hAnsi="Arial" w:cs="Arial"/>
                </w:rPr>
                <w:t>http://www.barnsleyccg.nhs.uk/CCG%20Downloads/Members/Medicines%20management/Prescribing%20Guidelines/201605%20-%20Barnsley%20DM%20Guidelines%20Final%20Draft.pdf</w:t>
              </w:r>
            </w:hyperlink>
          </w:p>
          <w:p w:rsidR="00B9171E" w:rsidRPr="005A1E78" w:rsidRDefault="00B9171E" w:rsidP="005A1E78">
            <w:pPr>
              <w:spacing w:after="0" w:line="240" w:lineRule="auto"/>
              <w:rPr>
                <w:rFonts w:ascii="Arial" w:hAnsi="Arial" w:cs="Arial"/>
                <w:color w:val="1F497D"/>
              </w:rPr>
            </w:pPr>
          </w:p>
          <w:p w:rsidR="00B9171E" w:rsidRPr="005A1E78" w:rsidRDefault="00B9171E" w:rsidP="005A1E78">
            <w:pPr>
              <w:shd w:val="clear" w:color="auto" w:fill="FFFFFF"/>
              <w:spacing w:after="0" w:line="240" w:lineRule="auto"/>
              <w:rPr>
                <w:rFonts w:ascii="Arial" w:hAnsi="Arial" w:cs="Arial"/>
                <w:color w:val="000000"/>
                <w:sz w:val="24"/>
                <w:szCs w:val="24"/>
              </w:rPr>
            </w:pPr>
            <w:r w:rsidRPr="005A1E78">
              <w:rPr>
                <w:rFonts w:ascii="Arial" w:hAnsi="Arial" w:cs="Arial"/>
                <w:color w:val="000000"/>
              </w:rPr>
              <w:t xml:space="preserve">•             SGLT-inhibitors: </w:t>
            </w:r>
            <w:r w:rsidRPr="005A1E78">
              <w:rPr>
                <w:rFonts w:ascii="Arial" w:hAnsi="Arial" w:cs="Arial"/>
                <w:color w:val="FF0000"/>
              </w:rPr>
              <w:t>Page 53</w:t>
            </w:r>
          </w:p>
          <w:p w:rsidR="00B9171E" w:rsidRPr="005A1E78" w:rsidRDefault="00B9171E" w:rsidP="005A1E78">
            <w:pPr>
              <w:shd w:val="clear" w:color="auto" w:fill="FFFFFF"/>
              <w:spacing w:after="0" w:line="240" w:lineRule="auto"/>
              <w:rPr>
                <w:rFonts w:ascii="Arial" w:hAnsi="Arial" w:cs="Arial"/>
                <w:color w:val="000000"/>
              </w:rPr>
            </w:pPr>
            <w:r w:rsidRPr="005A1E78">
              <w:rPr>
                <w:rFonts w:ascii="Arial" w:hAnsi="Arial" w:cs="Arial"/>
                <w:color w:val="000000"/>
              </w:rPr>
              <w:t xml:space="preserve">•             DPP4-inhibitors: </w:t>
            </w:r>
            <w:r w:rsidRPr="005A1E78">
              <w:rPr>
                <w:rFonts w:ascii="Arial" w:hAnsi="Arial" w:cs="Arial"/>
                <w:color w:val="FF0000"/>
              </w:rPr>
              <w:t>Page 44</w:t>
            </w:r>
          </w:p>
          <w:p w:rsidR="00B9171E" w:rsidRPr="005A1E78" w:rsidRDefault="00B9171E" w:rsidP="005A1E78">
            <w:pPr>
              <w:shd w:val="clear" w:color="auto" w:fill="FFFFFF"/>
              <w:spacing w:after="0" w:line="240" w:lineRule="auto"/>
              <w:rPr>
                <w:rFonts w:ascii="Arial" w:hAnsi="Arial" w:cs="Arial"/>
                <w:color w:val="000000"/>
              </w:rPr>
            </w:pPr>
            <w:r w:rsidRPr="005A1E78">
              <w:rPr>
                <w:rFonts w:ascii="Arial" w:hAnsi="Arial" w:cs="Arial"/>
                <w:color w:val="000000"/>
              </w:rPr>
              <w:t xml:space="preserve">•             GLP-1 agonists: </w:t>
            </w:r>
            <w:r w:rsidRPr="005A1E78">
              <w:rPr>
                <w:rFonts w:ascii="Arial" w:hAnsi="Arial" w:cs="Arial"/>
                <w:color w:val="FF0000"/>
              </w:rPr>
              <w:t>Page 48</w:t>
            </w:r>
          </w:p>
          <w:p w:rsidR="00B9171E" w:rsidRPr="005A1E78" w:rsidRDefault="00B9171E" w:rsidP="005A1E78">
            <w:pPr>
              <w:spacing w:after="0" w:line="240" w:lineRule="auto"/>
              <w:rPr>
                <w:rFonts w:ascii="Arial" w:hAnsi="Arial" w:cs="Arial"/>
              </w:rPr>
            </w:pPr>
            <w:r w:rsidRPr="005A1E78">
              <w:rPr>
                <w:rFonts w:ascii="Arial" w:hAnsi="Arial" w:cs="Arial"/>
              </w:rPr>
              <w:t>The formulary is reviewed on an ongoing basis through the Area Prescribing Committe</w:t>
            </w:r>
            <w:r w:rsidR="005A1E78">
              <w:rPr>
                <w:rFonts w:ascii="Arial" w:hAnsi="Arial" w:cs="Arial"/>
              </w:rPr>
              <w:t xml:space="preserve">e in response to any change in </w:t>
            </w:r>
            <w:r w:rsidRPr="005A1E78">
              <w:rPr>
                <w:rFonts w:ascii="Arial" w:hAnsi="Arial" w:cs="Arial"/>
              </w:rPr>
              <w:t xml:space="preserve">the formulary, which responds to entry if new drugs and prescribing evidence base. </w:t>
            </w:r>
            <w:proofErr w:type="gramStart"/>
            <w:r w:rsidRPr="005A1E78">
              <w:rPr>
                <w:rFonts w:ascii="Arial" w:hAnsi="Arial" w:cs="Arial"/>
              </w:rPr>
              <w:t>Its</w:t>
            </w:r>
            <w:proofErr w:type="gramEnd"/>
            <w:r w:rsidRPr="005A1E78">
              <w:rPr>
                <w:rFonts w:ascii="Arial" w:hAnsi="Arial" w:cs="Arial"/>
              </w:rPr>
              <w:t xml:space="preserve"> roughly on an annual basis that formulary sections are reviewed if they haven’t had a review through the APC process i.e. no new product applications or guidance / evidence base changes.</w:t>
            </w:r>
          </w:p>
          <w:p w:rsidR="002673C1" w:rsidRPr="005A1E78" w:rsidRDefault="002673C1" w:rsidP="005A1E78">
            <w:pPr>
              <w:spacing w:after="0" w:line="240" w:lineRule="auto"/>
              <w:rPr>
                <w:rFonts w:ascii="Arial" w:eastAsia="Calibri" w:hAnsi="Arial" w:cs="Arial"/>
                <w:color w:val="1F497D"/>
                <w:sz w:val="24"/>
                <w:szCs w:val="24"/>
              </w:rPr>
            </w:pPr>
          </w:p>
        </w:tc>
      </w:tr>
      <w:tr w:rsidR="002673C1" w:rsidRPr="002C29B7" w:rsidTr="00162E1E">
        <w:tc>
          <w:tcPr>
            <w:tcW w:w="5218" w:type="dxa"/>
            <w:shd w:val="clear" w:color="auto" w:fill="auto"/>
          </w:tcPr>
          <w:p w:rsidR="0016039A" w:rsidRDefault="00167576" w:rsidP="00634075">
            <w:pPr>
              <w:spacing w:after="0" w:line="240" w:lineRule="auto"/>
              <w:rPr>
                <w:rFonts w:ascii="Arial" w:eastAsia="Times New Roman" w:hAnsi="Arial" w:cs="Arial"/>
                <w:b/>
                <w:sz w:val="24"/>
                <w:szCs w:val="24"/>
                <w:lang w:eastAsia="en-GB"/>
              </w:rPr>
            </w:pPr>
            <w:proofErr w:type="spellStart"/>
            <w:r>
              <w:rPr>
                <w:rFonts w:ascii="Arial" w:eastAsia="Times New Roman" w:hAnsi="Arial" w:cs="Arial"/>
                <w:b/>
                <w:sz w:val="24"/>
                <w:szCs w:val="24"/>
                <w:lang w:eastAsia="en-GB"/>
              </w:rPr>
              <w:t>FoI</w:t>
            </w:r>
            <w:proofErr w:type="spellEnd"/>
            <w:r>
              <w:rPr>
                <w:rFonts w:ascii="Arial" w:eastAsia="Times New Roman" w:hAnsi="Arial" w:cs="Arial"/>
                <w:b/>
                <w:sz w:val="24"/>
                <w:szCs w:val="24"/>
                <w:lang w:eastAsia="en-GB"/>
              </w:rPr>
              <w:t xml:space="preserve"> No</w:t>
            </w:r>
            <w:r w:rsidR="005A1E78">
              <w:rPr>
                <w:rFonts w:ascii="Arial" w:eastAsia="Times New Roman" w:hAnsi="Arial" w:cs="Arial"/>
                <w:b/>
                <w:sz w:val="24"/>
                <w:szCs w:val="24"/>
                <w:lang w:eastAsia="en-GB"/>
              </w:rPr>
              <w:t>:</w:t>
            </w:r>
            <w:r>
              <w:rPr>
                <w:rFonts w:ascii="Arial" w:eastAsia="Times New Roman" w:hAnsi="Arial" w:cs="Arial"/>
                <w:b/>
                <w:sz w:val="24"/>
                <w:szCs w:val="24"/>
                <w:lang w:eastAsia="en-GB"/>
              </w:rPr>
              <w:t xml:space="preserve"> 550 – received 10 June 2016</w:t>
            </w:r>
          </w:p>
          <w:p w:rsidR="00167576" w:rsidRDefault="00167576" w:rsidP="00634075">
            <w:pPr>
              <w:spacing w:after="0" w:line="240" w:lineRule="auto"/>
              <w:rPr>
                <w:rFonts w:ascii="Arial" w:eastAsia="Times New Roman" w:hAnsi="Arial" w:cs="Arial"/>
                <w:b/>
                <w:sz w:val="24"/>
                <w:szCs w:val="24"/>
                <w:lang w:eastAsia="en-GB"/>
              </w:rPr>
            </w:pPr>
          </w:p>
          <w:p w:rsidR="00167576" w:rsidRPr="005A1E78" w:rsidRDefault="00167576" w:rsidP="005A1E78">
            <w:pPr>
              <w:spacing w:after="0" w:line="240" w:lineRule="auto"/>
              <w:rPr>
                <w:rFonts w:ascii="Arial" w:hAnsi="Arial" w:cs="Arial"/>
              </w:rPr>
            </w:pPr>
            <w:r w:rsidRPr="005A1E78">
              <w:rPr>
                <w:rFonts w:ascii="Arial" w:hAnsi="Arial" w:cs="Arial"/>
              </w:rPr>
              <w:t>Under the Freedom of Information Act, please could you provide me with a copy of your current assisted reproduction services policy or criteria, as well as an outline of any changes to the policy or criteria over the past five years (for example, changes to age, BMI or smoking status criteria, numbers of cycles etc.)</w:t>
            </w:r>
          </w:p>
          <w:p w:rsidR="00167576" w:rsidRPr="00634075" w:rsidRDefault="00167576" w:rsidP="00634075">
            <w:pPr>
              <w:spacing w:after="0" w:line="240" w:lineRule="auto"/>
              <w:rPr>
                <w:rFonts w:ascii="Arial" w:eastAsia="Times New Roman" w:hAnsi="Arial" w:cs="Arial"/>
                <w:b/>
                <w:sz w:val="24"/>
                <w:szCs w:val="24"/>
                <w:lang w:eastAsia="en-GB"/>
              </w:rPr>
            </w:pPr>
          </w:p>
        </w:tc>
        <w:tc>
          <w:tcPr>
            <w:tcW w:w="4430" w:type="dxa"/>
            <w:shd w:val="clear" w:color="auto" w:fill="auto"/>
          </w:tcPr>
          <w:p w:rsidR="002673C1" w:rsidRPr="00634075" w:rsidRDefault="005A1E78" w:rsidP="00634075">
            <w:pPr>
              <w:spacing w:after="0" w:line="240" w:lineRule="auto"/>
              <w:rPr>
                <w:rFonts w:ascii="Arial" w:eastAsia="Calibri" w:hAnsi="Arial" w:cs="Arial"/>
                <w:color w:val="1F497D"/>
                <w:sz w:val="24"/>
                <w:szCs w:val="24"/>
              </w:rPr>
            </w:pPr>
            <w:r>
              <w:object w:dxaOrig="1915" w:dyaOrig="1201">
                <v:shape id="_x0000_i1031" type="#_x0000_t75" style="width:96pt;height:60pt" o:ole="">
                  <v:imagedata r:id="rId23" o:title=""/>
                </v:shape>
                <o:OLEObject Type="Embed" ProgID="AcroExch.Document.DC" ShapeID="_x0000_i1031" DrawAspect="Icon" ObjectID="_1532418607" r:id="rId24"/>
              </w:object>
            </w:r>
            <w:bookmarkStart w:id="1" w:name="_MON_1529923486"/>
            <w:bookmarkEnd w:id="1"/>
            <w:r w:rsidR="005215CE">
              <w:object w:dxaOrig="1532" w:dyaOrig="961">
                <v:shape id="_x0000_i1032" type="#_x0000_t75" style="width:76.5pt;height:48pt" o:ole="">
                  <v:imagedata r:id="rId25" o:title=""/>
                </v:shape>
                <o:OLEObject Type="Embed" ProgID="Word.Document.8" ShapeID="_x0000_i1032" DrawAspect="Icon" ObjectID="_1532418608" r:id="rId26">
                  <o:FieldCodes>\s</o:FieldCodes>
                </o:OLEObject>
              </w:object>
            </w:r>
          </w:p>
        </w:tc>
      </w:tr>
      <w:tr w:rsidR="002673C1" w:rsidRPr="002C29B7" w:rsidTr="00162E1E">
        <w:tc>
          <w:tcPr>
            <w:tcW w:w="5218" w:type="dxa"/>
            <w:shd w:val="clear" w:color="auto" w:fill="auto"/>
          </w:tcPr>
          <w:p w:rsidR="005A0F37" w:rsidRPr="005A1E78" w:rsidRDefault="00BF0274" w:rsidP="005A1E78">
            <w:pPr>
              <w:spacing w:after="0" w:line="240" w:lineRule="auto"/>
              <w:rPr>
                <w:rFonts w:ascii="Arial" w:eastAsia="Times New Roman" w:hAnsi="Arial" w:cs="Arial"/>
                <w:b/>
                <w:lang w:eastAsia="en-GB"/>
              </w:rPr>
            </w:pPr>
            <w:r w:rsidRPr="005A1E78">
              <w:rPr>
                <w:rFonts w:ascii="Arial" w:eastAsia="Times New Roman" w:hAnsi="Arial" w:cs="Arial"/>
                <w:b/>
                <w:lang w:eastAsia="en-GB"/>
              </w:rPr>
              <w:t>FoI No</w:t>
            </w:r>
            <w:r w:rsidR="005A1E78" w:rsidRPr="005A1E78">
              <w:rPr>
                <w:rFonts w:ascii="Arial" w:eastAsia="Times New Roman" w:hAnsi="Arial" w:cs="Arial"/>
                <w:b/>
                <w:lang w:eastAsia="en-GB"/>
              </w:rPr>
              <w:t>:</w:t>
            </w:r>
            <w:r w:rsidRPr="005A1E78">
              <w:rPr>
                <w:rFonts w:ascii="Arial" w:eastAsia="Times New Roman" w:hAnsi="Arial" w:cs="Arial"/>
                <w:b/>
                <w:lang w:eastAsia="en-GB"/>
              </w:rPr>
              <w:t xml:space="preserve"> 551 – received 20 June 2016</w:t>
            </w:r>
          </w:p>
          <w:p w:rsidR="00BF0274" w:rsidRPr="005A1E78" w:rsidRDefault="00BF0274" w:rsidP="005A1E78">
            <w:pPr>
              <w:spacing w:after="0" w:line="240" w:lineRule="auto"/>
              <w:rPr>
                <w:rFonts w:ascii="Arial" w:eastAsia="Times New Roman" w:hAnsi="Arial" w:cs="Arial"/>
                <w:b/>
                <w:lang w:eastAsia="en-GB"/>
              </w:rPr>
            </w:pPr>
          </w:p>
          <w:p w:rsidR="00BF0274" w:rsidRPr="005A1E78" w:rsidRDefault="00BF0274" w:rsidP="005A1E78">
            <w:pPr>
              <w:spacing w:after="0" w:line="240" w:lineRule="auto"/>
              <w:rPr>
                <w:rFonts w:ascii="Arial" w:hAnsi="Arial" w:cs="Arial"/>
              </w:rPr>
            </w:pPr>
            <w:r w:rsidRPr="005A1E78">
              <w:rPr>
                <w:rFonts w:ascii="Arial" w:hAnsi="Arial" w:cs="Arial"/>
              </w:rPr>
              <w:t>I would like to know:</w:t>
            </w:r>
          </w:p>
          <w:p w:rsidR="00BF0274" w:rsidRPr="005A1E78" w:rsidRDefault="00BF0274" w:rsidP="005A1E78">
            <w:pPr>
              <w:spacing w:after="0" w:line="240" w:lineRule="auto"/>
              <w:rPr>
                <w:rFonts w:ascii="Arial" w:hAnsi="Arial" w:cs="Arial"/>
              </w:rPr>
            </w:pPr>
          </w:p>
          <w:p w:rsidR="00BF0274" w:rsidRPr="005A1E78" w:rsidRDefault="00BF0274" w:rsidP="005A1E78">
            <w:pPr>
              <w:spacing w:after="0" w:line="240" w:lineRule="auto"/>
              <w:rPr>
                <w:rFonts w:ascii="Arial" w:hAnsi="Arial" w:cs="Arial"/>
              </w:rPr>
            </w:pPr>
            <w:r w:rsidRPr="005A1E78">
              <w:rPr>
                <w:rFonts w:ascii="Arial" w:hAnsi="Arial" w:cs="Arial"/>
              </w:rPr>
              <w:t>1) Does the CCG currently fund any homeopathy treatments?</w:t>
            </w:r>
          </w:p>
          <w:p w:rsidR="00BF0274" w:rsidRPr="005A1E78" w:rsidRDefault="00BF0274" w:rsidP="005A1E78">
            <w:pPr>
              <w:spacing w:after="0" w:line="240" w:lineRule="auto"/>
              <w:rPr>
                <w:rFonts w:ascii="Arial" w:hAnsi="Arial" w:cs="Arial"/>
              </w:rPr>
            </w:pPr>
          </w:p>
          <w:p w:rsidR="00BF0274" w:rsidRPr="005A1E78" w:rsidRDefault="00BF0274" w:rsidP="005A1E78">
            <w:pPr>
              <w:spacing w:after="0" w:line="240" w:lineRule="auto"/>
              <w:rPr>
                <w:rFonts w:ascii="Arial" w:hAnsi="Arial" w:cs="Arial"/>
              </w:rPr>
            </w:pPr>
            <w:r w:rsidRPr="005A1E78">
              <w:rPr>
                <w:rFonts w:ascii="Arial" w:hAnsi="Arial" w:cs="Arial"/>
              </w:rPr>
              <w:t>2) What treatments does it fund?</w:t>
            </w:r>
          </w:p>
          <w:p w:rsidR="00BF0274" w:rsidRPr="005A1E78" w:rsidRDefault="00BF0274" w:rsidP="005A1E78">
            <w:pPr>
              <w:spacing w:after="0" w:line="240" w:lineRule="auto"/>
              <w:rPr>
                <w:rFonts w:ascii="Arial" w:hAnsi="Arial" w:cs="Arial"/>
              </w:rPr>
            </w:pPr>
          </w:p>
          <w:p w:rsidR="00BF0274" w:rsidRPr="005A1E78" w:rsidRDefault="00BF0274" w:rsidP="005A1E78">
            <w:pPr>
              <w:spacing w:after="0" w:line="240" w:lineRule="auto"/>
              <w:rPr>
                <w:rFonts w:ascii="Arial" w:hAnsi="Arial" w:cs="Arial"/>
              </w:rPr>
            </w:pPr>
            <w:r w:rsidRPr="005A1E78">
              <w:rPr>
                <w:rFonts w:ascii="Arial" w:hAnsi="Arial" w:cs="Arial"/>
              </w:rPr>
              <w:t xml:space="preserve">3) Did the CCG fund any homeopathy treatments </w:t>
            </w:r>
            <w:r w:rsidRPr="005A1E78">
              <w:rPr>
                <w:rFonts w:ascii="Arial" w:hAnsi="Arial" w:cs="Arial"/>
              </w:rPr>
              <w:lastRenderedPageBreak/>
              <w:t>in the last financial year (2015/16)?</w:t>
            </w:r>
          </w:p>
          <w:p w:rsidR="00BF0274" w:rsidRPr="005A1E78" w:rsidRDefault="00BF0274" w:rsidP="005A1E78">
            <w:pPr>
              <w:spacing w:after="0" w:line="240" w:lineRule="auto"/>
              <w:rPr>
                <w:rFonts w:ascii="Arial" w:hAnsi="Arial" w:cs="Arial"/>
              </w:rPr>
            </w:pPr>
          </w:p>
          <w:p w:rsidR="00BF0274" w:rsidRPr="005A1E78" w:rsidRDefault="00BF0274" w:rsidP="005A1E78">
            <w:pPr>
              <w:spacing w:after="0" w:line="240" w:lineRule="auto"/>
              <w:rPr>
                <w:rFonts w:ascii="Arial" w:hAnsi="Arial" w:cs="Arial"/>
              </w:rPr>
            </w:pPr>
            <w:r w:rsidRPr="005A1E78">
              <w:rPr>
                <w:rFonts w:ascii="Arial" w:hAnsi="Arial" w:cs="Arial"/>
              </w:rPr>
              <w:t>4) What treatments did it fund in 2015/16?</w:t>
            </w:r>
          </w:p>
          <w:p w:rsidR="00BF0274" w:rsidRPr="005A1E78" w:rsidRDefault="00BF0274" w:rsidP="005A1E78">
            <w:pPr>
              <w:spacing w:after="0" w:line="240" w:lineRule="auto"/>
              <w:rPr>
                <w:rFonts w:ascii="Arial" w:hAnsi="Arial" w:cs="Arial"/>
              </w:rPr>
            </w:pPr>
          </w:p>
          <w:p w:rsidR="00BF0274" w:rsidRPr="005A1E78" w:rsidRDefault="00BF0274" w:rsidP="005A1E78">
            <w:pPr>
              <w:spacing w:after="0" w:line="240" w:lineRule="auto"/>
              <w:rPr>
                <w:rFonts w:ascii="Arial" w:hAnsi="Arial" w:cs="Arial"/>
              </w:rPr>
            </w:pPr>
            <w:r w:rsidRPr="005A1E78">
              <w:rPr>
                <w:rFonts w:ascii="Arial" w:hAnsi="Arial" w:cs="Arial"/>
              </w:rPr>
              <w:t>5) How much in total did it spend on homeopathy treatments in 2015/16?</w:t>
            </w:r>
          </w:p>
          <w:p w:rsidR="00BF0274" w:rsidRPr="005A1E78" w:rsidRDefault="00BF0274" w:rsidP="005A1E78">
            <w:pPr>
              <w:spacing w:after="0" w:line="240" w:lineRule="auto"/>
              <w:rPr>
                <w:rFonts w:ascii="Arial" w:hAnsi="Arial" w:cs="Arial"/>
              </w:rPr>
            </w:pPr>
          </w:p>
          <w:p w:rsidR="00BF0274" w:rsidRPr="005A1E78" w:rsidRDefault="00BF0274" w:rsidP="005A1E78">
            <w:pPr>
              <w:spacing w:after="0" w:line="240" w:lineRule="auto"/>
              <w:rPr>
                <w:rFonts w:ascii="Arial" w:hAnsi="Arial" w:cs="Arial"/>
              </w:rPr>
            </w:pPr>
            <w:r w:rsidRPr="005A1E78">
              <w:rPr>
                <w:rFonts w:ascii="Arial" w:hAnsi="Arial" w:cs="Arial"/>
              </w:rPr>
              <w:t>Please also provide any information that would be important to the interpretation of any answers you provide.</w:t>
            </w:r>
          </w:p>
          <w:p w:rsidR="00BF0274" w:rsidRPr="005A1E78" w:rsidRDefault="00BF0274" w:rsidP="005A1E78">
            <w:pPr>
              <w:spacing w:after="0" w:line="240" w:lineRule="auto"/>
              <w:rPr>
                <w:rFonts w:ascii="Arial" w:hAnsi="Arial" w:cs="Arial"/>
              </w:rPr>
            </w:pPr>
          </w:p>
          <w:p w:rsidR="00BF0274" w:rsidRPr="005A1E78" w:rsidRDefault="00BF0274" w:rsidP="005A1E78">
            <w:pPr>
              <w:spacing w:after="0" w:line="240" w:lineRule="auto"/>
              <w:rPr>
                <w:rFonts w:ascii="Arial" w:eastAsia="Times New Roman" w:hAnsi="Arial" w:cs="Arial"/>
                <w:lang w:eastAsia="en-GB"/>
              </w:rPr>
            </w:pPr>
          </w:p>
        </w:tc>
        <w:tc>
          <w:tcPr>
            <w:tcW w:w="4430" w:type="dxa"/>
            <w:shd w:val="clear" w:color="auto" w:fill="auto"/>
          </w:tcPr>
          <w:p w:rsidR="00716A87" w:rsidRDefault="00716A87" w:rsidP="005A1E78">
            <w:pPr>
              <w:spacing w:after="0" w:line="240" w:lineRule="auto"/>
              <w:rPr>
                <w:rFonts w:ascii="Arial" w:hAnsi="Arial" w:cs="Arial"/>
                <w:color w:val="1F497D"/>
              </w:rPr>
            </w:pPr>
            <w:r>
              <w:rPr>
                <w:rFonts w:ascii="Arial" w:hAnsi="Arial" w:cs="Arial"/>
                <w:b/>
                <w:bCs/>
              </w:rPr>
              <w:lastRenderedPageBreak/>
              <w:t>1) Does the CCG currently fund any homeopathy treatments?</w:t>
            </w:r>
            <w:r>
              <w:rPr>
                <w:rFonts w:ascii="Arial" w:hAnsi="Arial" w:cs="Arial"/>
                <w:color w:val="1F497D"/>
              </w:rPr>
              <w:t xml:space="preserve"> </w:t>
            </w:r>
            <w:r>
              <w:rPr>
                <w:rFonts w:ascii="Arial" w:hAnsi="Arial" w:cs="Arial"/>
                <w:color w:val="FF0000"/>
              </w:rPr>
              <w:t>No</w:t>
            </w:r>
          </w:p>
          <w:p w:rsidR="00716A87" w:rsidRDefault="00716A87" w:rsidP="005A1E78">
            <w:pPr>
              <w:spacing w:after="0" w:line="240" w:lineRule="auto"/>
              <w:rPr>
                <w:rFonts w:ascii="Arial" w:hAnsi="Arial" w:cs="Arial"/>
              </w:rPr>
            </w:pPr>
          </w:p>
          <w:p w:rsidR="00716A87" w:rsidRDefault="00716A87" w:rsidP="005A1E78">
            <w:pPr>
              <w:spacing w:after="0" w:line="240" w:lineRule="auto"/>
              <w:rPr>
                <w:rFonts w:ascii="Arial" w:hAnsi="Arial" w:cs="Arial"/>
                <w:color w:val="1F497D"/>
              </w:rPr>
            </w:pPr>
            <w:r>
              <w:rPr>
                <w:rFonts w:ascii="Arial" w:hAnsi="Arial" w:cs="Arial"/>
                <w:b/>
                <w:bCs/>
              </w:rPr>
              <w:t>2) What treatments does it fund?</w:t>
            </w:r>
            <w:r>
              <w:rPr>
                <w:rFonts w:ascii="Arial" w:hAnsi="Arial" w:cs="Arial"/>
                <w:color w:val="1F497D"/>
              </w:rPr>
              <w:t xml:space="preserve"> </w:t>
            </w:r>
            <w:r>
              <w:rPr>
                <w:rFonts w:ascii="Arial" w:hAnsi="Arial" w:cs="Arial"/>
                <w:color w:val="FF0000"/>
              </w:rPr>
              <w:t>N/A</w:t>
            </w:r>
          </w:p>
          <w:p w:rsidR="00716A87" w:rsidRDefault="00716A87" w:rsidP="005A1E78">
            <w:pPr>
              <w:spacing w:after="0" w:line="240" w:lineRule="auto"/>
              <w:rPr>
                <w:rFonts w:ascii="Arial" w:hAnsi="Arial" w:cs="Arial"/>
                <w:b/>
                <w:bCs/>
              </w:rPr>
            </w:pPr>
          </w:p>
          <w:p w:rsidR="00716A87" w:rsidRDefault="00716A87" w:rsidP="005A1E78">
            <w:pPr>
              <w:spacing w:after="0" w:line="240" w:lineRule="auto"/>
              <w:rPr>
                <w:rFonts w:ascii="Arial" w:hAnsi="Arial" w:cs="Arial"/>
              </w:rPr>
            </w:pPr>
            <w:r>
              <w:rPr>
                <w:rFonts w:ascii="Arial" w:hAnsi="Arial" w:cs="Arial"/>
                <w:b/>
                <w:bCs/>
              </w:rPr>
              <w:t>3) Did the CCG fund any homeopathy treatments in the last financial year (2015/16)?</w:t>
            </w:r>
            <w:r>
              <w:rPr>
                <w:rFonts w:ascii="Arial" w:hAnsi="Arial" w:cs="Arial"/>
                <w:color w:val="1F497D"/>
              </w:rPr>
              <w:t xml:space="preserve"> </w:t>
            </w:r>
            <w:r>
              <w:rPr>
                <w:rFonts w:ascii="Arial" w:hAnsi="Arial" w:cs="Arial"/>
                <w:color w:val="FF0000"/>
              </w:rPr>
              <w:t>No</w:t>
            </w:r>
          </w:p>
          <w:p w:rsidR="00716A87" w:rsidRDefault="00716A87" w:rsidP="005A1E78">
            <w:pPr>
              <w:spacing w:after="0" w:line="240" w:lineRule="auto"/>
              <w:rPr>
                <w:rFonts w:ascii="Arial" w:hAnsi="Arial" w:cs="Arial"/>
              </w:rPr>
            </w:pPr>
          </w:p>
          <w:p w:rsidR="00716A87" w:rsidRDefault="00716A87" w:rsidP="005A1E78">
            <w:pPr>
              <w:spacing w:after="0" w:line="240" w:lineRule="auto"/>
              <w:rPr>
                <w:rFonts w:ascii="Arial" w:hAnsi="Arial" w:cs="Arial"/>
                <w:color w:val="FF0000"/>
              </w:rPr>
            </w:pPr>
            <w:r>
              <w:rPr>
                <w:rFonts w:ascii="Arial" w:hAnsi="Arial" w:cs="Arial"/>
                <w:b/>
                <w:bCs/>
              </w:rPr>
              <w:t xml:space="preserve">4) What treatments did it fund in </w:t>
            </w:r>
            <w:r>
              <w:rPr>
                <w:rFonts w:ascii="Arial" w:hAnsi="Arial" w:cs="Arial"/>
                <w:b/>
                <w:bCs/>
              </w:rPr>
              <w:lastRenderedPageBreak/>
              <w:t>2015/16?</w:t>
            </w:r>
            <w:r>
              <w:rPr>
                <w:rFonts w:ascii="Arial" w:hAnsi="Arial" w:cs="Arial"/>
                <w:color w:val="1F497D"/>
              </w:rPr>
              <w:t xml:space="preserve"> </w:t>
            </w:r>
            <w:r>
              <w:rPr>
                <w:rFonts w:ascii="Arial" w:hAnsi="Arial" w:cs="Arial"/>
                <w:color w:val="FF0000"/>
              </w:rPr>
              <w:t>N/A</w:t>
            </w:r>
          </w:p>
          <w:p w:rsidR="00716A87" w:rsidRDefault="00716A87" w:rsidP="005A1E78">
            <w:pPr>
              <w:spacing w:after="0" w:line="240" w:lineRule="auto"/>
              <w:rPr>
                <w:rFonts w:ascii="Arial" w:hAnsi="Arial" w:cs="Arial"/>
              </w:rPr>
            </w:pPr>
          </w:p>
          <w:p w:rsidR="00716A87" w:rsidRDefault="00716A87" w:rsidP="005A1E78">
            <w:pPr>
              <w:spacing w:after="0" w:line="240" w:lineRule="auto"/>
              <w:rPr>
                <w:rFonts w:ascii="Arial" w:hAnsi="Arial" w:cs="Arial"/>
                <w:color w:val="FF0000"/>
              </w:rPr>
            </w:pPr>
            <w:r>
              <w:rPr>
                <w:rFonts w:ascii="Arial" w:hAnsi="Arial" w:cs="Arial"/>
                <w:b/>
                <w:bCs/>
              </w:rPr>
              <w:t>5) How much in total did it spend on homeopathy treatments in 2015/16?</w:t>
            </w:r>
            <w:r>
              <w:rPr>
                <w:rFonts w:ascii="Arial" w:hAnsi="Arial" w:cs="Arial"/>
                <w:color w:val="1F497D"/>
              </w:rPr>
              <w:t xml:space="preserve"> </w:t>
            </w:r>
            <w:r>
              <w:rPr>
                <w:rFonts w:ascii="Arial" w:hAnsi="Arial" w:cs="Arial"/>
                <w:color w:val="FF0000"/>
              </w:rPr>
              <w:t>N/A</w:t>
            </w:r>
          </w:p>
          <w:p w:rsidR="002673C1" w:rsidRPr="00634075" w:rsidRDefault="002673C1" w:rsidP="005A1E78">
            <w:pPr>
              <w:spacing w:after="0" w:line="240" w:lineRule="auto"/>
              <w:rPr>
                <w:rFonts w:ascii="Arial" w:eastAsia="Calibri" w:hAnsi="Arial" w:cs="Arial"/>
                <w:color w:val="1F497D"/>
                <w:sz w:val="24"/>
                <w:szCs w:val="24"/>
              </w:rPr>
            </w:pPr>
          </w:p>
        </w:tc>
      </w:tr>
      <w:tr w:rsidR="002673C1" w:rsidRPr="002C29B7" w:rsidTr="00162E1E">
        <w:tc>
          <w:tcPr>
            <w:tcW w:w="5218" w:type="dxa"/>
            <w:shd w:val="clear" w:color="auto" w:fill="auto"/>
          </w:tcPr>
          <w:p w:rsidR="001D28F1" w:rsidRDefault="001D28F1" w:rsidP="005A1E78">
            <w:pPr>
              <w:autoSpaceDE w:val="0"/>
              <w:autoSpaceDN w:val="0"/>
              <w:spacing w:after="0" w:line="240" w:lineRule="auto"/>
              <w:rPr>
                <w:rFonts w:ascii="Arial" w:hAnsi="Arial" w:cs="Arial"/>
                <w:b/>
              </w:rPr>
            </w:pPr>
            <w:r w:rsidRPr="005A1E78">
              <w:rPr>
                <w:rFonts w:ascii="Arial" w:hAnsi="Arial" w:cs="Arial"/>
                <w:b/>
              </w:rPr>
              <w:lastRenderedPageBreak/>
              <w:t>FoI No</w:t>
            </w:r>
            <w:r w:rsidR="005A1E78" w:rsidRPr="005A1E78">
              <w:rPr>
                <w:rFonts w:ascii="Arial" w:hAnsi="Arial" w:cs="Arial"/>
                <w:b/>
              </w:rPr>
              <w:t>:</w:t>
            </w:r>
            <w:r w:rsidRPr="005A1E78">
              <w:rPr>
                <w:rFonts w:ascii="Arial" w:hAnsi="Arial" w:cs="Arial"/>
                <w:b/>
              </w:rPr>
              <w:t xml:space="preserve"> 552 – received 23 June 2016</w:t>
            </w:r>
          </w:p>
          <w:p w:rsidR="003E6031" w:rsidRPr="005A1E78" w:rsidRDefault="003E6031" w:rsidP="005A1E78">
            <w:pPr>
              <w:autoSpaceDE w:val="0"/>
              <w:autoSpaceDN w:val="0"/>
              <w:spacing w:after="0" w:line="240" w:lineRule="auto"/>
              <w:rPr>
                <w:rFonts w:ascii="Arial" w:hAnsi="Arial" w:cs="Arial"/>
                <w:b/>
              </w:rPr>
            </w:pPr>
          </w:p>
          <w:p w:rsidR="001D28F1" w:rsidRPr="005A1E78" w:rsidRDefault="001D28F1" w:rsidP="005A1E78">
            <w:pPr>
              <w:autoSpaceDE w:val="0"/>
              <w:autoSpaceDN w:val="0"/>
              <w:spacing w:after="0" w:line="240" w:lineRule="auto"/>
              <w:rPr>
                <w:rFonts w:ascii="Arial" w:hAnsi="Arial" w:cs="Arial"/>
              </w:rPr>
            </w:pPr>
            <w:r w:rsidRPr="005A1E78">
              <w:rPr>
                <w:rFonts w:ascii="Arial" w:hAnsi="Arial" w:cs="Arial"/>
              </w:rPr>
              <w:t>We are writing to you for your help to seek some information regarding the Improving Access to Psychological Therapies (IAPT) mental health services that your CCG commission.</w:t>
            </w:r>
          </w:p>
          <w:p w:rsidR="001D28F1" w:rsidRPr="005A1E78" w:rsidRDefault="001D28F1" w:rsidP="005A1E78">
            <w:pPr>
              <w:pStyle w:val="paragraph"/>
              <w:textAlignment w:val="baseline"/>
              <w:rPr>
                <w:rFonts w:ascii="Arial" w:hAnsi="Arial" w:cs="Arial"/>
                <w:sz w:val="22"/>
                <w:szCs w:val="22"/>
              </w:rPr>
            </w:pPr>
            <w:r w:rsidRPr="005A1E78">
              <w:rPr>
                <w:rFonts w:ascii="Arial" w:hAnsi="Arial" w:cs="Arial"/>
                <w:sz w:val="22"/>
                <w:szCs w:val="22"/>
              </w:rPr>
              <w:t>We are in the process of creating a national database of IAPT services and therefore are writing to every CCG to request information about the IAPT services they commission for their local residents, please see overleaf for the full list of data we require.</w:t>
            </w:r>
          </w:p>
          <w:p w:rsidR="001D28F1" w:rsidRPr="005A1E78" w:rsidRDefault="001D28F1" w:rsidP="005A1E78">
            <w:pPr>
              <w:pStyle w:val="paragraph"/>
              <w:textAlignment w:val="baseline"/>
              <w:rPr>
                <w:rFonts w:ascii="Arial" w:hAnsi="Arial" w:cs="Arial"/>
                <w:sz w:val="22"/>
                <w:szCs w:val="22"/>
              </w:rPr>
            </w:pPr>
          </w:p>
          <w:p w:rsidR="001D28F1" w:rsidRPr="005A1E78" w:rsidRDefault="001D28F1" w:rsidP="005A1E78">
            <w:pPr>
              <w:pStyle w:val="paragraph"/>
              <w:textAlignment w:val="baseline"/>
              <w:rPr>
                <w:rFonts w:ascii="Arial" w:hAnsi="Arial" w:cs="Arial"/>
                <w:sz w:val="22"/>
                <w:szCs w:val="22"/>
              </w:rPr>
            </w:pPr>
            <w:r w:rsidRPr="005A1E78">
              <w:rPr>
                <w:rFonts w:ascii="Arial" w:hAnsi="Arial" w:cs="Arial"/>
                <w:sz w:val="22"/>
                <w:szCs w:val="22"/>
              </w:rPr>
              <w:t xml:space="preserve">The reason our charity is attempting to collate all this data is because last year the national IAPT website handed responsibility for the service directory of IAPT services over to NHS Choices. However, many CCGs have failed to maintain their records with NHS Choices. </w:t>
            </w:r>
          </w:p>
          <w:p w:rsidR="001D28F1" w:rsidRPr="005A1E78" w:rsidRDefault="001D28F1" w:rsidP="005A1E78">
            <w:pPr>
              <w:pStyle w:val="paragraph"/>
              <w:textAlignment w:val="baseline"/>
              <w:rPr>
                <w:rFonts w:ascii="Arial" w:hAnsi="Arial" w:cs="Arial"/>
                <w:sz w:val="22"/>
                <w:szCs w:val="22"/>
              </w:rPr>
            </w:pPr>
          </w:p>
          <w:p w:rsidR="001D28F1" w:rsidRPr="005A1E78" w:rsidRDefault="001D28F1" w:rsidP="005A1E78">
            <w:pPr>
              <w:pStyle w:val="paragraph"/>
              <w:textAlignment w:val="baseline"/>
              <w:rPr>
                <w:rStyle w:val="normaltextrun"/>
                <w:rFonts w:ascii="Arial" w:hAnsi="Arial" w:cs="Arial"/>
                <w:sz w:val="22"/>
                <w:szCs w:val="22"/>
                <w:lang w:val="en-US"/>
              </w:rPr>
            </w:pPr>
            <w:r w:rsidRPr="005A1E78">
              <w:rPr>
                <w:rFonts w:ascii="Arial" w:hAnsi="Arial" w:cs="Arial"/>
                <w:sz w:val="22"/>
                <w:szCs w:val="22"/>
              </w:rPr>
              <w:t xml:space="preserve">Following discussions with Nicola Gill (NHS Choices </w:t>
            </w:r>
            <w:r w:rsidRPr="005A1E78">
              <w:rPr>
                <w:rStyle w:val="normaltextrun"/>
                <w:rFonts w:ascii="Arial" w:hAnsi="Arial" w:cs="Arial"/>
                <w:sz w:val="22"/>
                <w:szCs w:val="22"/>
                <w:lang w:val="en-US"/>
              </w:rPr>
              <w:t xml:space="preserve">Digital Product Manager for Mental Health &amp; Wellbeing) it was agreed that OCD-UK would collate the data and share it with Nicola at NHS Choices.  Nicola will then ensure the NHS Choices psychological database is accurately updated for the benefit of all service-users and mental health </w:t>
            </w:r>
            <w:proofErr w:type="spellStart"/>
            <w:r w:rsidRPr="005A1E78">
              <w:rPr>
                <w:rStyle w:val="normaltextrun"/>
                <w:rFonts w:ascii="Arial" w:hAnsi="Arial" w:cs="Arial"/>
                <w:sz w:val="22"/>
                <w:szCs w:val="22"/>
                <w:lang w:val="en-US"/>
              </w:rPr>
              <w:t>organisations</w:t>
            </w:r>
            <w:proofErr w:type="spellEnd"/>
            <w:r w:rsidRPr="005A1E78">
              <w:rPr>
                <w:rStyle w:val="normaltextrun"/>
                <w:rFonts w:ascii="Arial" w:hAnsi="Arial" w:cs="Arial"/>
                <w:sz w:val="22"/>
                <w:szCs w:val="22"/>
                <w:lang w:val="en-US"/>
              </w:rPr>
              <w:t>.</w:t>
            </w:r>
          </w:p>
          <w:p w:rsidR="001D28F1" w:rsidRPr="005A1E78" w:rsidRDefault="001D28F1" w:rsidP="005A1E78">
            <w:pPr>
              <w:pStyle w:val="paragraph"/>
              <w:textAlignment w:val="baseline"/>
              <w:rPr>
                <w:rFonts w:ascii="Arial" w:hAnsi="Arial" w:cs="Arial"/>
                <w:sz w:val="22"/>
                <w:szCs w:val="22"/>
                <w:lang w:val="en-US"/>
              </w:rPr>
            </w:pPr>
          </w:p>
          <w:p w:rsidR="001D28F1" w:rsidRPr="005A1E78" w:rsidRDefault="001D28F1" w:rsidP="005A1E78">
            <w:pPr>
              <w:autoSpaceDE w:val="0"/>
              <w:autoSpaceDN w:val="0"/>
              <w:spacing w:after="0" w:line="240" w:lineRule="auto"/>
              <w:rPr>
                <w:rFonts w:ascii="Arial" w:hAnsi="Arial" w:cs="Arial"/>
              </w:rPr>
            </w:pPr>
            <w:r w:rsidRPr="005A1E78">
              <w:rPr>
                <w:rFonts w:ascii="Arial" w:hAnsi="Arial" w:cs="Arial"/>
              </w:rPr>
              <w:t>The information we are requesting should not take more than a few minutes to collate, if you could please return the information in writing to OCD-UK before the end of March, preferably by email (</w:t>
            </w:r>
            <w:hyperlink r:id="rId27" w:history="1">
              <w:r w:rsidRPr="005A1E78">
                <w:rPr>
                  <w:rStyle w:val="Hyperlink"/>
                  <w:rFonts w:ascii="Arial" w:hAnsi="Arial" w:cs="Arial"/>
                  <w:color w:val="auto"/>
                </w:rPr>
                <w:t>office@ocduk.org</w:t>
              </w:r>
            </w:hyperlink>
            <w:r w:rsidRPr="005A1E78">
              <w:rPr>
                <w:rFonts w:ascii="Arial" w:hAnsi="Arial" w:cs="Arial"/>
              </w:rPr>
              <w:t xml:space="preserve">) we would be most grateful. </w:t>
            </w:r>
          </w:p>
          <w:p w:rsidR="001D28F1" w:rsidRPr="005A1E78" w:rsidRDefault="001D28F1" w:rsidP="005A1E78">
            <w:pPr>
              <w:autoSpaceDE w:val="0"/>
              <w:autoSpaceDN w:val="0"/>
              <w:spacing w:after="0" w:line="240" w:lineRule="auto"/>
              <w:rPr>
                <w:rFonts w:ascii="Arial" w:hAnsi="Arial" w:cs="Arial"/>
              </w:rPr>
            </w:pPr>
            <w:r w:rsidRPr="005A1E78">
              <w:rPr>
                <w:rFonts w:ascii="Arial" w:hAnsi="Arial" w:cs="Arial"/>
              </w:rPr>
              <w:t>In order to create an accurate database we require the following information please:</w:t>
            </w:r>
          </w:p>
          <w:p w:rsidR="001D28F1" w:rsidRPr="005A1E78" w:rsidRDefault="001D28F1" w:rsidP="005A1E78">
            <w:pPr>
              <w:autoSpaceDE w:val="0"/>
              <w:autoSpaceDN w:val="0"/>
              <w:spacing w:after="0" w:line="240" w:lineRule="auto"/>
              <w:rPr>
                <w:rFonts w:ascii="Arial" w:hAnsi="Arial" w:cs="Arial"/>
                <w:b/>
                <w:bCs/>
              </w:rPr>
            </w:pPr>
            <w:r w:rsidRPr="005A1E78">
              <w:rPr>
                <w:rFonts w:ascii="Arial" w:hAnsi="Arial" w:cs="Arial"/>
                <w:b/>
                <w:bCs/>
              </w:rPr>
              <w:t>Required information from your CCG:</w:t>
            </w:r>
          </w:p>
          <w:p w:rsidR="001D28F1" w:rsidRPr="005A1E78" w:rsidRDefault="001D28F1" w:rsidP="005A1E78">
            <w:pPr>
              <w:autoSpaceDE w:val="0"/>
              <w:autoSpaceDN w:val="0"/>
              <w:spacing w:after="0" w:line="240" w:lineRule="auto"/>
              <w:rPr>
                <w:rFonts w:ascii="Arial" w:hAnsi="Arial" w:cs="Arial"/>
              </w:rPr>
            </w:pPr>
            <w:r w:rsidRPr="005A1E78">
              <w:rPr>
                <w:rFonts w:ascii="Arial" w:hAnsi="Arial" w:cs="Arial"/>
              </w:rPr>
              <w:t>The following data is required about each Improving Access to Psychological Therapies (IAPT) mental health service that your CCG commissions for your local area/s.</w:t>
            </w:r>
          </w:p>
          <w:p w:rsidR="001D28F1" w:rsidRPr="005A1E78" w:rsidRDefault="001D28F1" w:rsidP="003E6031">
            <w:pPr>
              <w:pStyle w:val="paragraph"/>
              <w:numPr>
                <w:ilvl w:val="0"/>
                <w:numId w:val="43"/>
              </w:numPr>
              <w:textAlignment w:val="baseline"/>
              <w:rPr>
                <w:rFonts w:ascii="Arial" w:hAnsi="Arial" w:cs="Arial"/>
                <w:sz w:val="22"/>
                <w:szCs w:val="22"/>
                <w:lang w:val="en-US"/>
              </w:rPr>
            </w:pPr>
            <w:r w:rsidRPr="005A1E78">
              <w:rPr>
                <w:rStyle w:val="normaltextrun"/>
                <w:rFonts w:ascii="Arial" w:hAnsi="Arial" w:cs="Arial"/>
                <w:sz w:val="22"/>
                <w:szCs w:val="22"/>
                <w:lang w:val="en-US"/>
              </w:rPr>
              <w:t>Name of IAPT service/s you commission</w:t>
            </w:r>
          </w:p>
          <w:p w:rsidR="001D28F1" w:rsidRPr="005A1E78" w:rsidRDefault="001D28F1" w:rsidP="003E6031">
            <w:pPr>
              <w:pStyle w:val="paragraph"/>
              <w:numPr>
                <w:ilvl w:val="0"/>
                <w:numId w:val="43"/>
              </w:numPr>
              <w:textAlignment w:val="baseline"/>
              <w:rPr>
                <w:rStyle w:val="normaltextrun"/>
                <w:rFonts w:ascii="Arial" w:hAnsi="Arial" w:cs="Arial"/>
                <w:sz w:val="22"/>
                <w:szCs w:val="22"/>
              </w:rPr>
            </w:pPr>
            <w:r w:rsidRPr="005A1E78">
              <w:rPr>
                <w:rStyle w:val="normaltextrun"/>
                <w:rFonts w:ascii="Arial" w:hAnsi="Arial" w:cs="Arial"/>
                <w:sz w:val="22"/>
                <w:szCs w:val="22"/>
                <w:lang w:val="en-US"/>
              </w:rPr>
              <w:lastRenderedPageBreak/>
              <w:t>The area each IAPT service you commission serves (either by towns or preferably by local postcode/s)</w:t>
            </w:r>
          </w:p>
          <w:p w:rsidR="001D28F1" w:rsidRPr="005A1E78" w:rsidRDefault="001D28F1" w:rsidP="003E6031">
            <w:pPr>
              <w:pStyle w:val="paragraph"/>
              <w:numPr>
                <w:ilvl w:val="0"/>
                <w:numId w:val="43"/>
              </w:numPr>
              <w:textAlignment w:val="baseline"/>
              <w:rPr>
                <w:rFonts w:ascii="Arial" w:hAnsi="Arial" w:cs="Arial"/>
                <w:sz w:val="22"/>
                <w:szCs w:val="22"/>
              </w:rPr>
            </w:pPr>
            <w:r w:rsidRPr="005A1E78">
              <w:rPr>
                <w:rStyle w:val="normaltextrun"/>
                <w:rFonts w:ascii="Arial" w:hAnsi="Arial" w:cs="Arial"/>
                <w:sz w:val="22"/>
                <w:szCs w:val="22"/>
                <w:lang w:val="en-US"/>
              </w:rPr>
              <w:t xml:space="preserve">Name of parent/host </w:t>
            </w:r>
            <w:proofErr w:type="spellStart"/>
            <w:r w:rsidRPr="005A1E78">
              <w:rPr>
                <w:rStyle w:val="normaltextrun"/>
                <w:rFonts w:ascii="Arial" w:hAnsi="Arial" w:cs="Arial"/>
                <w:sz w:val="22"/>
                <w:szCs w:val="22"/>
                <w:lang w:val="en-US"/>
              </w:rPr>
              <w:t>organisation</w:t>
            </w:r>
            <w:proofErr w:type="spellEnd"/>
            <w:r w:rsidRPr="005A1E78">
              <w:rPr>
                <w:rStyle w:val="normaltextrun"/>
                <w:rFonts w:ascii="Arial" w:hAnsi="Arial" w:cs="Arial"/>
                <w:sz w:val="22"/>
                <w:szCs w:val="22"/>
                <w:lang w:val="en-US"/>
              </w:rPr>
              <w:t xml:space="preserve"> for each IAPT service</w:t>
            </w:r>
          </w:p>
          <w:p w:rsidR="001D28F1" w:rsidRPr="005A1E78" w:rsidRDefault="001D28F1" w:rsidP="003E6031">
            <w:pPr>
              <w:pStyle w:val="paragraph"/>
              <w:numPr>
                <w:ilvl w:val="0"/>
                <w:numId w:val="43"/>
              </w:numPr>
              <w:textAlignment w:val="baseline"/>
              <w:rPr>
                <w:rStyle w:val="eop"/>
                <w:rFonts w:ascii="Arial" w:hAnsi="Arial" w:cs="Arial"/>
                <w:sz w:val="22"/>
                <w:szCs w:val="22"/>
              </w:rPr>
            </w:pPr>
            <w:r w:rsidRPr="005A1E78">
              <w:rPr>
                <w:rStyle w:val="normaltextrun"/>
                <w:rFonts w:ascii="Arial" w:hAnsi="Arial" w:cs="Arial"/>
                <w:sz w:val="22"/>
                <w:szCs w:val="22"/>
                <w:lang w:val="en-US"/>
              </w:rPr>
              <w:t>The IAPT service contact information</w:t>
            </w:r>
          </w:p>
          <w:p w:rsidR="001D28F1" w:rsidRPr="005A1E78" w:rsidRDefault="001D28F1" w:rsidP="005A1E78">
            <w:pPr>
              <w:pStyle w:val="paragraph"/>
              <w:textAlignment w:val="baseline"/>
              <w:rPr>
                <w:rStyle w:val="eop"/>
                <w:rFonts w:ascii="Arial" w:hAnsi="Arial" w:cs="Arial"/>
                <w:sz w:val="22"/>
                <w:szCs w:val="22"/>
                <w:lang w:val="en-US"/>
              </w:rPr>
            </w:pPr>
          </w:p>
          <w:p w:rsidR="001D28F1" w:rsidRPr="005A1E78" w:rsidRDefault="001D28F1" w:rsidP="005A1E78">
            <w:pPr>
              <w:pStyle w:val="paragraph"/>
              <w:textAlignment w:val="baseline"/>
              <w:rPr>
                <w:rStyle w:val="eop"/>
                <w:rFonts w:ascii="Arial" w:hAnsi="Arial" w:cs="Arial"/>
                <w:sz w:val="22"/>
                <w:szCs w:val="22"/>
                <w:lang w:val="en-US"/>
              </w:rPr>
            </w:pPr>
            <w:r w:rsidRPr="005A1E78">
              <w:rPr>
                <w:rStyle w:val="eop"/>
                <w:rFonts w:ascii="Arial" w:hAnsi="Arial" w:cs="Arial"/>
                <w:sz w:val="22"/>
                <w:szCs w:val="22"/>
                <w:lang w:val="en-US"/>
              </w:rPr>
              <w:t>The following is additional optional information we are seeking if known by your CCG.</w:t>
            </w:r>
          </w:p>
          <w:p w:rsidR="001D28F1" w:rsidRPr="005A1E78" w:rsidRDefault="001D28F1" w:rsidP="005A1E78">
            <w:pPr>
              <w:pStyle w:val="paragraph"/>
              <w:textAlignment w:val="baseline"/>
              <w:rPr>
                <w:rFonts w:ascii="Arial" w:hAnsi="Arial" w:cs="Arial"/>
                <w:sz w:val="22"/>
                <w:szCs w:val="22"/>
              </w:rPr>
            </w:pPr>
          </w:p>
          <w:p w:rsidR="001D28F1" w:rsidRPr="005A1E78" w:rsidRDefault="001D28F1" w:rsidP="005A1E78">
            <w:pPr>
              <w:pStyle w:val="paragraph"/>
              <w:textAlignment w:val="baseline"/>
              <w:rPr>
                <w:rFonts w:ascii="Arial" w:hAnsi="Arial" w:cs="Arial"/>
                <w:sz w:val="22"/>
                <w:szCs w:val="22"/>
                <w:lang w:val="en-US"/>
              </w:rPr>
            </w:pPr>
            <w:proofErr w:type="gramStart"/>
            <w:r w:rsidRPr="005A1E78">
              <w:rPr>
                <w:rFonts w:ascii="Arial" w:hAnsi="Arial" w:cs="Arial"/>
                <w:sz w:val="22"/>
                <w:szCs w:val="22"/>
                <w:lang w:val="en-US"/>
              </w:rPr>
              <w:t>o</w:t>
            </w:r>
            <w:proofErr w:type="gramEnd"/>
            <w:r w:rsidRPr="005A1E78">
              <w:rPr>
                <w:rFonts w:ascii="Arial" w:hAnsi="Arial" w:cs="Arial"/>
                <w:sz w:val="22"/>
                <w:szCs w:val="22"/>
                <w:lang w:val="en-US"/>
              </w:rPr>
              <w:t xml:space="preserve">    </w:t>
            </w:r>
            <w:r w:rsidRPr="005A1E78">
              <w:rPr>
                <w:rStyle w:val="normaltextrun"/>
                <w:rFonts w:ascii="Arial" w:hAnsi="Arial" w:cs="Arial"/>
                <w:sz w:val="22"/>
                <w:szCs w:val="22"/>
                <w:lang w:val="en-US"/>
              </w:rPr>
              <w:t>Does the IAPT service/s you commission accept patient self-referral</w:t>
            </w:r>
            <w:r w:rsidRPr="005A1E78">
              <w:rPr>
                <w:rStyle w:val="eop"/>
                <w:rFonts w:ascii="Arial" w:hAnsi="Arial" w:cs="Arial"/>
                <w:sz w:val="22"/>
                <w:szCs w:val="22"/>
                <w:lang w:val="en-US"/>
              </w:rPr>
              <w:t>?</w:t>
            </w:r>
          </w:p>
          <w:p w:rsidR="001D28F1" w:rsidRPr="005A1E78" w:rsidRDefault="001D28F1" w:rsidP="005A1E78">
            <w:pPr>
              <w:pStyle w:val="paragraph"/>
              <w:textAlignment w:val="baseline"/>
              <w:rPr>
                <w:rStyle w:val="normaltextrun"/>
                <w:rFonts w:ascii="Arial" w:hAnsi="Arial" w:cs="Arial"/>
                <w:sz w:val="22"/>
                <w:szCs w:val="22"/>
              </w:rPr>
            </w:pPr>
            <w:proofErr w:type="gramStart"/>
            <w:r w:rsidRPr="005A1E78">
              <w:rPr>
                <w:rStyle w:val="normaltextrun"/>
                <w:rFonts w:ascii="Arial" w:hAnsi="Arial" w:cs="Arial"/>
                <w:sz w:val="22"/>
                <w:szCs w:val="22"/>
              </w:rPr>
              <w:t>o</w:t>
            </w:r>
            <w:proofErr w:type="gramEnd"/>
            <w:r w:rsidRPr="005A1E78">
              <w:rPr>
                <w:rStyle w:val="normaltextrun"/>
                <w:rFonts w:ascii="Arial" w:hAnsi="Arial" w:cs="Arial"/>
                <w:sz w:val="22"/>
                <w:szCs w:val="22"/>
              </w:rPr>
              <w:t xml:space="preserve">    </w:t>
            </w:r>
            <w:r w:rsidRPr="005A1E78">
              <w:rPr>
                <w:rStyle w:val="normaltextrun"/>
                <w:rFonts w:ascii="Arial" w:hAnsi="Arial" w:cs="Arial"/>
                <w:sz w:val="22"/>
                <w:szCs w:val="22"/>
                <w:lang w:val="en-US"/>
              </w:rPr>
              <w:t xml:space="preserve">Current waiting time for assessment? </w:t>
            </w:r>
          </w:p>
          <w:p w:rsidR="001D28F1" w:rsidRPr="005A1E78" w:rsidRDefault="001D28F1" w:rsidP="005A1E78">
            <w:pPr>
              <w:pStyle w:val="paragraph"/>
              <w:textAlignment w:val="baseline"/>
              <w:rPr>
                <w:rFonts w:ascii="Arial" w:hAnsi="Arial" w:cs="Arial"/>
                <w:sz w:val="22"/>
                <w:szCs w:val="22"/>
              </w:rPr>
            </w:pPr>
            <w:proofErr w:type="gramStart"/>
            <w:r w:rsidRPr="005A1E78">
              <w:rPr>
                <w:rFonts w:ascii="Arial" w:hAnsi="Arial" w:cs="Arial"/>
                <w:sz w:val="22"/>
                <w:szCs w:val="22"/>
              </w:rPr>
              <w:t>o</w:t>
            </w:r>
            <w:proofErr w:type="gramEnd"/>
            <w:r w:rsidRPr="005A1E78">
              <w:rPr>
                <w:rFonts w:ascii="Arial" w:hAnsi="Arial" w:cs="Arial"/>
                <w:sz w:val="22"/>
                <w:szCs w:val="22"/>
              </w:rPr>
              <w:t xml:space="preserve">    </w:t>
            </w:r>
            <w:r w:rsidRPr="005A1E78">
              <w:rPr>
                <w:rStyle w:val="normaltextrun"/>
                <w:rFonts w:ascii="Arial" w:hAnsi="Arial" w:cs="Arial"/>
                <w:sz w:val="22"/>
                <w:szCs w:val="22"/>
                <w:lang w:val="en-US"/>
              </w:rPr>
              <w:t>Current wait time for cognitive behavioral therapy (CBT) to begin?</w:t>
            </w:r>
            <w:r w:rsidRPr="005A1E78">
              <w:rPr>
                <w:rStyle w:val="eop"/>
                <w:rFonts w:ascii="Arial" w:hAnsi="Arial" w:cs="Arial"/>
                <w:sz w:val="22"/>
                <w:szCs w:val="22"/>
                <w:lang w:val="en-US"/>
              </w:rPr>
              <w:t> </w:t>
            </w:r>
          </w:p>
          <w:p w:rsidR="001D28F1" w:rsidRPr="005A1E78" w:rsidRDefault="001D28F1" w:rsidP="005A1E78">
            <w:pPr>
              <w:pStyle w:val="paragraph"/>
              <w:textAlignment w:val="baseline"/>
              <w:rPr>
                <w:rStyle w:val="normaltextrun"/>
                <w:rFonts w:ascii="Arial" w:hAnsi="Arial" w:cs="Arial"/>
                <w:sz w:val="22"/>
                <w:szCs w:val="22"/>
              </w:rPr>
            </w:pPr>
            <w:proofErr w:type="gramStart"/>
            <w:r w:rsidRPr="005A1E78">
              <w:rPr>
                <w:rStyle w:val="normaltextrun"/>
                <w:rFonts w:ascii="Arial" w:hAnsi="Arial" w:cs="Arial"/>
                <w:sz w:val="22"/>
                <w:szCs w:val="22"/>
              </w:rPr>
              <w:t>o</w:t>
            </w:r>
            <w:proofErr w:type="gramEnd"/>
            <w:r w:rsidRPr="005A1E78">
              <w:rPr>
                <w:rStyle w:val="normaltextrun"/>
                <w:rFonts w:ascii="Arial" w:hAnsi="Arial" w:cs="Arial"/>
                <w:sz w:val="22"/>
                <w:szCs w:val="22"/>
              </w:rPr>
              <w:t xml:space="preserve">    </w:t>
            </w:r>
            <w:r w:rsidRPr="005A1E78">
              <w:rPr>
                <w:rStyle w:val="normaltextrun"/>
                <w:rFonts w:ascii="Arial" w:hAnsi="Arial" w:cs="Arial"/>
                <w:sz w:val="22"/>
                <w:szCs w:val="22"/>
                <w:lang w:val="en-US"/>
              </w:rPr>
              <w:t>ODS code (requested for Nicola at NHS Choices)?</w:t>
            </w:r>
          </w:p>
          <w:p w:rsidR="001D28F1" w:rsidRPr="005A1E78" w:rsidRDefault="001D28F1" w:rsidP="005A1E78">
            <w:pPr>
              <w:pStyle w:val="paragraph"/>
              <w:textAlignment w:val="baseline"/>
              <w:rPr>
                <w:rStyle w:val="normaltextrun"/>
                <w:rFonts w:ascii="Arial" w:hAnsi="Arial" w:cs="Arial"/>
                <w:sz w:val="22"/>
                <w:szCs w:val="22"/>
                <w:lang w:val="en-US"/>
              </w:rPr>
            </w:pPr>
            <w:r w:rsidRPr="005A1E78">
              <w:rPr>
                <w:rStyle w:val="normaltextrun"/>
                <w:rFonts w:ascii="Arial" w:hAnsi="Arial" w:cs="Arial"/>
                <w:sz w:val="22"/>
                <w:szCs w:val="22"/>
                <w:lang w:val="en-US"/>
              </w:rPr>
              <w:t xml:space="preserve">o    Dates of IAPT service contracts (to assist maintaining of database in  </w:t>
            </w:r>
          </w:p>
          <w:p w:rsidR="00A63F11" w:rsidRPr="005A1E78" w:rsidRDefault="001D28F1" w:rsidP="005A1E78">
            <w:pPr>
              <w:pStyle w:val="paragraph"/>
              <w:textAlignment w:val="baseline"/>
              <w:rPr>
                <w:rFonts w:ascii="Arial" w:hAnsi="Arial" w:cs="Arial"/>
                <w:sz w:val="22"/>
                <w:szCs w:val="22"/>
              </w:rPr>
            </w:pPr>
            <w:r w:rsidRPr="005A1E78">
              <w:rPr>
                <w:rStyle w:val="normaltextrun"/>
                <w:rFonts w:ascii="Arial" w:hAnsi="Arial" w:cs="Arial"/>
                <w:sz w:val="22"/>
                <w:szCs w:val="22"/>
                <w:lang w:val="en-US"/>
              </w:rPr>
              <w:t>       </w:t>
            </w:r>
            <w:proofErr w:type="gramStart"/>
            <w:r w:rsidRPr="005A1E78">
              <w:rPr>
                <w:rStyle w:val="normaltextrun"/>
                <w:rFonts w:ascii="Arial" w:hAnsi="Arial" w:cs="Arial"/>
                <w:sz w:val="22"/>
                <w:szCs w:val="22"/>
                <w:lang w:val="en-US"/>
              </w:rPr>
              <w:t>the</w:t>
            </w:r>
            <w:proofErr w:type="gramEnd"/>
            <w:r w:rsidRPr="005A1E78">
              <w:rPr>
                <w:rStyle w:val="normaltextrun"/>
                <w:rFonts w:ascii="Arial" w:hAnsi="Arial" w:cs="Arial"/>
                <w:sz w:val="22"/>
                <w:szCs w:val="22"/>
                <w:lang w:val="en-US"/>
              </w:rPr>
              <w:t xml:space="preserve"> future).</w:t>
            </w:r>
          </w:p>
        </w:tc>
        <w:tc>
          <w:tcPr>
            <w:tcW w:w="4430" w:type="dxa"/>
            <w:shd w:val="clear" w:color="auto" w:fill="auto"/>
          </w:tcPr>
          <w:p w:rsidR="00DC70AC" w:rsidRPr="005A1E78" w:rsidRDefault="00DC70AC" w:rsidP="00DC70AC">
            <w:pPr>
              <w:pStyle w:val="paragraph"/>
              <w:numPr>
                <w:ilvl w:val="0"/>
                <w:numId w:val="39"/>
              </w:numPr>
              <w:textAlignment w:val="baseline"/>
              <w:rPr>
                <w:rFonts w:ascii="Arial" w:hAnsi="Arial" w:cs="Arial"/>
                <w:color w:val="FF0000"/>
                <w:sz w:val="20"/>
                <w:szCs w:val="20"/>
                <w:lang w:val="en-US"/>
              </w:rPr>
            </w:pPr>
            <w:r w:rsidRPr="005A1E78">
              <w:rPr>
                <w:rStyle w:val="normaltextrun"/>
                <w:rFonts w:ascii="Arial" w:hAnsi="Arial" w:cs="Arial"/>
                <w:b/>
                <w:bCs/>
                <w:color w:val="4472C4"/>
                <w:sz w:val="20"/>
                <w:szCs w:val="20"/>
                <w:lang w:val="en-US"/>
              </w:rPr>
              <w:lastRenderedPageBreak/>
              <w:t>Name of IAPT service/s you commission</w:t>
            </w:r>
            <w:r w:rsidRPr="005A1E78">
              <w:rPr>
                <w:rStyle w:val="normaltextrun"/>
                <w:rFonts w:ascii="Arial" w:hAnsi="Arial" w:cs="Arial"/>
                <w:color w:val="4472C4"/>
                <w:sz w:val="20"/>
                <w:szCs w:val="20"/>
                <w:lang w:val="en-US"/>
              </w:rPr>
              <w:t xml:space="preserve"> </w:t>
            </w:r>
            <w:r w:rsidRPr="005A1E78">
              <w:rPr>
                <w:rStyle w:val="normaltextrun"/>
                <w:rFonts w:ascii="Arial" w:hAnsi="Arial" w:cs="Arial"/>
                <w:color w:val="FF0000"/>
                <w:sz w:val="20"/>
                <w:szCs w:val="20"/>
                <w:lang w:val="en-US"/>
              </w:rPr>
              <w:t xml:space="preserve">- </w:t>
            </w:r>
            <w:r w:rsidRPr="005A1E78">
              <w:rPr>
                <w:rFonts w:ascii="Arial" w:hAnsi="Arial" w:cs="Arial"/>
                <w:color w:val="FF0000"/>
                <w:sz w:val="20"/>
                <w:szCs w:val="20"/>
              </w:rPr>
              <w:t>Improving Access to Psychological Therapies (IAPT)</w:t>
            </w:r>
          </w:p>
          <w:p w:rsidR="00DC70AC" w:rsidRPr="005A1E78" w:rsidRDefault="00DC70AC" w:rsidP="00DC70AC">
            <w:pPr>
              <w:pStyle w:val="paragraph"/>
              <w:numPr>
                <w:ilvl w:val="0"/>
                <w:numId w:val="39"/>
              </w:numPr>
              <w:textAlignment w:val="baseline"/>
              <w:rPr>
                <w:rStyle w:val="normaltextrun"/>
                <w:rFonts w:ascii="Arial" w:hAnsi="Arial" w:cs="Arial"/>
                <w:sz w:val="20"/>
                <w:szCs w:val="20"/>
              </w:rPr>
            </w:pPr>
            <w:r w:rsidRPr="005A1E78">
              <w:rPr>
                <w:rStyle w:val="normaltextrun"/>
                <w:rFonts w:ascii="Arial" w:hAnsi="Arial" w:cs="Arial"/>
                <w:b/>
                <w:bCs/>
                <w:color w:val="4472C4"/>
                <w:sz w:val="20"/>
                <w:szCs w:val="20"/>
                <w:lang w:val="en-US"/>
              </w:rPr>
              <w:t>The area each IAPT service you commission serves (either by towns or preferably by local postcode/s)</w:t>
            </w:r>
            <w:r w:rsidRPr="005A1E78">
              <w:rPr>
                <w:rStyle w:val="normaltextrun"/>
                <w:rFonts w:ascii="Arial" w:hAnsi="Arial" w:cs="Arial"/>
                <w:color w:val="4472C4"/>
                <w:sz w:val="20"/>
                <w:szCs w:val="20"/>
                <w:lang w:val="en-US"/>
              </w:rPr>
              <w:t xml:space="preserve"> </w:t>
            </w:r>
            <w:r w:rsidRPr="005A1E78">
              <w:rPr>
                <w:rStyle w:val="normaltextrun"/>
                <w:rFonts w:ascii="Arial" w:hAnsi="Arial" w:cs="Arial"/>
                <w:color w:val="FF0000"/>
                <w:sz w:val="20"/>
                <w:szCs w:val="20"/>
                <w:lang w:val="en-US"/>
              </w:rPr>
              <w:t xml:space="preserve">– Barnsley CCG </w:t>
            </w:r>
            <w:proofErr w:type="gramStart"/>
            <w:r w:rsidRPr="005A1E78">
              <w:rPr>
                <w:rStyle w:val="normaltextrun"/>
                <w:rFonts w:ascii="Arial" w:hAnsi="Arial" w:cs="Arial"/>
                <w:color w:val="FF0000"/>
                <w:sz w:val="20"/>
                <w:szCs w:val="20"/>
                <w:lang w:val="en-US"/>
              </w:rPr>
              <w:t>commissions</w:t>
            </w:r>
            <w:proofErr w:type="gramEnd"/>
            <w:r w:rsidRPr="005A1E78">
              <w:rPr>
                <w:rStyle w:val="normaltextrun"/>
                <w:rFonts w:ascii="Arial" w:hAnsi="Arial" w:cs="Arial"/>
                <w:color w:val="FF0000"/>
                <w:sz w:val="20"/>
                <w:szCs w:val="20"/>
                <w:lang w:val="en-US"/>
              </w:rPr>
              <w:t xml:space="preserve"> services for all GP registered patients with a GP   that is registered    under Barnsley CCG. </w:t>
            </w:r>
          </w:p>
          <w:p w:rsidR="00DC70AC" w:rsidRPr="005A1E78" w:rsidRDefault="00DC70AC" w:rsidP="00DC70AC">
            <w:pPr>
              <w:pStyle w:val="paragraph"/>
              <w:numPr>
                <w:ilvl w:val="0"/>
                <w:numId w:val="39"/>
              </w:numPr>
              <w:textAlignment w:val="baseline"/>
              <w:rPr>
                <w:rFonts w:ascii="Arial" w:hAnsi="Arial" w:cs="Arial"/>
                <w:color w:val="FF0000"/>
                <w:sz w:val="20"/>
                <w:szCs w:val="20"/>
              </w:rPr>
            </w:pPr>
            <w:r w:rsidRPr="005A1E78">
              <w:rPr>
                <w:rStyle w:val="normaltextrun"/>
                <w:rFonts w:ascii="Arial" w:hAnsi="Arial" w:cs="Arial"/>
                <w:b/>
                <w:bCs/>
                <w:color w:val="4472C4"/>
                <w:sz w:val="20"/>
                <w:szCs w:val="20"/>
                <w:lang w:val="en-US"/>
              </w:rPr>
              <w:t xml:space="preserve">Name of parent/host </w:t>
            </w:r>
            <w:proofErr w:type="spellStart"/>
            <w:r w:rsidRPr="005A1E78">
              <w:rPr>
                <w:rStyle w:val="normaltextrun"/>
                <w:rFonts w:ascii="Arial" w:hAnsi="Arial" w:cs="Arial"/>
                <w:b/>
                <w:bCs/>
                <w:color w:val="4472C4"/>
                <w:sz w:val="20"/>
                <w:szCs w:val="20"/>
                <w:lang w:val="en-US"/>
              </w:rPr>
              <w:t>organisation</w:t>
            </w:r>
            <w:proofErr w:type="spellEnd"/>
            <w:r w:rsidRPr="005A1E78">
              <w:rPr>
                <w:rStyle w:val="normaltextrun"/>
                <w:rFonts w:ascii="Arial" w:hAnsi="Arial" w:cs="Arial"/>
                <w:b/>
                <w:bCs/>
                <w:color w:val="4472C4"/>
                <w:sz w:val="20"/>
                <w:szCs w:val="20"/>
                <w:lang w:val="en-US"/>
              </w:rPr>
              <w:t xml:space="preserve"> for each IAPT service</w:t>
            </w:r>
            <w:r w:rsidRPr="005A1E78">
              <w:rPr>
                <w:rStyle w:val="normaltextrun"/>
                <w:rFonts w:ascii="Arial" w:hAnsi="Arial" w:cs="Arial"/>
                <w:color w:val="4472C4"/>
                <w:sz w:val="20"/>
                <w:szCs w:val="20"/>
                <w:lang w:val="en-US"/>
              </w:rPr>
              <w:t xml:space="preserve"> </w:t>
            </w:r>
            <w:r w:rsidRPr="005A1E78">
              <w:rPr>
                <w:rStyle w:val="normaltextrun"/>
                <w:rFonts w:ascii="Arial" w:hAnsi="Arial" w:cs="Arial"/>
                <w:color w:val="FF0000"/>
                <w:sz w:val="20"/>
                <w:szCs w:val="20"/>
                <w:lang w:val="en-US"/>
              </w:rPr>
              <w:t>– South West Yorkshire Partnership NHS Foundation Trust (SWYPFT) (RXG)</w:t>
            </w:r>
          </w:p>
          <w:p w:rsidR="00DC70AC" w:rsidRPr="005A1E78" w:rsidRDefault="00DC70AC" w:rsidP="00DC70AC">
            <w:pPr>
              <w:pStyle w:val="paragraph"/>
              <w:numPr>
                <w:ilvl w:val="0"/>
                <w:numId w:val="39"/>
              </w:numPr>
              <w:textAlignment w:val="baseline"/>
              <w:rPr>
                <w:rStyle w:val="eop"/>
                <w:rFonts w:ascii="Arial" w:hAnsi="Arial" w:cs="Arial"/>
                <w:sz w:val="20"/>
                <w:szCs w:val="20"/>
              </w:rPr>
            </w:pPr>
            <w:r w:rsidRPr="005A1E78">
              <w:rPr>
                <w:rStyle w:val="normaltextrun"/>
                <w:rFonts w:ascii="Arial" w:hAnsi="Arial" w:cs="Arial"/>
                <w:b/>
                <w:bCs/>
                <w:color w:val="4472C4"/>
                <w:sz w:val="20"/>
                <w:szCs w:val="20"/>
                <w:lang w:val="en-US"/>
              </w:rPr>
              <w:t>The IAPT service contact information</w:t>
            </w:r>
            <w:r w:rsidRPr="005A1E78">
              <w:rPr>
                <w:rStyle w:val="normaltextrun"/>
                <w:rFonts w:ascii="Arial" w:hAnsi="Arial" w:cs="Arial"/>
                <w:color w:val="4472C4"/>
                <w:sz w:val="20"/>
                <w:szCs w:val="20"/>
                <w:lang w:val="en-US"/>
              </w:rPr>
              <w:t xml:space="preserve"> </w:t>
            </w:r>
            <w:r w:rsidRPr="005A1E78">
              <w:rPr>
                <w:rStyle w:val="normaltextrun"/>
                <w:rFonts w:ascii="Arial" w:hAnsi="Arial" w:cs="Arial"/>
                <w:color w:val="FF0000"/>
                <w:sz w:val="20"/>
                <w:szCs w:val="20"/>
                <w:lang w:val="en-US"/>
              </w:rPr>
              <w:t xml:space="preserve">- </w:t>
            </w:r>
            <w:hyperlink r:id="rId28" w:history="1">
              <w:r w:rsidRPr="005A1E78">
                <w:rPr>
                  <w:rStyle w:val="Hyperlink"/>
                  <w:rFonts w:ascii="Arial" w:hAnsi="Arial" w:cs="Arial"/>
                  <w:color w:val="FF0000"/>
                  <w:sz w:val="20"/>
                  <w:szCs w:val="20"/>
                  <w:lang w:val="en-US"/>
                </w:rPr>
                <w:t>http://www.southwestyorkshire.nhs.uk/</w:t>
              </w:r>
            </w:hyperlink>
            <w:r w:rsidRPr="005A1E78">
              <w:rPr>
                <w:rStyle w:val="normaltextrun"/>
                <w:rFonts w:ascii="Arial" w:hAnsi="Arial" w:cs="Arial"/>
                <w:color w:val="4472C4"/>
                <w:sz w:val="20"/>
                <w:szCs w:val="20"/>
                <w:lang w:val="en-US"/>
              </w:rPr>
              <w:t xml:space="preserve"> </w:t>
            </w:r>
            <w:r w:rsidRPr="005A1E78">
              <w:rPr>
                <w:rStyle w:val="normaltextrun"/>
                <w:rFonts w:ascii="Arial" w:hAnsi="Arial" w:cs="Arial"/>
                <w:color w:val="FF0000"/>
                <w:sz w:val="20"/>
                <w:szCs w:val="20"/>
                <w:lang w:val="en-US"/>
              </w:rPr>
              <w:t xml:space="preserve">, </w:t>
            </w:r>
            <w:hyperlink r:id="rId29" w:history="1">
              <w:r w:rsidRPr="005A1E78">
                <w:rPr>
                  <w:rStyle w:val="Hyperlink"/>
                  <w:rFonts w:ascii="Arial" w:hAnsi="Arial" w:cs="Arial"/>
                  <w:color w:val="FF0000"/>
                  <w:sz w:val="20"/>
                  <w:szCs w:val="20"/>
                  <w:lang w:val="en-US"/>
                </w:rPr>
                <w:t>http://www.southwestyorkshire.nhs.uk/about-us/contact-us/</w:t>
              </w:r>
            </w:hyperlink>
            <w:r w:rsidRPr="005A1E78">
              <w:rPr>
                <w:rStyle w:val="normaltextrun"/>
                <w:rFonts w:ascii="Arial" w:hAnsi="Arial" w:cs="Arial"/>
                <w:color w:val="FF0000"/>
                <w:sz w:val="20"/>
                <w:szCs w:val="20"/>
                <w:lang w:val="en-US"/>
              </w:rPr>
              <w:t xml:space="preserve"> </w:t>
            </w:r>
          </w:p>
          <w:p w:rsidR="00DC70AC" w:rsidRPr="005A1E78" w:rsidRDefault="00DC70AC" w:rsidP="005A1E78">
            <w:pPr>
              <w:pStyle w:val="paragraph"/>
              <w:textAlignment w:val="baseline"/>
              <w:rPr>
                <w:rStyle w:val="eop"/>
                <w:rFonts w:ascii="Arial" w:hAnsi="Arial" w:cs="Arial"/>
                <w:color w:val="4472C4"/>
                <w:sz w:val="20"/>
                <w:szCs w:val="20"/>
                <w:lang w:val="en-US"/>
              </w:rPr>
            </w:pPr>
          </w:p>
          <w:p w:rsidR="00DC70AC" w:rsidRPr="005A1E78" w:rsidRDefault="00DC70AC" w:rsidP="00DC70AC">
            <w:pPr>
              <w:pStyle w:val="paragraph"/>
              <w:textAlignment w:val="baseline"/>
              <w:rPr>
                <w:rStyle w:val="eop"/>
                <w:rFonts w:ascii="Arial" w:hAnsi="Arial" w:cs="Arial"/>
                <w:b/>
                <w:bCs/>
                <w:color w:val="4472C4"/>
                <w:sz w:val="20"/>
                <w:szCs w:val="20"/>
                <w:lang w:val="en-US"/>
              </w:rPr>
            </w:pPr>
            <w:r w:rsidRPr="005A1E78">
              <w:rPr>
                <w:rStyle w:val="eop"/>
                <w:rFonts w:ascii="Arial" w:hAnsi="Arial" w:cs="Arial"/>
                <w:b/>
                <w:bCs/>
                <w:color w:val="4472C4"/>
                <w:sz w:val="20"/>
                <w:szCs w:val="20"/>
                <w:lang w:val="en-US"/>
              </w:rPr>
              <w:t>The following is additional optional information we are seeking if known by your CCG.</w:t>
            </w:r>
          </w:p>
          <w:p w:rsidR="00DC70AC" w:rsidRPr="005A1E78" w:rsidRDefault="00DC70AC" w:rsidP="00DC70AC">
            <w:pPr>
              <w:pStyle w:val="paragraph"/>
              <w:ind w:left="1440"/>
              <w:textAlignment w:val="baseline"/>
              <w:rPr>
                <w:rFonts w:ascii="Arial" w:hAnsi="Arial" w:cs="Arial"/>
                <w:sz w:val="20"/>
                <w:szCs w:val="20"/>
              </w:rPr>
            </w:pPr>
          </w:p>
          <w:p w:rsidR="00DC70AC" w:rsidRPr="005A1E78" w:rsidRDefault="00DC70AC" w:rsidP="00DC70AC">
            <w:pPr>
              <w:pStyle w:val="paragraph"/>
              <w:numPr>
                <w:ilvl w:val="0"/>
                <w:numId w:val="40"/>
              </w:numPr>
              <w:textAlignment w:val="baseline"/>
              <w:rPr>
                <w:rFonts w:ascii="Arial" w:hAnsi="Arial" w:cs="Arial"/>
                <w:color w:val="4472C4"/>
                <w:sz w:val="20"/>
                <w:szCs w:val="20"/>
                <w:lang w:val="en-US"/>
              </w:rPr>
            </w:pPr>
            <w:r w:rsidRPr="005A1E78">
              <w:rPr>
                <w:rStyle w:val="normaltextrun"/>
                <w:rFonts w:ascii="Arial" w:hAnsi="Arial" w:cs="Arial"/>
                <w:b/>
                <w:bCs/>
                <w:color w:val="4472C4"/>
                <w:sz w:val="20"/>
                <w:szCs w:val="20"/>
                <w:lang w:val="en-US"/>
              </w:rPr>
              <w:t>Does the IAPT service/s you commission accept patient self-referral</w:t>
            </w:r>
            <w:r w:rsidRPr="005A1E78">
              <w:rPr>
                <w:rStyle w:val="eop"/>
                <w:rFonts w:ascii="Arial" w:hAnsi="Arial" w:cs="Arial"/>
                <w:b/>
                <w:bCs/>
                <w:color w:val="4472C4"/>
                <w:sz w:val="20"/>
                <w:szCs w:val="20"/>
                <w:lang w:val="en-US"/>
              </w:rPr>
              <w:t>?</w:t>
            </w:r>
            <w:r w:rsidRPr="005A1E78">
              <w:rPr>
                <w:rStyle w:val="eop"/>
                <w:rFonts w:ascii="Arial" w:hAnsi="Arial" w:cs="Arial"/>
                <w:color w:val="4472C4"/>
                <w:sz w:val="20"/>
                <w:szCs w:val="20"/>
                <w:lang w:val="en-US"/>
              </w:rPr>
              <w:t xml:space="preserve"> </w:t>
            </w:r>
            <w:r w:rsidRPr="005A1E78">
              <w:rPr>
                <w:rStyle w:val="eop"/>
                <w:rFonts w:ascii="Arial" w:hAnsi="Arial" w:cs="Arial"/>
                <w:color w:val="FF0000"/>
                <w:sz w:val="20"/>
                <w:szCs w:val="20"/>
                <w:lang w:val="en-US"/>
              </w:rPr>
              <w:t>- No</w:t>
            </w:r>
          </w:p>
          <w:p w:rsidR="00DC70AC" w:rsidRPr="005A1E78" w:rsidRDefault="00DC70AC" w:rsidP="00DC70AC">
            <w:pPr>
              <w:pStyle w:val="ListParagraph"/>
              <w:numPr>
                <w:ilvl w:val="0"/>
                <w:numId w:val="40"/>
              </w:numPr>
              <w:contextualSpacing w:val="0"/>
              <w:jc w:val="left"/>
              <w:rPr>
                <w:color w:val="1F497D"/>
                <w:sz w:val="20"/>
                <w:szCs w:val="20"/>
              </w:rPr>
            </w:pPr>
            <w:r w:rsidRPr="005A1E78">
              <w:rPr>
                <w:rStyle w:val="normaltextrun"/>
                <w:b/>
                <w:bCs/>
                <w:color w:val="4472C4"/>
                <w:sz w:val="20"/>
                <w:szCs w:val="20"/>
                <w:lang w:val="en-US"/>
              </w:rPr>
              <w:t>Current waiting time for assessment?</w:t>
            </w:r>
            <w:r w:rsidRPr="005A1E78">
              <w:rPr>
                <w:rStyle w:val="normaltextrun"/>
                <w:color w:val="4472C4"/>
                <w:sz w:val="20"/>
                <w:szCs w:val="20"/>
                <w:lang w:val="en-US"/>
              </w:rPr>
              <w:t xml:space="preserve"> </w:t>
            </w:r>
            <w:r w:rsidRPr="005A1E78">
              <w:rPr>
                <w:rStyle w:val="normaltextrun"/>
                <w:b/>
                <w:bCs/>
                <w:color w:val="FF0000"/>
                <w:sz w:val="20"/>
                <w:szCs w:val="20"/>
                <w:lang w:val="en-US"/>
              </w:rPr>
              <w:t xml:space="preserve">– </w:t>
            </w:r>
            <w:r w:rsidRPr="005A1E78">
              <w:rPr>
                <w:color w:val="FF0000"/>
                <w:sz w:val="20"/>
                <w:szCs w:val="20"/>
              </w:rPr>
              <w:t xml:space="preserve">For the most up-to-date data the originator would need to contact SWYPFT directly but latest information (position at 3 months ago) were that current waiting time for assessments averages 6/8 weeks </w:t>
            </w:r>
          </w:p>
          <w:p w:rsidR="00DC70AC" w:rsidRPr="005A1E78" w:rsidRDefault="00DC70AC" w:rsidP="00DC70AC">
            <w:pPr>
              <w:pStyle w:val="paragraph"/>
              <w:ind w:left="2880" w:hanging="360"/>
              <w:textAlignment w:val="baseline"/>
              <w:rPr>
                <w:rStyle w:val="normaltextrun"/>
                <w:rFonts w:ascii="Arial" w:hAnsi="Arial" w:cs="Arial"/>
                <w:sz w:val="20"/>
                <w:szCs w:val="20"/>
              </w:rPr>
            </w:pPr>
          </w:p>
          <w:p w:rsidR="00DC70AC" w:rsidRPr="005A1E78" w:rsidRDefault="00DC70AC" w:rsidP="00DC70AC">
            <w:pPr>
              <w:pStyle w:val="ListParagraph"/>
              <w:numPr>
                <w:ilvl w:val="0"/>
                <w:numId w:val="40"/>
              </w:numPr>
              <w:contextualSpacing w:val="0"/>
              <w:jc w:val="left"/>
              <w:rPr>
                <w:color w:val="FF0000"/>
                <w:sz w:val="20"/>
                <w:szCs w:val="20"/>
              </w:rPr>
            </w:pPr>
            <w:r w:rsidRPr="005A1E78">
              <w:rPr>
                <w:rStyle w:val="normaltextrun"/>
                <w:b/>
                <w:bCs/>
                <w:color w:val="4472C4"/>
                <w:sz w:val="20"/>
                <w:szCs w:val="20"/>
                <w:lang w:val="en-US"/>
              </w:rPr>
              <w:t>Current wait time for cognitive behavioral therapy (CBT) to begin?</w:t>
            </w:r>
            <w:r w:rsidRPr="005A1E78">
              <w:rPr>
                <w:rStyle w:val="eop"/>
                <w:b/>
                <w:bCs/>
                <w:color w:val="4472C4"/>
                <w:sz w:val="20"/>
                <w:szCs w:val="20"/>
                <w:lang w:val="en-US"/>
              </w:rPr>
              <w:t> </w:t>
            </w:r>
            <w:r w:rsidRPr="005A1E78">
              <w:rPr>
                <w:rStyle w:val="normaltextrun"/>
                <w:color w:val="4472C4"/>
                <w:sz w:val="20"/>
                <w:szCs w:val="20"/>
                <w:lang w:val="en-US"/>
              </w:rPr>
              <w:t xml:space="preserve"> </w:t>
            </w:r>
            <w:r w:rsidRPr="005A1E78">
              <w:rPr>
                <w:rStyle w:val="normaltextrun"/>
                <w:b/>
                <w:bCs/>
                <w:color w:val="FF0000"/>
                <w:sz w:val="20"/>
                <w:szCs w:val="20"/>
                <w:lang w:val="en-US"/>
              </w:rPr>
              <w:t xml:space="preserve">– </w:t>
            </w:r>
            <w:r w:rsidRPr="005A1E78">
              <w:rPr>
                <w:color w:val="FF0000"/>
                <w:sz w:val="20"/>
                <w:szCs w:val="20"/>
              </w:rPr>
              <w:t>For the most up-to-date data the provider (SWYPFT) would need to be</w:t>
            </w:r>
            <w:r w:rsidRPr="005A1E78">
              <w:rPr>
                <w:color w:val="1F497D"/>
                <w:sz w:val="20"/>
                <w:szCs w:val="20"/>
              </w:rPr>
              <w:t xml:space="preserve"> </w:t>
            </w:r>
            <w:r w:rsidRPr="005A1E78">
              <w:rPr>
                <w:color w:val="FF0000"/>
                <w:sz w:val="20"/>
                <w:szCs w:val="20"/>
              </w:rPr>
              <w:t>contacted directly.</w:t>
            </w:r>
            <w:r w:rsidRPr="005A1E78">
              <w:rPr>
                <w:color w:val="1F497D"/>
                <w:sz w:val="20"/>
                <w:szCs w:val="20"/>
              </w:rPr>
              <w:t xml:space="preserve">  </w:t>
            </w:r>
            <w:r w:rsidRPr="005A1E78">
              <w:rPr>
                <w:color w:val="FF0000"/>
                <w:sz w:val="20"/>
                <w:szCs w:val="20"/>
              </w:rPr>
              <w:t>The data the CCG has dates back to March 2016 and therefore may not reflect current wait times.</w:t>
            </w:r>
          </w:p>
          <w:p w:rsidR="00DC70AC" w:rsidRPr="005A1E78" w:rsidRDefault="00DC70AC" w:rsidP="00DC70AC">
            <w:pPr>
              <w:pStyle w:val="paragraph"/>
              <w:ind w:left="2880" w:hanging="360"/>
              <w:textAlignment w:val="baseline"/>
              <w:rPr>
                <w:rFonts w:ascii="Arial" w:hAnsi="Arial" w:cs="Arial"/>
                <w:sz w:val="20"/>
                <w:szCs w:val="20"/>
              </w:rPr>
            </w:pPr>
          </w:p>
          <w:p w:rsidR="00DC70AC" w:rsidRPr="005A1E78" w:rsidRDefault="00DC70AC" w:rsidP="00DC70AC">
            <w:pPr>
              <w:pStyle w:val="paragraph"/>
              <w:numPr>
                <w:ilvl w:val="0"/>
                <w:numId w:val="40"/>
              </w:numPr>
              <w:textAlignment w:val="baseline"/>
              <w:rPr>
                <w:rStyle w:val="normaltextrun"/>
                <w:rFonts w:ascii="Arial" w:hAnsi="Arial" w:cs="Arial"/>
                <w:sz w:val="20"/>
                <w:szCs w:val="20"/>
              </w:rPr>
            </w:pPr>
            <w:proofErr w:type="gramStart"/>
            <w:r w:rsidRPr="005A1E78">
              <w:rPr>
                <w:rStyle w:val="normaltextrun"/>
                <w:rFonts w:ascii="Arial" w:hAnsi="Arial" w:cs="Arial"/>
                <w:b/>
                <w:bCs/>
                <w:color w:val="4472C4"/>
                <w:sz w:val="20"/>
                <w:szCs w:val="20"/>
                <w:lang w:val="en-US"/>
              </w:rPr>
              <w:t>ODS</w:t>
            </w:r>
            <w:proofErr w:type="gramEnd"/>
            <w:r w:rsidRPr="005A1E78">
              <w:rPr>
                <w:rStyle w:val="normaltextrun"/>
                <w:rFonts w:ascii="Arial" w:hAnsi="Arial" w:cs="Arial"/>
                <w:b/>
                <w:bCs/>
                <w:color w:val="4472C4"/>
                <w:sz w:val="20"/>
                <w:szCs w:val="20"/>
                <w:lang w:val="en-US"/>
              </w:rPr>
              <w:t xml:space="preserve"> code (requested for Nicola at </w:t>
            </w:r>
            <w:r w:rsidRPr="005A1E78">
              <w:rPr>
                <w:rStyle w:val="normaltextrun"/>
                <w:rFonts w:ascii="Arial" w:hAnsi="Arial" w:cs="Arial"/>
                <w:b/>
                <w:bCs/>
                <w:color w:val="4472C4"/>
                <w:sz w:val="20"/>
                <w:szCs w:val="20"/>
                <w:lang w:val="en-US"/>
              </w:rPr>
              <w:lastRenderedPageBreak/>
              <w:t>NHS Choices)?</w:t>
            </w:r>
            <w:r w:rsidRPr="005A1E78">
              <w:rPr>
                <w:rStyle w:val="normaltextrun"/>
                <w:rFonts w:ascii="Arial" w:hAnsi="Arial" w:cs="Arial"/>
                <w:color w:val="4472C4"/>
                <w:sz w:val="20"/>
                <w:szCs w:val="20"/>
                <w:lang w:val="en-US"/>
              </w:rPr>
              <w:t xml:space="preserve"> </w:t>
            </w:r>
            <w:r w:rsidRPr="005A1E78">
              <w:rPr>
                <w:rStyle w:val="normaltextrun"/>
                <w:rFonts w:ascii="Arial" w:hAnsi="Arial" w:cs="Arial"/>
                <w:color w:val="FF0000"/>
                <w:sz w:val="20"/>
                <w:szCs w:val="20"/>
                <w:lang w:val="en-US"/>
              </w:rPr>
              <w:t>RXG</w:t>
            </w:r>
          </w:p>
          <w:p w:rsidR="00DC70AC" w:rsidRPr="005A1E78" w:rsidRDefault="00DC70AC" w:rsidP="00DC70AC">
            <w:pPr>
              <w:pStyle w:val="ListParagraph"/>
              <w:numPr>
                <w:ilvl w:val="0"/>
                <w:numId w:val="40"/>
              </w:numPr>
              <w:contextualSpacing w:val="0"/>
              <w:jc w:val="left"/>
              <w:rPr>
                <w:color w:val="1F497D"/>
                <w:sz w:val="20"/>
                <w:szCs w:val="20"/>
              </w:rPr>
            </w:pPr>
            <w:r w:rsidRPr="005A1E78">
              <w:rPr>
                <w:rStyle w:val="normaltextrun"/>
                <w:b/>
                <w:bCs/>
                <w:color w:val="4472C4"/>
                <w:sz w:val="20"/>
                <w:szCs w:val="20"/>
                <w:lang w:val="en-US"/>
              </w:rPr>
              <w:t>Dates of IAPT service contracts (to assist maintaining of database in the future)</w:t>
            </w:r>
            <w:r w:rsidRPr="005A1E78">
              <w:rPr>
                <w:rStyle w:val="normaltextrun"/>
                <w:color w:val="4472C4"/>
                <w:sz w:val="20"/>
                <w:szCs w:val="20"/>
                <w:lang w:val="en-US"/>
              </w:rPr>
              <w:t> </w:t>
            </w:r>
            <w:r w:rsidRPr="005A1E78">
              <w:rPr>
                <w:rStyle w:val="normaltextrun"/>
                <w:color w:val="FF0000"/>
                <w:sz w:val="20"/>
                <w:szCs w:val="20"/>
                <w:lang w:val="en-US"/>
              </w:rPr>
              <w:t xml:space="preserve">- </w:t>
            </w:r>
            <w:hyperlink r:id="rId30" w:history="1">
              <w:r w:rsidRPr="005A1E78">
                <w:rPr>
                  <w:rStyle w:val="Hyperlink"/>
                  <w:color w:val="FF0000"/>
                  <w:sz w:val="20"/>
                  <w:szCs w:val="20"/>
                  <w:lang w:val="en-US"/>
                </w:rPr>
                <w:t>http://www.barnsleyccg.nhs.uk/about-us/contracts.htm</w:t>
              </w:r>
            </w:hyperlink>
          </w:p>
          <w:p w:rsidR="002673C1" w:rsidRPr="005A1E78" w:rsidRDefault="002673C1" w:rsidP="00634075">
            <w:pPr>
              <w:spacing w:after="0" w:line="240" w:lineRule="auto"/>
              <w:rPr>
                <w:rFonts w:ascii="Arial" w:eastAsia="Calibri" w:hAnsi="Arial" w:cs="Arial"/>
                <w:color w:val="1F497D"/>
                <w:sz w:val="20"/>
                <w:szCs w:val="20"/>
              </w:rPr>
            </w:pPr>
          </w:p>
        </w:tc>
      </w:tr>
      <w:tr w:rsidR="002673C1" w:rsidRPr="002C29B7" w:rsidTr="00162E1E">
        <w:tc>
          <w:tcPr>
            <w:tcW w:w="5218" w:type="dxa"/>
            <w:shd w:val="clear" w:color="auto" w:fill="auto"/>
          </w:tcPr>
          <w:p w:rsidR="00A92AB0" w:rsidRPr="00590C90" w:rsidRDefault="002D1F19" w:rsidP="00590C90">
            <w:pPr>
              <w:spacing w:after="0" w:line="240" w:lineRule="auto"/>
              <w:rPr>
                <w:rFonts w:ascii="Arial" w:hAnsi="Arial" w:cs="Arial"/>
                <w:b/>
                <w:color w:val="000000"/>
                <w:sz w:val="24"/>
              </w:rPr>
            </w:pPr>
            <w:r w:rsidRPr="00590C90">
              <w:rPr>
                <w:rFonts w:ascii="Arial" w:hAnsi="Arial" w:cs="Arial"/>
                <w:b/>
                <w:color w:val="000000"/>
                <w:sz w:val="24"/>
              </w:rPr>
              <w:lastRenderedPageBreak/>
              <w:t>FoI No: 553 – received 23 June 2016</w:t>
            </w:r>
          </w:p>
          <w:p w:rsidR="00590C90" w:rsidRPr="00590C90" w:rsidRDefault="00590C90" w:rsidP="00590C90">
            <w:pPr>
              <w:spacing w:after="0" w:line="240" w:lineRule="auto"/>
              <w:rPr>
                <w:rFonts w:ascii="Arial" w:hAnsi="Arial" w:cs="Arial"/>
                <w:color w:val="000000"/>
              </w:rPr>
            </w:pPr>
          </w:p>
          <w:p w:rsidR="002D1F19" w:rsidRPr="002D1F19" w:rsidRDefault="002D1F19" w:rsidP="00590C90">
            <w:pPr>
              <w:spacing w:after="0" w:line="240" w:lineRule="auto"/>
            </w:pPr>
            <w:r w:rsidRPr="00590C90">
              <w:rPr>
                <w:rFonts w:ascii="Arial" w:hAnsi="Arial" w:cs="Arial"/>
              </w:rPr>
              <w:t xml:space="preserve">Hi i have already sent a FOI request regarding financial services, I understand you have services provided from the Government Banking Service but i am unsure if this includes card processing services and also merchant services? </w:t>
            </w:r>
            <w:proofErr w:type="gramStart"/>
            <w:r w:rsidRPr="00590C90">
              <w:rPr>
                <w:rFonts w:ascii="Arial" w:hAnsi="Arial" w:cs="Arial"/>
              </w:rPr>
              <w:t>if</w:t>
            </w:r>
            <w:proofErr w:type="gramEnd"/>
            <w:r w:rsidRPr="00590C90">
              <w:rPr>
                <w:rFonts w:ascii="Arial" w:hAnsi="Arial" w:cs="Arial"/>
              </w:rPr>
              <w:t xml:space="preserve"> not can you provide the contracts for this please?</w:t>
            </w:r>
          </w:p>
        </w:tc>
        <w:tc>
          <w:tcPr>
            <w:tcW w:w="4430" w:type="dxa"/>
            <w:shd w:val="clear" w:color="auto" w:fill="auto"/>
          </w:tcPr>
          <w:p w:rsidR="00590C90" w:rsidRPr="00E91643" w:rsidRDefault="00590C90" w:rsidP="00590C90">
            <w:pPr>
              <w:spacing w:after="0" w:line="240" w:lineRule="auto"/>
              <w:rPr>
                <w:rFonts w:ascii="Arial" w:hAnsi="Arial" w:cs="Arial"/>
                <w:b/>
                <w:bCs/>
                <w:color w:val="FF0000"/>
              </w:rPr>
            </w:pPr>
            <w:r w:rsidRPr="00E91643">
              <w:rPr>
                <w:rFonts w:ascii="Arial" w:hAnsi="Arial" w:cs="Arial"/>
                <w:b/>
                <w:bCs/>
                <w:color w:val="FF0000"/>
              </w:rPr>
              <w:t>The address of our bank is</w:t>
            </w:r>
          </w:p>
          <w:p w:rsidR="00590C90" w:rsidRPr="00E91643" w:rsidRDefault="00590C90" w:rsidP="00590C90">
            <w:pPr>
              <w:spacing w:after="0" w:line="240" w:lineRule="auto"/>
              <w:rPr>
                <w:rFonts w:ascii="Arial" w:hAnsi="Arial" w:cs="Arial"/>
                <w:b/>
                <w:bCs/>
                <w:color w:val="FF0000"/>
              </w:rPr>
            </w:pPr>
            <w:r w:rsidRPr="00E91643">
              <w:rPr>
                <w:rFonts w:ascii="Arial" w:hAnsi="Arial" w:cs="Arial"/>
                <w:b/>
                <w:bCs/>
                <w:color w:val="FF0000"/>
              </w:rPr>
              <w:t xml:space="preserve">                </w:t>
            </w:r>
          </w:p>
          <w:p w:rsidR="00590C90" w:rsidRPr="00E91643" w:rsidRDefault="00590C90" w:rsidP="00590C90">
            <w:pPr>
              <w:spacing w:after="0" w:line="240" w:lineRule="auto"/>
              <w:rPr>
                <w:rFonts w:ascii="Arial" w:hAnsi="Arial" w:cs="Arial"/>
                <w:b/>
                <w:bCs/>
                <w:color w:val="FF0000"/>
              </w:rPr>
            </w:pPr>
            <w:r w:rsidRPr="00E91643">
              <w:rPr>
                <w:rFonts w:ascii="Arial" w:hAnsi="Arial" w:cs="Arial"/>
                <w:b/>
                <w:bCs/>
                <w:color w:val="FF0000"/>
              </w:rPr>
              <w:t>Government Banking Service</w:t>
            </w:r>
          </w:p>
          <w:p w:rsidR="00590C90" w:rsidRPr="00E91643" w:rsidRDefault="00590C90" w:rsidP="00590C90">
            <w:pPr>
              <w:spacing w:after="0" w:line="240" w:lineRule="auto"/>
              <w:rPr>
                <w:rFonts w:ascii="Arial" w:hAnsi="Arial" w:cs="Arial"/>
                <w:b/>
                <w:bCs/>
                <w:color w:val="FF0000"/>
              </w:rPr>
            </w:pPr>
            <w:r w:rsidRPr="00E91643">
              <w:rPr>
                <w:rFonts w:ascii="Arial" w:hAnsi="Arial" w:cs="Arial"/>
                <w:b/>
                <w:bCs/>
                <w:color w:val="FF0000"/>
              </w:rPr>
              <w:t>7</w:t>
            </w:r>
            <w:r w:rsidRPr="00E91643">
              <w:rPr>
                <w:rFonts w:ascii="Arial" w:hAnsi="Arial" w:cs="Arial"/>
                <w:b/>
                <w:bCs/>
                <w:color w:val="FF0000"/>
                <w:vertAlign w:val="superscript"/>
              </w:rPr>
              <w:t>th</w:t>
            </w:r>
            <w:r w:rsidRPr="00E91643">
              <w:rPr>
                <w:rFonts w:ascii="Arial" w:hAnsi="Arial" w:cs="Arial"/>
                <w:b/>
                <w:bCs/>
                <w:color w:val="FF0000"/>
              </w:rPr>
              <w:t xml:space="preserve"> Floor, Southern House</w:t>
            </w:r>
          </w:p>
          <w:p w:rsidR="00590C90" w:rsidRPr="00E91643" w:rsidRDefault="00590C90" w:rsidP="00590C90">
            <w:pPr>
              <w:spacing w:after="0" w:line="240" w:lineRule="auto"/>
              <w:rPr>
                <w:rFonts w:ascii="Arial" w:hAnsi="Arial" w:cs="Arial"/>
                <w:b/>
                <w:bCs/>
                <w:color w:val="FF0000"/>
              </w:rPr>
            </w:pPr>
            <w:r w:rsidRPr="00E91643">
              <w:rPr>
                <w:rFonts w:ascii="Arial" w:hAnsi="Arial" w:cs="Arial"/>
                <w:b/>
                <w:bCs/>
                <w:color w:val="FF0000"/>
              </w:rPr>
              <w:t>Wellesley Grove</w:t>
            </w:r>
          </w:p>
          <w:p w:rsidR="00590C90" w:rsidRPr="00E91643" w:rsidRDefault="00590C90" w:rsidP="00590C90">
            <w:pPr>
              <w:spacing w:after="0" w:line="240" w:lineRule="auto"/>
              <w:rPr>
                <w:rFonts w:ascii="Arial" w:hAnsi="Arial" w:cs="Arial"/>
                <w:b/>
                <w:bCs/>
                <w:color w:val="FF0000"/>
              </w:rPr>
            </w:pPr>
            <w:r w:rsidRPr="00E91643">
              <w:rPr>
                <w:rFonts w:ascii="Arial" w:hAnsi="Arial" w:cs="Arial"/>
                <w:b/>
                <w:bCs/>
                <w:color w:val="FF0000"/>
              </w:rPr>
              <w:t>Croydon</w:t>
            </w:r>
          </w:p>
          <w:p w:rsidR="00590C90" w:rsidRPr="00E91643" w:rsidRDefault="00590C90" w:rsidP="00590C90">
            <w:pPr>
              <w:spacing w:after="0" w:line="240" w:lineRule="auto"/>
              <w:rPr>
                <w:rFonts w:ascii="Arial" w:hAnsi="Arial" w:cs="Arial"/>
                <w:b/>
                <w:bCs/>
                <w:color w:val="FF0000"/>
              </w:rPr>
            </w:pPr>
            <w:r w:rsidRPr="00E91643">
              <w:rPr>
                <w:rFonts w:ascii="Arial" w:hAnsi="Arial" w:cs="Arial"/>
                <w:b/>
                <w:bCs/>
                <w:color w:val="FF0000"/>
              </w:rPr>
              <w:t>CR9 1TR</w:t>
            </w:r>
          </w:p>
          <w:p w:rsidR="002673C1" w:rsidRPr="00634075" w:rsidRDefault="002673C1" w:rsidP="00634075">
            <w:pPr>
              <w:spacing w:after="0" w:line="240" w:lineRule="auto"/>
              <w:rPr>
                <w:rFonts w:ascii="Arial" w:eastAsia="Calibri" w:hAnsi="Arial" w:cs="Arial"/>
                <w:color w:val="1F497D"/>
                <w:sz w:val="24"/>
                <w:szCs w:val="24"/>
              </w:rPr>
            </w:pPr>
          </w:p>
        </w:tc>
      </w:tr>
      <w:tr w:rsidR="002673C1" w:rsidRPr="002C29B7" w:rsidTr="00162E1E">
        <w:tc>
          <w:tcPr>
            <w:tcW w:w="5218" w:type="dxa"/>
            <w:shd w:val="clear" w:color="auto" w:fill="auto"/>
          </w:tcPr>
          <w:p w:rsidR="00966154" w:rsidRDefault="00691F47" w:rsidP="00634075">
            <w:pPr>
              <w:spacing w:after="0" w:line="240" w:lineRule="auto"/>
              <w:rPr>
                <w:rFonts w:ascii="Arial" w:eastAsia="Times New Roman" w:hAnsi="Arial" w:cs="Arial"/>
                <w:b/>
                <w:sz w:val="24"/>
                <w:szCs w:val="24"/>
                <w:lang w:eastAsia="en-GB"/>
              </w:rPr>
            </w:pPr>
            <w:proofErr w:type="spellStart"/>
            <w:r>
              <w:rPr>
                <w:rFonts w:ascii="Arial" w:eastAsia="Times New Roman" w:hAnsi="Arial" w:cs="Arial"/>
                <w:b/>
                <w:sz w:val="24"/>
                <w:szCs w:val="24"/>
                <w:lang w:eastAsia="en-GB"/>
              </w:rPr>
              <w:t>Fo</w:t>
            </w:r>
            <w:r w:rsidR="005C6BFF">
              <w:rPr>
                <w:rFonts w:ascii="Arial" w:eastAsia="Times New Roman" w:hAnsi="Arial" w:cs="Arial"/>
                <w:b/>
                <w:sz w:val="24"/>
                <w:szCs w:val="24"/>
                <w:lang w:eastAsia="en-GB"/>
              </w:rPr>
              <w:t>I</w:t>
            </w:r>
            <w:proofErr w:type="spellEnd"/>
            <w:r>
              <w:rPr>
                <w:rFonts w:ascii="Arial" w:eastAsia="Times New Roman" w:hAnsi="Arial" w:cs="Arial"/>
                <w:b/>
                <w:sz w:val="24"/>
                <w:szCs w:val="24"/>
                <w:lang w:eastAsia="en-GB"/>
              </w:rPr>
              <w:t xml:space="preserve"> No:</w:t>
            </w:r>
            <w:r w:rsidR="005C6BFF">
              <w:rPr>
                <w:rFonts w:ascii="Arial" w:eastAsia="Times New Roman" w:hAnsi="Arial" w:cs="Arial"/>
                <w:b/>
                <w:sz w:val="24"/>
                <w:szCs w:val="24"/>
                <w:lang w:eastAsia="en-GB"/>
              </w:rPr>
              <w:t xml:space="preserve"> 554 – received 27 June 2016</w:t>
            </w:r>
          </w:p>
          <w:p w:rsidR="005C6BFF" w:rsidRDefault="005C6BFF" w:rsidP="00634075">
            <w:pPr>
              <w:spacing w:after="0" w:line="240" w:lineRule="auto"/>
              <w:rPr>
                <w:rFonts w:ascii="Arial" w:eastAsia="Times New Roman" w:hAnsi="Arial" w:cs="Arial"/>
                <w:b/>
                <w:sz w:val="24"/>
                <w:szCs w:val="24"/>
                <w:lang w:eastAsia="en-GB"/>
              </w:rPr>
            </w:pPr>
          </w:p>
          <w:p w:rsidR="005C6BFF" w:rsidRPr="003E6031" w:rsidRDefault="005C6BFF" w:rsidP="005C6BFF">
            <w:pPr>
              <w:pStyle w:val="PlainText"/>
              <w:rPr>
                <w:rFonts w:ascii="Arial" w:hAnsi="Arial" w:cs="Arial"/>
              </w:rPr>
            </w:pPr>
            <w:r w:rsidRPr="003E6031">
              <w:rPr>
                <w:rFonts w:ascii="Arial" w:hAnsi="Arial" w:cs="Arial"/>
              </w:rPr>
              <w:t xml:space="preserve">I am researching the financial efficiency of the public sector. Please provide the following information under the FOI act. </w:t>
            </w:r>
          </w:p>
          <w:p w:rsidR="005C6BFF" w:rsidRPr="003E6031" w:rsidRDefault="005C6BFF" w:rsidP="005C6BFF">
            <w:pPr>
              <w:pStyle w:val="PlainText"/>
              <w:rPr>
                <w:rFonts w:ascii="Arial" w:hAnsi="Arial" w:cs="Arial"/>
              </w:rPr>
            </w:pPr>
            <w:r w:rsidRPr="003E6031">
              <w:rPr>
                <w:rFonts w:ascii="Arial" w:hAnsi="Arial" w:cs="Arial"/>
              </w:rPr>
              <w:t>1)</w:t>
            </w:r>
            <w:r w:rsidRPr="003E6031">
              <w:rPr>
                <w:rFonts w:ascii="Arial" w:hAnsi="Arial" w:cs="Arial"/>
              </w:rPr>
              <w:tab/>
              <w:t>Please state the total number of Accounts Payable invoices processed by the organisation in the last financial year (15/16)</w:t>
            </w:r>
          </w:p>
          <w:p w:rsidR="005C6BFF" w:rsidRPr="003E6031" w:rsidRDefault="005C6BFF" w:rsidP="005C6BFF">
            <w:pPr>
              <w:pStyle w:val="PlainText"/>
              <w:rPr>
                <w:rFonts w:ascii="Arial" w:hAnsi="Arial" w:cs="Arial"/>
              </w:rPr>
            </w:pPr>
            <w:r w:rsidRPr="003E6031">
              <w:rPr>
                <w:rFonts w:ascii="Arial" w:hAnsi="Arial" w:cs="Arial"/>
              </w:rPr>
              <w:t>2)</w:t>
            </w:r>
            <w:r w:rsidRPr="003E6031">
              <w:rPr>
                <w:rFonts w:ascii="Arial" w:hAnsi="Arial" w:cs="Arial"/>
              </w:rPr>
              <w:tab/>
              <w:t>In the last five years, please state the name(s) of all external organisation(s) used to review AP and identify and recover erroneous payments, and the period(s) reviewed by each.</w:t>
            </w:r>
          </w:p>
          <w:p w:rsidR="005C6BFF" w:rsidRPr="003E6031" w:rsidRDefault="005C6BFF" w:rsidP="005C6BFF">
            <w:pPr>
              <w:pStyle w:val="PlainText"/>
              <w:rPr>
                <w:rFonts w:ascii="Arial" w:hAnsi="Arial" w:cs="Arial"/>
              </w:rPr>
            </w:pPr>
            <w:r w:rsidRPr="003E6031">
              <w:rPr>
                <w:rFonts w:ascii="Arial" w:hAnsi="Arial" w:cs="Arial"/>
              </w:rPr>
              <w:t>3)</w:t>
            </w:r>
            <w:r w:rsidRPr="003E6031">
              <w:rPr>
                <w:rFonts w:ascii="Arial" w:hAnsi="Arial" w:cs="Arial"/>
              </w:rPr>
              <w:tab/>
              <w:t xml:space="preserve">Please state the total value of moneys recovered by each provider in the period(s) reviewed. </w:t>
            </w:r>
          </w:p>
          <w:p w:rsidR="005C6BFF" w:rsidRPr="003E6031" w:rsidRDefault="005C6BFF" w:rsidP="005C6BFF">
            <w:pPr>
              <w:pStyle w:val="PlainText"/>
              <w:rPr>
                <w:rFonts w:ascii="Arial" w:hAnsi="Arial" w:cs="Arial"/>
              </w:rPr>
            </w:pPr>
            <w:r w:rsidRPr="003E6031">
              <w:rPr>
                <w:rFonts w:ascii="Arial" w:hAnsi="Arial" w:cs="Arial"/>
              </w:rPr>
              <w:t>4)</w:t>
            </w:r>
            <w:r w:rsidRPr="003E6031">
              <w:rPr>
                <w:rFonts w:ascii="Arial" w:hAnsi="Arial" w:cs="Arial"/>
              </w:rPr>
              <w:tab/>
              <w:t>Please state the total amount paid to any external parties for this review work.</w:t>
            </w:r>
          </w:p>
          <w:p w:rsidR="005C6BFF" w:rsidRPr="00634075" w:rsidRDefault="005C6BFF" w:rsidP="00634075">
            <w:pPr>
              <w:spacing w:after="0" w:line="240" w:lineRule="auto"/>
              <w:rPr>
                <w:rFonts w:ascii="Arial" w:eastAsia="Times New Roman" w:hAnsi="Arial" w:cs="Arial"/>
                <w:b/>
                <w:sz w:val="24"/>
                <w:szCs w:val="24"/>
                <w:lang w:eastAsia="en-GB"/>
              </w:rPr>
            </w:pPr>
          </w:p>
        </w:tc>
        <w:tc>
          <w:tcPr>
            <w:tcW w:w="4430" w:type="dxa"/>
            <w:shd w:val="clear" w:color="auto" w:fill="auto"/>
          </w:tcPr>
          <w:p w:rsidR="007D7379" w:rsidRDefault="007D7379" w:rsidP="003E6031">
            <w:pPr>
              <w:spacing w:after="0" w:line="240" w:lineRule="auto"/>
              <w:rPr>
                <w:rFonts w:ascii="Arial" w:hAnsi="Arial" w:cs="Arial"/>
                <w:b/>
                <w:bCs/>
                <w:color w:val="4F81BD"/>
                <w:u w:val="single"/>
                <w:lang w:val="en-US" w:eastAsia="en-GB"/>
              </w:rPr>
            </w:pPr>
            <w:r w:rsidRPr="00E91643">
              <w:rPr>
                <w:rFonts w:ascii="Arial" w:hAnsi="Arial" w:cs="Arial"/>
                <w:b/>
                <w:bCs/>
                <w:color w:val="FF0000"/>
              </w:rPr>
              <w:t xml:space="preserve">Barnsley CCG utilises an accounts payable system which is managed by NHS England, as such the CCG does not hold the data or information requested.  Please contact NHS England directly for this information. </w:t>
            </w:r>
            <w:hyperlink r:id="rId31" w:history="1">
              <w:r>
                <w:rPr>
                  <w:rStyle w:val="Hyperlink"/>
                  <w:rFonts w:ascii="Arial" w:hAnsi="Arial" w:cs="Arial"/>
                  <w:b/>
                  <w:bCs/>
                  <w:color w:val="4F81BD"/>
                  <w:lang w:val="en-US" w:eastAsia="en-GB"/>
                </w:rPr>
                <w:t>england.contactus@nhs.net</w:t>
              </w:r>
            </w:hyperlink>
          </w:p>
          <w:p w:rsidR="002673C1" w:rsidRPr="00634075" w:rsidRDefault="002673C1" w:rsidP="00634075">
            <w:pPr>
              <w:spacing w:after="0" w:line="240" w:lineRule="auto"/>
              <w:rPr>
                <w:rFonts w:ascii="Arial" w:eastAsia="Calibri" w:hAnsi="Arial" w:cs="Arial"/>
                <w:color w:val="1F497D"/>
                <w:sz w:val="24"/>
                <w:szCs w:val="24"/>
              </w:rPr>
            </w:pPr>
          </w:p>
        </w:tc>
      </w:tr>
      <w:tr w:rsidR="002673C1" w:rsidRPr="002C29B7" w:rsidTr="00162E1E">
        <w:tc>
          <w:tcPr>
            <w:tcW w:w="5218" w:type="dxa"/>
            <w:shd w:val="clear" w:color="auto" w:fill="auto"/>
          </w:tcPr>
          <w:p w:rsidR="00A80801" w:rsidRPr="003E6031" w:rsidRDefault="007350B2" w:rsidP="00634075">
            <w:pPr>
              <w:spacing w:after="0" w:line="240" w:lineRule="auto"/>
              <w:rPr>
                <w:rFonts w:ascii="Arial" w:eastAsia="Times New Roman" w:hAnsi="Arial" w:cs="Arial"/>
                <w:b/>
                <w:lang w:eastAsia="en-GB"/>
              </w:rPr>
            </w:pPr>
            <w:r w:rsidRPr="003E6031">
              <w:rPr>
                <w:rFonts w:ascii="Arial" w:eastAsia="Times New Roman" w:hAnsi="Arial" w:cs="Arial"/>
                <w:b/>
                <w:lang w:eastAsia="en-GB"/>
              </w:rPr>
              <w:t>FoI No: 555 – received 27 June 2016</w:t>
            </w:r>
          </w:p>
          <w:p w:rsidR="007350B2" w:rsidRPr="003E6031" w:rsidRDefault="007350B2" w:rsidP="00634075">
            <w:pPr>
              <w:spacing w:after="0" w:line="240" w:lineRule="auto"/>
              <w:rPr>
                <w:rFonts w:ascii="Arial" w:eastAsia="Times New Roman" w:hAnsi="Arial" w:cs="Arial"/>
                <w:b/>
                <w:lang w:eastAsia="en-GB"/>
              </w:rPr>
            </w:pPr>
          </w:p>
          <w:p w:rsidR="007350B2" w:rsidRPr="003E6031" w:rsidRDefault="007350B2" w:rsidP="00634075">
            <w:pPr>
              <w:spacing w:after="0" w:line="240" w:lineRule="auto"/>
              <w:rPr>
                <w:rFonts w:ascii="Arial" w:hAnsi="Arial" w:cs="Arial"/>
                <w:color w:val="000000"/>
              </w:rPr>
            </w:pPr>
            <w:r w:rsidRPr="003E6031">
              <w:rPr>
                <w:rFonts w:ascii="Arial" w:hAnsi="Arial" w:cs="Arial"/>
                <w:color w:val="000000"/>
              </w:rPr>
              <w:t>Please let me know what process was used in the selection of the members of your Clinical Commissioning Group and who was responsible for that process.</w:t>
            </w:r>
          </w:p>
          <w:p w:rsidR="005C2EB9" w:rsidRPr="003E6031" w:rsidRDefault="005C2EB9" w:rsidP="00634075">
            <w:pPr>
              <w:spacing w:after="0" w:line="240" w:lineRule="auto"/>
              <w:rPr>
                <w:rFonts w:ascii="Arial" w:eastAsia="Times New Roman" w:hAnsi="Arial" w:cs="Arial"/>
                <w:b/>
                <w:lang w:eastAsia="en-GB"/>
              </w:rPr>
            </w:pPr>
          </w:p>
        </w:tc>
        <w:tc>
          <w:tcPr>
            <w:tcW w:w="4430" w:type="dxa"/>
            <w:shd w:val="clear" w:color="auto" w:fill="auto"/>
          </w:tcPr>
          <w:p w:rsidR="00AA2FFE" w:rsidRPr="00E91643" w:rsidRDefault="00AA2FFE" w:rsidP="003E6031">
            <w:pPr>
              <w:spacing w:after="0" w:line="240" w:lineRule="auto"/>
              <w:rPr>
                <w:rFonts w:ascii="Arial" w:hAnsi="Arial" w:cs="Arial"/>
                <w:color w:val="FF0000"/>
              </w:rPr>
            </w:pPr>
            <w:r w:rsidRPr="00E91643">
              <w:rPr>
                <w:rFonts w:ascii="Arial" w:hAnsi="Arial" w:cs="Arial"/>
                <w:color w:val="FF0000"/>
              </w:rPr>
              <w:t xml:space="preserve">“Clinical Commissioning Groups are member organisations made up of General Practices in their area. Each of the 36 Barnsley General Practices nominates a representative to attend meetings of the NHS Barnsley CCG Membership Council, which sets the overall strategic direction for the CCG and approves changes to the </w:t>
            </w:r>
            <w:r w:rsidRPr="00E91643">
              <w:rPr>
                <w:rFonts w:ascii="Arial" w:hAnsi="Arial" w:cs="Arial"/>
                <w:color w:val="FF0000"/>
              </w:rPr>
              <w:lastRenderedPageBreak/>
              <w:t xml:space="preserve">Constitution. </w:t>
            </w:r>
          </w:p>
          <w:p w:rsidR="00AA2FFE" w:rsidRPr="00E91643" w:rsidRDefault="00AA2FFE" w:rsidP="003E6031">
            <w:pPr>
              <w:spacing w:after="0" w:line="240" w:lineRule="auto"/>
              <w:rPr>
                <w:rFonts w:ascii="Arial" w:hAnsi="Arial" w:cs="Arial"/>
                <w:color w:val="FF0000"/>
              </w:rPr>
            </w:pPr>
            <w:r w:rsidRPr="00E91643">
              <w:rPr>
                <w:rFonts w:ascii="Arial" w:hAnsi="Arial" w:cs="Arial"/>
                <w:color w:val="FF0000"/>
              </w:rPr>
              <w:t>As set out in the Health and Social Care Act 2012, each CCG must have a Governing Body to provide oversight and assurance, and give strategic direction to the CCG’s activities.  Barnsley CCG’s Governing Body is made up of 15 people:</w:t>
            </w:r>
          </w:p>
          <w:p w:rsidR="00AA2FFE" w:rsidRPr="00E91643" w:rsidRDefault="00AA2FFE" w:rsidP="003E6031">
            <w:pPr>
              <w:pStyle w:val="ListParagraph"/>
              <w:numPr>
                <w:ilvl w:val="0"/>
                <w:numId w:val="38"/>
              </w:numPr>
              <w:contextualSpacing w:val="0"/>
              <w:jc w:val="left"/>
              <w:rPr>
                <w:color w:val="FF0000"/>
                <w:sz w:val="22"/>
                <w:szCs w:val="22"/>
              </w:rPr>
            </w:pPr>
            <w:r w:rsidRPr="00E91643">
              <w:rPr>
                <w:color w:val="FF0000"/>
                <w:sz w:val="22"/>
                <w:szCs w:val="22"/>
              </w:rPr>
              <w:t xml:space="preserve">Eight GP members (who are elected by the Membership Council); </w:t>
            </w:r>
          </w:p>
          <w:p w:rsidR="00AA2FFE" w:rsidRPr="00E91643" w:rsidRDefault="00AA2FFE" w:rsidP="003E6031">
            <w:pPr>
              <w:pStyle w:val="ListParagraph"/>
              <w:numPr>
                <w:ilvl w:val="0"/>
                <w:numId w:val="38"/>
              </w:numPr>
              <w:contextualSpacing w:val="0"/>
              <w:jc w:val="left"/>
              <w:rPr>
                <w:color w:val="FF0000"/>
                <w:sz w:val="22"/>
                <w:szCs w:val="22"/>
              </w:rPr>
            </w:pPr>
            <w:r w:rsidRPr="00E91643">
              <w:rPr>
                <w:color w:val="FF0000"/>
                <w:sz w:val="22"/>
                <w:szCs w:val="22"/>
              </w:rPr>
              <w:t xml:space="preserve">Two Lay Members, a GP Practice Manager, and a Secondary Care Clinician (who are appointed under best guidance, overseen by the CCG’s Remuneration Committee); </w:t>
            </w:r>
          </w:p>
          <w:p w:rsidR="00AA2FFE" w:rsidRPr="00E91643" w:rsidRDefault="00AA2FFE" w:rsidP="003E6031">
            <w:pPr>
              <w:pStyle w:val="ListParagraph"/>
              <w:numPr>
                <w:ilvl w:val="0"/>
                <w:numId w:val="38"/>
              </w:numPr>
              <w:contextualSpacing w:val="0"/>
              <w:jc w:val="left"/>
              <w:rPr>
                <w:color w:val="FF0000"/>
                <w:sz w:val="22"/>
                <w:szCs w:val="22"/>
              </w:rPr>
            </w:pPr>
            <w:r w:rsidRPr="00E91643">
              <w:rPr>
                <w:color w:val="FF0000"/>
                <w:sz w:val="22"/>
                <w:szCs w:val="22"/>
              </w:rPr>
              <w:t>Three Executive Officers – a Chief Officer, a Chief Finance Officer, and a Chief Nurse (recruited under best guidance, with the Remuneration Committee determining the detail of the process).</w:t>
            </w:r>
          </w:p>
          <w:p w:rsidR="00AA2FFE" w:rsidRPr="00E91643" w:rsidRDefault="00AA2FFE" w:rsidP="003E6031">
            <w:pPr>
              <w:spacing w:after="0" w:line="240" w:lineRule="auto"/>
              <w:rPr>
                <w:rFonts w:ascii="Arial" w:hAnsi="Arial" w:cs="Arial"/>
                <w:color w:val="FF0000"/>
              </w:rPr>
            </w:pPr>
            <w:r w:rsidRPr="00E91643">
              <w:rPr>
                <w:rFonts w:ascii="Arial" w:hAnsi="Arial" w:cs="Arial"/>
                <w:color w:val="FF0000"/>
              </w:rPr>
              <w:t>The Chair and the Medical Director are drawn from the 8 Governing Body Members elected by the Membership Council, and must have passed the national assessment centre for CCG Clinical Leaders prior to taking up these roles.</w:t>
            </w:r>
          </w:p>
          <w:p w:rsidR="002673C1" w:rsidRPr="003E6031" w:rsidRDefault="00AA2FFE" w:rsidP="003E6031">
            <w:pPr>
              <w:spacing w:after="0" w:line="240" w:lineRule="auto"/>
              <w:rPr>
                <w:rFonts w:ascii="Arial" w:eastAsia="Calibri" w:hAnsi="Arial" w:cs="Arial"/>
                <w:color w:val="1F497D"/>
                <w:sz w:val="24"/>
                <w:szCs w:val="24"/>
              </w:rPr>
            </w:pPr>
            <w:r w:rsidRPr="00E91643">
              <w:rPr>
                <w:rFonts w:ascii="Arial" w:hAnsi="Arial" w:cs="Arial"/>
                <w:color w:val="FF0000"/>
              </w:rPr>
              <w:t xml:space="preserve">Full details can be found in the CCG’s </w:t>
            </w:r>
            <w:hyperlink r:id="rId32" w:history="1">
              <w:r w:rsidRPr="003E6031">
                <w:rPr>
                  <w:rStyle w:val="Hyperlink"/>
                  <w:rFonts w:ascii="Arial" w:hAnsi="Arial" w:cs="Arial"/>
                </w:rPr>
                <w:t>Constitution</w:t>
              </w:r>
            </w:hyperlink>
            <w:r w:rsidRPr="003E6031">
              <w:rPr>
                <w:rFonts w:ascii="Arial" w:hAnsi="Arial" w:cs="Arial"/>
              </w:rPr>
              <w:t xml:space="preserve"> </w:t>
            </w:r>
            <w:r w:rsidRPr="00E91643">
              <w:rPr>
                <w:rFonts w:ascii="Arial" w:hAnsi="Arial" w:cs="Arial"/>
                <w:color w:val="FF0000"/>
              </w:rPr>
              <w:t>or in the</w:t>
            </w:r>
            <w:r w:rsidRPr="003E6031">
              <w:rPr>
                <w:rFonts w:ascii="Arial" w:hAnsi="Arial" w:cs="Arial"/>
              </w:rPr>
              <w:t xml:space="preserve"> </w:t>
            </w:r>
            <w:hyperlink r:id="rId33" w:history="1">
              <w:r w:rsidRPr="003E6031">
                <w:rPr>
                  <w:rStyle w:val="Hyperlink"/>
                  <w:rFonts w:ascii="Arial" w:hAnsi="Arial" w:cs="Arial"/>
                </w:rPr>
                <w:t>Annual Report</w:t>
              </w:r>
            </w:hyperlink>
            <w:r w:rsidRPr="003E6031">
              <w:rPr>
                <w:rFonts w:ascii="Arial" w:hAnsi="Arial" w:cs="Arial"/>
              </w:rPr>
              <w:t>.”</w:t>
            </w:r>
          </w:p>
        </w:tc>
      </w:tr>
      <w:tr w:rsidR="002673C1" w:rsidRPr="002C29B7" w:rsidTr="00162E1E">
        <w:tc>
          <w:tcPr>
            <w:tcW w:w="5218" w:type="dxa"/>
            <w:shd w:val="clear" w:color="auto" w:fill="auto"/>
          </w:tcPr>
          <w:p w:rsidR="005C2EB9" w:rsidRPr="003E6031" w:rsidRDefault="003E6031" w:rsidP="005C2EB9">
            <w:pPr>
              <w:spacing w:after="0" w:line="240" w:lineRule="auto"/>
              <w:rPr>
                <w:rFonts w:ascii="Arial" w:hAnsi="Arial" w:cs="Arial"/>
                <w:b/>
              </w:rPr>
            </w:pPr>
            <w:proofErr w:type="spellStart"/>
            <w:r w:rsidRPr="003E6031">
              <w:rPr>
                <w:rFonts w:ascii="Arial" w:hAnsi="Arial" w:cs="Arial"/>
                <w:b/>
              </w:rPr>
              <w:lastRenderedPageBreak/>
              <w:t>Fo</w:t>
            </w:r>
            <w:r w:rsidR="005C2EB9" w:rsidRPr="003E6031">
              <w:rPr>
                <w:rFonts w:ascii="Arial" w:hAnsi="Arial" w:cs="Arial"/>
                <w:b/>
              </w:rPr>
              <w:t>I</w:t>
            </w:r>
            <w:proofErr w:type="spellEnd"/>
            <w:r w:rsidR="005C2EB9" w:rsidRPr="003E6031">
              <w:rPr>
                <w:rFonts w:ascii="Arial" w:hAnsi="Arial" w:cs="Arial"/>
                <w:b/>
              </w:rPr>
              <w:t xml:space="preserve"> </w:t>
            </w:r>
            <w:r w:rsidRPr="003E6031">
              <w:rPr>
                <w:rFonts w:ascii="Arial" w:hAnsi="Arial" w:cs="Arial"/>
                <w:b/>
              </w:rPr>
              <w:t xml:space="preserve"> No: </w:t>
            </w:r>
            <w:r w:rsidR="005C2EB9" w:rsidRPr="003E6031">
              <w:rPr>
                <w:rFonts w:ascii="Arial" w:hAnsi="Arial" w:cs="Arial"/>
                <w:b/>
              </w:rPr>
              <w:t>556 – R</w:t>
            </w:r>
            <w:r w:rsidRPr="003E6031">
              <w:rPr>
                <w:rFonts w:ascii="Arial" w:hAnsi="Arial" w:cs="Arial"/>
                <w:b/>
              </w:rPr>
              <w:t>eceived 29 June</w:t>
            </w:r>
            <w:r w:rsidR="005C2EB9" w:rsidRPr="003E6031">
              <w:rPr>
                <w:rFonts w:ascii="Arial" w:hAnsi="Arial" w:cs="Arial"/>
                <w:b/>
              </w:rPr>
              <w:t xml:space="preserve"> 2016</w:t>
            </w:r>
          </w:p>
          <w:p w:rsidR="005C2EB9" w:rsidRDefault="005C2EB9" w:rsidP="005C2EB9">
            <w:pPr>
              <w:spacing w:after="0" w:line="240" w:lineRule="auto"/>
            </w:pPr>
          </w:p>
          <w:p w:rsidR="005C2EB9" w:rsidRPr="003E6031" w:rsidRDefault="005C2EB9" w:rsidP="005C2EB9">
            <w:pPr>
              <w:spacing w:after="0" w:line="240" w:lineRule="auto"/>
              <w:rPr>
                <w:rFonts w:ascii="Arial" w:hAnsi="Arial" w:cs="Arial"/>
              </w:rPr>
            </w:pPr>
            <w:r w:rsidRPr="003E6031">
              <w:rPr>
                <w:rFonts w:ascii="Arial" w:hAnsi="Arial" w:cs="Arial"/>
              </w:rPr>
              <w:t>Under the Freedom of Information Act we would like to request the referral information with regard to elective surgery within your CCG by sub-specialty for 2015/16.</w:t>
            </w:r>
          </w:p>
          <w:p w:rsidR="005C2EB9" w:rsidRPr="003E6031" w:rsidRDefault="005C2EB9" w:rsidP="005C2EB9">
            <w:pPr>
              <w:spacing w:after="0" w:line="240" w:lineRule="auto"/>
              <w:rPr>
                <w:rFonts w:ascii="Arial" w:hAnsi="Arial" w:cs="Arial"/>
              </w:rPr>
            </w:pPr>
          </w:p>
          <w:p w:rsidR="005C2EB9" w:rsidRPr="003E6031" w:rsidRDefault="005C2EB9" w:rsidP="005C2EB9">
            <w:pPr>
              <w:spacing w:after="0" w:line="240" w:lineRule="auto"/>
              <w:rPr>
                <w:rFonts w:ascii="Arial" w:hAnsi="Arial" w:cs="Arial"/>
              </w:rPr>
            </w:pPr>
            <w:r w:rsidRPr="003E6031">
              <w:rPr>
                <w:rFonts w:ascii="Arial" w:hAnsi="Arial" w:cs="Arial"/>
              </w:rPr>
              <w:t xml:space="preserve">Please could we request the number of </w:t>
            </w:r>
            <w:r w:rsidRPr="003E6031">
              <w:rPr>
                <w:rFonts w:ascii="Arial" w:hAnsi="Arial" w:cs="Arial"/>
                <w:b/>
                <w:bCs/>
              </w:rPr>
              <w:t>initial consultations</w:t>
            </w:r>
            <w:r w:rsidRPr="003E6031">
              <w:rPr>
                <w:rFonts w:ascii="Arial" w:hAnsi="Arial" w:cs="Arial"/>
              </w:rPr>
              <w:t xml:space="preserve"> by provider for elective surgery, and the</w:t>
            </w:r>
            <w:r w:rsidRPr="003E6031">
              <w:rPr>
                <w:rFonts w:ascii="Arial" w:hAnsi="Arial" w:cs="Arial"/>
                <w:b/>
                <w:bCs/>
              </w:rPr>
              <w:t xml:space="preserve"> number of procedures by provider </w:t>
            </w:r>
            <w:r w:rsidRPr="003E6031">
              <w:rPr>
                <w:rFonts w:ascii="Arial" w:hAnsi="Arial" w:cs="Arial"/>
              </w:rPr>
              <w:t>for elective surgery</w:t>
            </w:r>
            <w:r w:rsidRPr="003E6031">
              <w:rPr>
                <w:rFonts w:ascii="Arial" w:hAnsi="Arial" w:cs="Arial"/>
                <w:b/>
                <w:bCs/>
              </w:rPr>
              <w:t xml:space="preserve"> </w:t>
            </w:r>
            <w:r w:rsidRPr="003E6031">
              <w:rPr>
                <w:rFonts w:ascii="Arial" w:hAnsi="Arial" w:cs="Arial"/>
              </w:rPr>
              <w:t>in the following areas:</w:t>
            </w:r>
          </w:p>
          <w:p w:rsidR="005C2EB9" w:rsidRPr="003E6031" w:rsidRDefault="005C2EB9" w:rsidP="005C2EB9">
            <w:pPr>
              <w:spacing w:after="0" w:line="240" w:lineRule="auto"/>
              <w:rPr>
                <w:rFonts w:ascii="Arial" w:hAnsi="Arial" w:cs="Arial"/>
              </w:rPr>
            </w:pPr>
          </w:p>
          <w:p w:rsidR="005C2EB9" w:rsidRPr="003E6031" w:rsidRDefault="005C2EB9" w:rsidP="003E6031">
            <w:pPr>
              <w:pStyle w:val="ListParagraph"/>
              <w:numPr>
                <w:ilvl w:val="0"/>
                <w:numId w:val="38"/>
              </w:numPr>
              <w:rPr>
                <w:sz w:val="22"/>
                <w:szCs w:val="22"/>
              </w:rPr>
            </w:pPr>
            <w:r w:rsidRPr="003E6031">
              <w:rPr>
                <w:sz w:val="22"/>
                <w:szCs w:val="22"/>
              </w:rPr>
              <w:t>Spinal Surgery</w:t>
            </w:r>
          </w:p>
          <w:p w:rsidR="005C2EB9" w:rsidRPr="003E6031" w:rsidRDefault="005C2EB9" w:rsidP="005C2EB9">
            <w:pPr>
              <w:spacing w:after="0" w:line="240" w:lineRule="auto"/>
              <w:rPr>
                <w:rFonts w:ascii="Arial" w:hAnsi="Arial" w:cs="Arial"/>
              </w:rPr>
            </w:pPr>
          </w:p>
          <w:p w:rsidR="005C2EB9" w:rsidRPr="003E6031" w:rsidRDefault="005C2EB9" w:rsidP="005C2EB9">
            <w:pPr>
              <w:spacing w:after="0" w:line="240" w:lineRule="auto"/>
              <w:rPr>
                <w:rFonts w:ascii="Arial" w:hAnsi="Arial" w:cs="Arial"/>
              </w:rPr>
            </w:pPr>
            <w:r w:rsidRPr="003E6031">
              <w:rPr>
                <w:rFonts w:ascii="Arial" w:hAnsi="Arial" w:cs="Arial"/>
              </w:rPr>
              <w:t>Orthopaedics split into:</w:t>
            </w:r>
          </w:p>
          <w:p w:rsidR="005C2EB9" w:rsidRPr="003E6031" w:rsidRDefault="005C2EB9" w:rsidP="003E6031">
            <w:pPr>
              <w:pStyle w:val="ListParagraph"/>
              <w:numPr>
                <w:ilvl w:val="0"/>
                <w:numId w:val="38"/>
              </w:numPr>
              <w:rPr>
                <w:sz w:val="22"/>
                <w:szCs w:val="22"/>
              </w:rPr>
            </w:pPr>
            <w:r w:rsidRPr="003E6031">
              <w:rPr>
                <w:sz w:val="22"/>
                <w:szCs w:val="22"/>
              </w:rPr>
              <w:t>Hand &amp; Wrist</w:t>
            </w:r>
          </w:p>
          <w:p w:rsidR="005C2EB9" w:rsidRPr="003E6031" w:rsidRDefault="005C2EB9" w:rsidP="003E6031">
            <w:pPr>
              <w:pStyle w:val="ListParagraph"/>
              <w:numPr>
                <w:ilvl w:val="0"/>
                <w:numId w:val="38"/>
              </w:numPr>
              <w:rPr>
                <w:sz w:val="22"/>
                <w:szCs w:val="22"/>
              </w:rPr>
            </w:pPr>
            <w:r w:rsidRPr="003E6031">
              <w:rPr>
                <w:sz w:val="22"/>
                <w:szCs w:val="22"/>
              </w:rPr>
              <w:t>Shoulder &amp; Elbow</w:t>
            </w:r>
          </w:p>
          <w:p w:rsidR="005C2EB9" w:rsidRPr="003E6031" w:rsidRDefault="005C2EB9" w:rsidP="003E6031">
            <w:pPr>
              <w:pStyle w:val="ListParagraph"/>
              <w:numPr>
                <w:ilvl w:val="0"/>
                <w:numId w:val="38"/>
              </w:numPr>
              <w:rPr>
                <w:sz w:val="22"/>
                <w:szCs w:val="22"/>
              </w:rPr>
            </w:pPr>
            <w:r w:rsidRPr="003E6031">
              <w:rPr>
                <w:sz w:val="22"/>
                <w:szCs w:val="22"/>
              </w:rPr>
              <w:t xml:space="preserve">Hip </w:t>
            </w:r>
          </w:p>
          <w:p w:rsidR="005C2EB9" w:rsidRPr="003E6031" w:rsidRDefault="005C2EB9" w:rsidP="003E6031">
            <w:pPr>
              <w:pStyle w:val="ListParagraph"/>
              <w:numPr>
                <w:ilvl w:val="0"/>
                <w:numId w:val="38"/>
              </w:numPr>
              <w:rPr>
                <w:sz w:val="22"/>
                <w:szCs w:val="22"/>
              </w:rPr>
            </w:pPr>
            <w:r w:rsidRPr="003E6031">
              <w:rPr>
                <w:sz w:val="22"/>
                <w:szCs w:val="22"/>
              </w:rPr>
              <w:t>Knee</w:t>
            </w:r>
          </w:p>
          <w:p w:rsidR="005C2EB9" w:rsidRPr="003E6031" w:rsidRDefault="005C2EB9" w:rsidP="003E6031">
            <w:pPr>
              <w:pStyle w:val="ListParagraph"/>
              <w:numPr>
                <w:ilvl w:val="0"/>
                <w:numId w:val="38"/>
              </w:numPr>
              <w:rPr>
                <w:sz w:val="22"/>
                <w:szCs w:val="22"/>
              </w:rPr>
            </w:pPr>
            <w:r w:rsidRPr="003E6031">
              <w:rPr>
                <w:sz w:val="22"/>
                <w:szCs w:val="22"/>
              </w:rPr>
              <w:t>Foot &amp; Ankle</w:t>
            </w:r>
          </w:p>
          <w:p w:rsidR="000C243B" w:rsidRDefault="000C243B" w:rsidP="00634075">
            <w:pPr>
              <w:spacing w:after="0" w:line="240" w:lineRule="auto"/>
              <w:rPr>
                <w:rFonts w:ascii="Arial" w:eastAsia="Times New Roman" w:hAnsi="Arial" w:cs="Arial"/>
                <w:b/>
                <w:sz w:val="24"/>
                <w:szCs w:val="24"/>
                <w:lang w:eastAsia="en-GB"/>
              </w:rPr>
            </w:pPr>
          </w:p>
          <w:p w:rsidR="003E6031" w:rsidRDefault="003E6031" w:rsidP="00634075">
            <w:pPr>
              <w:spacing w:after="0" w:line="240" w:lineRule="auto"/>
              <w:rPr>
                <w:rFonts w:ascii="Arial" w:eastAsia="Times New Roman" w:hAnsi="Arial" w:cs="Arial"/>
                <w:b/>
                <w:sz w:val="24"/>
                <w:szCs w:val="24"/>
                <w:lang w:eastAsia="en-GB"/>
              </w:rPr>
            </w:pPr>
          </w:p>
          <w:p w:rsidR="003E6031" w:rsidRPr="00634075" w:rsidRDefault="003E6031" w:rsidP="00634075">
            <w:pPr>
              <w:spacing w:after="0" w:line="240" w:lineRule="auto"/>
              <w:rPr>
                <w:rFonts w:ascii="Arial" w:eastAsia="Times New Roman" w:hAnsi="Arial" w:cs="Arial"/>
                <w:b/>
                <w:sz w:val="24"/>
                <w:szCs w:val="24"/>
                <w:lang w:eastAsia="en-GB"/>
              </w:rPr>
            </w:pPr>
          </w:p>
        </w:tc>
        <w:tc>
          <w:tcPr>
            <w:tcW w:w="4430" w:type="dxa"/>
            <w:shd w:val="clear" w:color="auto" w:fill="auto"/>
          </w:tcPr>
          <w:p w:rsidR="00E91643" w:rsidRDefault="00E91643" w:rsidP="00595BCA">
            <w:pPr>
              <w:rPr>
                <w:rFonts w:ascii="Arial" w:hAnsi="Arial" w:cs="Arial"/>
                <w:color w:val="FF0000"/>
              </w:rPr>
            </w:pPr>
          </w:p>
          <w:p w:rsidR="00595BCA" w:rsidRDefault="00595BCA" w:rsidP="00595BCA">
            <w:pPr>
              <w:rPr>
                <w:rFonts w:ascii="Arial" w:hAnsi="Arial" w:cs="Arial"/>
                <w:color w:val="FF0000"/>
              </w:rPr>
            </w:pPr>
            <w:r>
              <w:rPr>
                <w:rFonts w:ascii="Arial" w:hAnsi="Arial" w:cs="Arial"/>
                <w:color w:val="FF0000"/>
              </w:rPr>
              <w:t>SUS data</w:t>
            </w:r>
            <w:r>
              <w:rPr>
                <w:rFonts w:ascii="Arial" w:hAnsi="Arial" w:cs="Arial"/>
                <w:b/>
                <w:bCs/>
                <w:color w:val="FF0000"/>
              </w:rPr>
              <w:t xml:space="preserve"> has been used to give the number of </w:t>
            </w:r>
            <w:r w:rsidR="00E91643">
              <w:rPr>
                <w:rFonts w:ascii="Arial" w:hAnsi="Arial" w:cs="Arial"/>
                <w:b/>
                <w:bCs/>
                <w:color w:val="FF0000"/>
              </w:rPr>
              <w:t>procedures for elective surgery</w:t>
            </w:r>
            <w:r>
              <w:rPr>
                <w:rFonts w:ascii="Arial" w:hAnsi="Arial" w:cs="Arial"/>
                <w:b/>
                <w:bCs/>
                <w:color w:val="FF0000"/>
              </w:rPr>
              <w:t> by the orthopaedic categories requested. Information relating to initial consultations is not available.</w:t>
            </w:r>
          </w:p>
          <w:p w:rsidR="00595BCA" w:rsidRDefault="00595BCA" w:rsidP="00595BCA">
            <w:pPr>
              <w:rPr>
                <w:rFonts w:ascii="Calibri" w:hAnsi="Calibri" w:cs="Times New Roman"/>
                <w:b/>
                <w:bCs/>
                <w:color w:val="FF0000"/>
              </w:rPr>
            </w:pPr>
            <w:r>
              <w:rPr>
                <w:b/>
                <w:bCs/>
                <w:color w:val="FF0000"/>
              </w:rPr>
              <w:t>Data provided relates to 2015/16</w:t>
            </w:r>
          </w:p>
          <w:p w:rsidR="00595BCA" w:rsidRDefault="00595BCA" w:rsidP="00595BCA">
            <w:pPr>
              <w:rPr>
                <w:rFonts w:ascii="Arial" w:hAnsi="Arial" w:cs="Arial"/>
              </w:rPr>
            </w:pPr>
            <w:r>
              <w:rPr>
                <w:rFonts w:ascii="Arial" w:hAnsi="Arial" w:cs="Arial"/>
              </w:rPr>
              <w:t> </w:t>
            </w:r>
          </w:p>
          <w:p w:rsidR="00595BCA" w:rsidRDefault="00595BCA" w:rsidP="00595BCA">
            <w:pPr>
              <w:pStyle w:val="ListParagraph"/>
              <w:ind w:hanging="360"/>
              <w:rPr>
                <w:color w:val="FF0000"/>
              </w:rPr>
            </w:pPr>
            <w:r>
              <w:rPr>
                <w:color w:val="FF0000"/>
              </w:rPr>
              <w:t>·         Spinal Surgery – 88 spells</w:t>
            </w:r>
          </w:p>
          <w:p w:rsidR="00595BCA" w:rsidRDefault="00595BCA" w:rsidP="00595BCA">
            <w:pPr>
              <w:rPr>
                <w:rFonts w:ascii="Arial" w:hAnsi="Arial" w:cs="Arial"/>
                <w:color w:val="FF0000"/>
              </w:rPr>
            </w:pPr>
            <w:r>
              <w:rPr>
                <w:rFonts w:ascii="Arial" w:hAnsi="Arial" w:cs="Arial"/>
                <w:color w:val="FF0000"/>
              </w:rPr>
              <w:t> </w:t>
            </w:r>
          </w:p>
          <w:p w:rsidR="00595BCA" w:rsidRDefault="00595BCA" w:rsidP="00595BCA">
            <w:pPr>
              <w:rPr>
                <w:rFonts w:ascii="Arial" w:hAnsi="Arial" w:cs="Arial"/>
                <w:color w:val="FF0000"/>
              </w:rPr>
            </w:pPr>
            <w:r>
              <w:rPr>
                <w:rFonts w:ascii="Arial" w:hAnsi="Arial" w:cs="Arial"/>
                <w:color w:val="FF0000"/>
              </w:rPr>
              <w:t>Orthopaedics split into:</w:t>
            </w:r>
          </w:p>
          <w:p w:rsidR="00595BCA" w:rsidRDefault="00595BCA" w:rsidP="00595BCA">
            <w:pPr>
              <w:pStyle w:val="ListParagraph"/>
              <w:ind w:hanging="360"/>
              <w:rPr>
                <w:color w:val="FF0000"/>
              </w:rPr>
            </w:pPr>
            <w:r>
              <w:rPr>
                <w:color w:val="FF0000"/>
              </w:rPr>
              <w:t>·         Hand &amp; Wrist  -1048 spells</w:t>
            </w:r>
          </w:p>
          <w:p w:rsidR="00595BCA" w:rsidRDefault="00595BCA" w:rsidP="00595BCA">
            <w:pPr>
              <w:pStyle w:val="ListParagraph"/>
              <w:ind w:hanging="360"/>
              <w:rPr>
                <w:color w:val="FF0000"/>
              </w:rPr>
            </w:pPr>
            <w:r>
              <w:rPr>
                <w:color w:val="FF0000"/>
              </w:rPr>
              <w:t>·         Shoulder &amp; Elbow – 502 spells</w:t>
            </w:r>
          </w:p>
          <w:p w:rsidR="00595BCA" w:rsidRDefault="00595BCA" w:rsidP="00595BCA">
            <w:pPr>
              <w:pStyle w:val="ListParagraph"/>
              <w:ind w:hanging="360"/>
              <w:rPr>
                <w:color w:val="FF0000"/>
              </w:rPr>
            </w:pPr>
            <w:r>
              <w:rPr>
                <w:color w:val="FF0000"/>
              </w:rPr>
              <w:t>·         Hip  - 300 spells</w:t>
            </w:r>
          </w:p>
          <w:p w:rsidR="00595BCA" w:rsidRDefault="00595BCA" w:rsidP="00595BCA">
            <w:pPr>
              <w:pStyle w:val="ListParagraph"/>
              <w:ind w:hanging="360"/>
              <w:rPr>
                <w:color w:val="FF0000"/>
              </w:rPr>
            </w:pPr>
            <w:r>
              <w:rPr>
                <w:color w:val="FF0000"/>
              </w:rPr>
              <w:t>·         Knee – 1357 spells</w:t>
            </w:r>
          </w:p>
          <w:p w:rsidR="00595BCA" w:rsidRDefault="00595BCA" w:rsidP="00595BCA">
            <w:pPr>
              <w:pStyle w:val="ListParagraph"/>
              <w:ind w:hanging="360"/>
              <w:rPr>
                <w:color w:val="FF0000"/>
              </w:rPr>
            </w:pPr>
            <w:r>
              <w:rPr>
                <w:color w:val="FF0000"/>
              </w:rPr>
              <w:lastRenderedPageBreak/>
              <w:t>·         Foot &amp; Ankle – 670 spells</w:t>
            </w:r>
          </w:p>
          <w:p w:rsidR="00595BCA" w:rsidRDefault="00595BCA" w:rsidP="00595BCA">
            <w:pPr>
              <w:rPr>
                <w:rFonts w:ascii="Arial" w:hAnsi="Arial" w:cs="Arial"/>
                <w:color w:val="FF0000"/>
              </w:rPr>
            </w:pPr>
            <w:r>
              <w:rPr>
                <w:rFonts w:ascii="Arial" w:hAnsi="Arial" w:cs="Arial"/>
                <w:color w:val="FF0000"/>
              </w:rPr>
              <w:t> </w:t>
            </w:r>
          </w:p>
          <w:p w:rsidR="002673C1" w:rsidRPr="00634075" w:rsidRDefault="002673C1" w:rsidP="00634075">
            <w:pPr>
              <w:spacing w:after="0" w:line="240" w:lineRule="auto"/>
              <w:rPr>
                <w:rFonts w:ascii="Arial" w:eastAsia="Calibri" w:hAnsi="Arial" w:cs="Arial"/>
                <w:color w:val="1F497D"/>
                <w:sz w:val="24"/>
                <w:szCs w:val="24"/>
              </w:rPr>
            </w:pPr>
          </w:p>
        </w:tc>
      </w:tr>
      <w:tr w:rsidR="002673C1" w:rsidRPr="002C29B7" w:rsidTr="00162E1E">
        <w:tc>
          <w:tcPr>
            <w:tcW w:w="5218" w:type="dxa"/>
            <w:shd w:val="clear" w:color="auto" w:fill="auto"/>
          </w:tcPr>
          <w:p w:rsidR="00F54344" w:rsidRDefault="003E6031" w:rsidP="00634075">
            <w:pPr>
              <w:spacing w:after="0" w:line="240" w:lineRule="auto"/>
              <w:rPr>
                <w:rFonts w:ascii="Arial" w:eastAsia="Times New Roman" w:hAnsi="Arial" w:cs="Arial"/>
                <w:b/>
                <w:sz w:val="24"/>
                <w:szCs w:val="24"/>
                <w:lang w:eastAsia="en-GB"/>
              </w:rPr>
            </w:pPr>
            <w:bookmarkStart w:id="2" w:name="_GoBack" w:colFirst="1" w:colLast="1"/>
            <w:proofErr w:type="spellStart"/>
            <w:r>
              <w:rPr>
                <w:rFonts w:ascii="Arial" w:eastAsia="Times New Roman" w:hAnsi="Arial" w:cs="Arial"/>
                <w:b/>
                <w:sz w:val="24"/>
                <w:szCs w:val="24"/>
                <w:lang w:eastAsia="en-GB"/>
              </w:rPr>
              <w:lastRenderedPageBreak/>
              <w:t>Fo</w:t>
            </w:r>
            <w:r w:rsidR="004F0D9F">
              <w:rPr>
                <w:rFonts w:ascii="Arial" w:eastAsia="Times New Roman" w:hAnsi="Arial" w:cs="Arial"/>
                <w:b/>
                <w:sz w:val="24"/>
                <w:szCs w:val="24"/>
                <w:lang w:eastAsia="en-GB"/>
              </w:rPr>
              <w:t>I</w:t>
            </w:r>
            <w:proofErr w:type="spellEnd"/>
            <w:r w:rsidR="004F0D9F">
              <w:rPr>
                <w:rFonts w:ascii="Arial" w:eastAsia="Times New Roman" w:hAnsi="Arial" w:cs="Arial"/>
                <w:b/>
                <w:sz w:val="24"/>
                <w:szCs w:val="24"/>
                <w:lang w:eastAsia="en-GB"/>
              </w:rPr>
              <w:t xml:space="preserve"> </w:t>
            </w:r>
            <w:r>
              <w:rPr>
                <w:rFonts w:ascii="Arial" w:eastAsia="Times New Roman" w:hAnsi="Arial" w:cs="Arial"/>
                <w:b/>
                <w:sz w:val="24"/>
                <w:szCs w:val="24"/>
                <w:lang w:eastAsia="en-GB"/>
              </w:rPr>
              <w:t xml:space="preserve">No: </w:t>
            </w:r>
            <w:r w:rsidR="004F0D9F">
              <w:rPr>
                <w:rFonts w:ascii="Arial" w:eastAsia="Times New Roman" w:hAnsi="Arial" w:cs="Arial"/>
                <w:b/>
                <w:sz w:val="24"/>
                <w:szCs w:val="24"/>
                <w:lang w:eastAsia="en-GB"/>
              </w:rPr>
              <w:t>557 – received 29 June</w:t>
            </w:r>
            <w:r>
              <w:rPr>
                <w:rFonts w:ascii="Arial" w:eastAsia="Times New Roman" w:hAnsi="Arial" w:cs="Arial"/>
                <w:b/>
                <w:sz w:val="24"/>
                <w:szCs w:val="24"/>
                <w:lang w:eastAsia="en-GB"/>
              </w:rPr>
              <w:t xml:space="preserve"> 2016</w:t>
            </w:r>
          </w:p>
          <w:p w:rsidR="004F0D9F" w:rsidRDefault="004F0D9F" w:rsidP="00634075">
            <w:pPr>
              <w:spacing w:after="0" w:line="240" w:lineRule="auto"/>
              <w:rPr>
                <w:rFonts w:ascii="Arial" w:eastAsia="Times New Roman" w:hAnsi="Arial" w:cs="Arial"/>
                <w:b/>
                <w:sz w:val="24"/>
                <w:szCs w:val="24"/>
                <w:lang w:eastAsia="en-GB"/>
              </w:rPr>
            </w:pPr>
          </w:p>
          <w:bookmarkStart w:id="3" w:name="_MON_1529924243"/>
          <w:bookmarkEnd w:id="3"/>
          <w:p w:rsidR="004F0D9F" w:rsidRPr="00634075" w:rsidRDefault="003E6031" w:rsidP="00634075">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object w:dxaOrig="1550" w:dyaOrig="991">
                <v:shape id="_x0000_i1033" type="#_x0000_t75" style="width:77.25pt;height:49.5pt" o:ole="">
                  <v:imagedata r:id="rId34" o:title=""/>
                </v:shape>
                <o:OLEObject Type="Embed" ProgID="Word.Document.12" ShapeID="_x0000_i1033" DrawAspect="Icon" ObjectID="_1532418609" r:id="rId35">
                  <o:FieldCodes>\s</o:FieldCodes>
                </o:OLEObject>
              </w:object>
            </w:r>
          </w:p>
        </w:tc>
        <w:tc>
          <w:tcPr>
            <w:tcW w:w="4430" w:type="dxa"/>
            <w:shd w:val="clear" w:color="auto" w:fill="auto"/>
          </w:tcPr>
          <w:p w:rsidR="0048492A" w:rsidRPr="00E91643" w:rsidRDefault="0048492A" w:rsidP="00EC5A0D">
            <w:pPr>
              <w:spacing w:after="0" w:line="240" w:lineRule="auto"/>
              <w:rPr>
                <w:color w:val="FF0000"/>
                <w:sz w:val="24"/>
                <w:szCs w:val="24"/>
              </w:rPr>
            </w:pPr>
            <w:r w:rsidRPr="00E91643">
              <w:rPr>
                <w:color w:val="FF0000"/>
                <w:sz w:val="24"/>
                <w:szCs w:val="24"/>
              </w:rPr>
              <w:t>Contract End date:          31.03.2017</w:t>
            </w:r>
          </w:p>
          <w:p w:rsidR="0048492A" w:rsidRPr="00E91643" w:rsidRDefault="0048492A" w:rsidP="00EC5A0D">
            <w:pPr>
              <w:spacing w:after="0" w:line="240" w:lineRule="auto"/>
              <w:rPr>
                <w:color w:val="FF0000"/>
                <w:sz w:val="24"/>
                <w:szCs w:val="24"/>
              </w:rPr>
            </w:pPr>
            <w:r w:rsidRPr="00E91643">
              <w:rPr>
                <w:color w:val="FF0000"/>
                <w:sz w:val="24"/>
                <w:szCs w:val="24"/>
              </w:rPr>
              <w:t>Current Provider:             British Pregnancy Advisory Service (BPAS)</w:t>
            </w:r>
          </w:p>
          <w:p w:rsidR="0048492A" w:rsidRPr="00E91643" w:rsidRDefault="0048492A" w:rsidP="00EC5A0D">
            <w:pPr>
              <w:spacing w:after="0" w:line="240" w:lineRule="auto"/>
              <w:rPr>
                <w:color w:val="FF0000"/>
                <w:sz w:val="24"/>
                <w:szCs w:val="24"/>
              </w:rPr>
            </w:pPr>
            <w:r w:rsidRPr="00E91643">
              <w:rPr>
                <w:color w:val="FF0000"/>
                <w:sz w:val="24"/>
                <w:szCs w:val="24"/>
              </w:rPr>
              <w:t>Contract Value:                 £148,018</w:t>
            </w:r>
          </w:p>
          <w:p w:rsidR="002673C1" w:rsidRPr="00E91643" w:rsidRDefault="002673C1" w:rsidP="00EC5A0D">
            <w:pPr>
              <w:spacing w:after="0" w:line="240" w:lineRule="auto"/>
              <w:rPr>
                <w:rFonts w:ascii="Arial" w:eastAsia="Calibri" w:hAnsi="Arial" w:cs="Arial"/>
                <w:color w:val="FF0000"/>
                <w:sz w:val="24"/>
                <w:szCs w:val="24"/>
              </w:rPr>
            </w:pPr>
          </w:p>
        </w:tc>
      </w:tr>
      <w:bookmarkEnd w:id="2"/>
      <w:tr w:rsidR="00CF541E" w:rsidRPr="002C29B7" w:rsidTr="00162E1E">
        <w:tc>
          <w:tcPr>
            <w:tcW w:w="5218" w:type="dxa"/>
            <w:shd w:val="clear" w:color="auto" w:fill="auto"/>
          </w:tcPr>
          <w:p w:rsidR="002E38A4" w:rsidRDefault="00EC5A0D" w:rsidP="00634075">
            <w:pPr>
              <w:spacing w:after="0" w:line="240" w:lineRule="auto"/>
              <w:rPr>
                <w:rFonts w:ascii="Arial" w:eastAsia="Times New Roman" w:hAnsi="Arial" w:cs="Arial"/>
                <w:b/>
                <w:sz w:val="24"/>
                <w:szCs w:val="24"/>
                <w:lang w:eastAsia="en-GB"/>
              </w:rPr>
            </w:pPr>
            <w:proofErr w:type="spellStart"/>
            <w:r>
              <w:rPr>
                <w:rFonts w:ascii="Arial" w:eastAsia="Times New Roman" w:hAnsi="Arial" w:cs="Arial"/>
                <w:b/>
                <w:sz w:val="24"/>
                <w:szCs w:val="24"/>
                <w:lang w:eastAsia="en-GB"/>
              </w:rPr>
              <w:t>Fo</w:t>
            </w:r>
            <w:r w:rsidR="00ED392C">
              <w:rPr>
                <w:rFonts w:ascii="Arial" w:eastAsia="Times New Roman" w:hAnsi="Arial" w:cs="Arial"/>
                <w:b/>
                <w:sz w:val="24"/>
                <w:szCs w:val="24"/>
                <w:lang w:eastAsia="en-GB"/>
              </w:rPr>
              <w:t>I</w:t>
            </w:r>
            <w:proofErr w:type="spellEnd"/>
            <w:r w:rsidR="00ED392C">
              <w:rPr>
                <w:rFonts w:ascii="Arial" w:eastAsia="Times New Roman" w:hAnsi="Arial" w:cs="Arial"/>
                <w:b/>
                <w:sz w:val="24"/>
                <w:szCs w:val="24"/>
                <w:lang w:eastAsia="en-GB"/>
              </w:rPr>
              <w:t xml:space="preserve"> </w:t>
            </w:r>
            <w:r>
              <w:rPr>
                <w:rFonts w:ascii="Arial" w:eastAsia="Times New Roman" w:hAnsi="Arial" w:cs="Arial"/>
                <w:b/>
                <w:sz w:val="24"/>
                <w:szCs w:val="24"/>
                <w:lang w:eastAsia="en-GB"/>
              </w:rPr>
              <w:t xml:space="preserve">No: </w:t>
            </w:r>
            <w:r w:rsidR="00ED392C">
              <w:rPr>
                <w:rFonts w:ascii="Arial" w:eastAsia="Times New Roman" w:hAnsi="Arial" w:cs="Arial"/>
                <w:b/>
                <w:sz w:val="24"/>
                <w:szCs w:val="24"/>
                <w:lang w:eastAsia="en-GB"/>
              </w:rPr>
              <w:t>558 – received 29 June</w:t>
            </w:r>
            <w:r>
              <w:rPr>
                <w:rFonts w:ascii="Arial" w:eastAsia="Times New Roman" w:hAnsi="Arial" w:cs="Arial"/>
                <w:b/>
                <w:sz w:val="24"/>
                <w:szCs w:val="24"/>
                <w:lang w:eastAsia="en-GB"/>
              </w:rPr>
              <w:t xml:space="preserve"> 2016</w:t>
            </w:r>
          </w:p>
          <w:p w:rsidR="00ED392C" w:rsidRDefault="00ED392C" w:rsidP="00634075">
            <w:pPr>
              <w:spacing w:after="0" w:line="240" w:lineRule="auto"/>
              <w:rPr>
                <w:rFonts w:ascii="Arial" w:eastAsia="Times New Roman" w:hAnsi="Arial" w:cs="Arial"/>
                <w:b/>
                <w:sz w:val="24"/>
                <w:szCs w:val="24"/>
                <w:lang w:eastAsia="en-GB"/>
              </w:rPr>
            </w:pPr>
          </w:p>
          <w:p w:rsidR="00ED392C" w:rsidRPr="00EC5A0D" w:rsidRDefault="00ED392C" w:rsidP="00ED392C">
            <w:pPr>
              <w:spacing w:before="100" w:beforeAutospacing="1"/>
              <w:rPr>
                <w:rFonts w:ascii="Arial" w:hAnsi="Arial" w:cs="Arial"/>
              </w:rPr>
            </w:pPr>
            <w:r w:rsidRPr="00EC5A0D">
              <w:rPr>
                <w:rFonts w:ascii="Arial" w:hAnsi="Arial" w:cs="Arial"/>
                <w:bCs/>
              </w:rPr>
              <w:t>Please can you send me the following contract information with regards to the organisation’s telephone system maintenance contract (VOIP or PBX, other) for hardware and Software maintenance and support:</w:t>
            </w:r>
          </w:p>
          <w:p w:rsidR="00ED392C" w:rsidRPr="00EC5A0D" w:rsidRDefault="00ED392C" w:rsidP="00ED392C">
            <w:pPr>
              <w:spacing w:before="100" w:beforeAutospacing="1"/>
              <w:rPr>
                <w:rFonts w:ascii="Arial" w:hAnsi="Arial" w:cs="Arial"/>
              </w:rPr>
            </w:pPr>
            <w:r w:rsidRPr="00EC5A0D">
              <w:rPr>
                <w:rFonts w:ascii="Arial" w:hAnsi="Arial" w:cs="Arial"/>
              </w:rPr>
              <w:t>1.</w:t>
            </w:r>
            <w:r w:rsidRPr="00EC5A0D">
              <w:rPr>
                <w:rFonts w:ascii="Arial" w:hAnsi="Arial" w:cs="Arial"/>
                <w:sz w:val="14"/>
                <w:szCs w:val="14"/>
              </w:rPr>
              <w:t>       </w:t>
            </w:r>
            <w:r w:rsidRPr="00EC5A0D">
              <w:rPr>
                <w:rFonts w:ascii="Arial" w:hAnsi="Arial" w:cs="Arial"/>
              </w:rPr>
              <w:t>Contract Type: Maintenance, Managed, Shared (If so please state orgs)</w:t>
            </w:r>
          </w:p>
          <w:p w:rsidR="00ED392C" w:rsidRPr="00EC5A0D" w:rsidRDefault="00ED392C" w:rsidP="00ED392C">
            <w:pPr>
              <w:spacing w:before="100" w:beforeAutospacing="1"/>
              <w:rPr>
                <w:rFonts w:ascii="Arial" w:hAnsi="Arial" w:cs="Arial"/>
              </w:rPr>
            </w:pPr>
            <w:r w:rsidRPr="00EC5A0D">
              <w:rPr>
                <w:rFonts w:ascii="Arial" w:hAnsi="Arial" w:cs="Arial"/>
              </w:rPr>
              <w:t>2.</w:t>
            </w:r>
            <w:r w:rsidRPr="00EC5A0D">
              <w:rPr>
                <w:rFonts w:ascii="Arial" w:hAnsi="Arial" w:cs="Arial"/>
                <w:sz w:val="14"/>
                <w:szCs w:val="14"/>
              </w:rPr>
              <w:t>       </w:t>
            </w:r>
            <w:r w:rsidRPr="00EC5A0D">
              <w:rPr>
                <w:rFonts w:ascii="Arial" w:hAnsi="Arial" w:cs="Arial"/>
              </w:rPr>
              <w:t>Existing Supplier: If there is more than one supplier please split each contract up individually.</w:t>
            </w:r>
          </w:p>
          <w:p w:rsidR="00ED392C" w:rsidRPr="00EC5A0D" w:rsidRDefault="00ED392C" w:rsidP="00ED392C">
            <w:pPr>
              <w:spacing w:before="100" w:beforeAutospacing="1"/>
              <w:rPr>
                <w:rFonts w:ascii="Arial" w:hAnsi="Arial" w:cs="Arial"/>
              </w:rPr>
            </w:pPr>
            <w:r w:rsidRPr="00EC5A0D">
              <w:rPr>
                <w:rFonts w:ascii="Arial" w:hAnsi="Arial" w:cs="Arial"/>
              </w:rPr>
              <w:t>3.</w:t>
            </w:r>
            <w:r w:rsidRPr="00EC5A0D">
              <w:rPr>
                <w:rFonts w:ascii="Arial" w:hAnsi="Arial" w:cs="Arial"/>
                <w:sz w:val="14"/>
                <w:szCs w:val="14"/>
              </w:rPr>
              <w:t>       </w:t>
            </w:r>
            <w:r w:rsidRPr="00EC5A0D">
              <w:rPr>
                <w:rFonts w:ascii="Arial" w:hAnsi="Arial" w:cs="Arial"/>
              </w:rPr>
              <w:t>Annual Average Spend: The annual average spend for this contract and please provide the average spend over the past 3 years for each provider                       </w:t>
            </w:r>
          </w:p>
          <w:p w:rsidR="00ED392C" w:rsidRPr="00EC5A0D" w:rsidRDefault="00ED392C" w:rsidP="00ED392C">
            <w:pPr>
              <w:spacing w:before="100" w:beforeAutospacing="1"/>
              <w:rPr>
                <w:rFonts w:ascii="Arial" w:hAnsi="Arial" w:cs="Arial"/>
              </w:rPr>
            </w:pPr>
            <w:r w:rsidRPr="00EC5A0D">
              <w:rPr>
                <w:rFonts w:ascii="Arial" w:hAnsi="Arial" w:cs="Arial"/>
              </w:rPr>
              <w:t>4.</w:t>
            </w:r>
            <w:r w:rsidRPr="00EC5A0D">
              <w:rPr>
                <w:rFonts w:ascii="Arial" w:hAnsi="Arial" w:cs="Arial"/>
                <w:sz w:val="14"/>
                <w:szCs w:val="14"/>
              </w:rPr>
              <w:t>       </w:t>
            </w:r>
            <w:r w:rsidRPr="00EC5A0D">
              <w:rPr>
                <w:rFonts w:ascii="Arial" w:hAnsi="Arial" w:cs="Arial"/>
              </w:rPr>
              <w:t>Number of Users:</w:t>
            </w:r>
          </w:p>
          <w:p w:rsidR="00ED392C" w:rsidRPr="00EC5A0D" w:rsidRDefault="00ED392C" w:rsidP="00ED392C">
            <w:pPr>
              <w:spacing w:before="100" w:beforeAutospacing="1"/>
              <w:rPr>
                <w:rFonts w:ascii="Arial" w:hAnsi="Arial" w:cs="Arial"/>
              </w:rPr>
            </w:pPr>
            <w:r w:rsidRPr="00EC5A0D">
              <w:rPr>
                <w:rFonts w:ascii="Arial" w:hAnsi="Arial" w:cs="Arial"/>
              </w:rPr>
              <w:t>5.</w:t>
            </w:r>
            <w:r w:rsidRPr="00EC5A0D">
              <w:rPr>
                <w:rFonts w:ascii="Arial" w:hAnsi="Arial" w:cs="Arial"/>
                <w:sz w:val="14"/>
                <w:szCs w:val="14"/>
              </w:rPr>
              <w:t>       </w:t>
            </w:r>
            <w:r w:rsidRPr="00EC5A0D">
              <w:rPr>
                <w:rFonts w:ascii="Arial" w:hAnsi="Arial" w:cs="Arial"/>
              </w:rPr>
              <w:t>Hardware Brand: The primary hardware brand of the organisation’s telephone system.</w:t>
            </w:r>
          </w:p>
          <w:p w:rsidR="00ED392C" w:rsidRPr="00EC5A0D" w:rsidRDefault="00ED392C" w:rsidP="00ED392C">
            <w:pPr>
              <w:spacing w:before="100" w:beforeAutospacing="1"/>
              <w:rPr>
                <w:rFonts w:ascii="Arial" w:hAnsi="Arial" w:cs="Arial"/>
              </w:rPr>
            </w:pPr>
            <w:r w:rsidRPr="00EC5A0D">
              <w:rPr>
                <w:rFonts w:ascii="Arial" w:hAnsi="Arial" w:cs="Arial"/>
              </w:rPr>
              <w:t>6.</w:t>
            </w:r>
            <w:r w:rsidRPr="00EC5A0D">
              <w:rPr>
                <w:rFonts w:ascii="Arial" w:hAnsi="Arial" w:cs="Arial"/>
                <w:sz w:val="14"/>
                <w:szCs w:val="14"/>
              </w:rPr>
              <w:t>       </w:t>
            </w:r>
            <w:r w:rsidRPr="00EC5A0D">
              <w:rPr>
                <w:rFonts w:ascii="Arial" w:hAnsi="Arial" w:cs="Arial"/>
              </w:rPr>
              <w:t>Application(s) running on PBX/VOIP systems: Applications that run on the actual PBX or VOIP system. E.g. Contact Centre, Communication Manager.</w:t>
            </w:r>
          </w:p>
          <w:p w:rsidR="00ED392C" w:rsidRPr="00EC5A0D" w:rsidRDefault="00ED392C" w:rsidP="00ED392C">
            <w:pPr>
              <w:spacing w:before="100" w:beforeAutospacing="1"/>
              <w:rPr>
                <w:rFonts w:ascii="Arial" w:hAnsi="Arial" w:cs="Arial"/>
              </w:rPr>
            </w:pPr>
            <w:r w:rsidRPr="00EC5A0D">
              <w:rPr>
                <w:rFonts w:ascii="Arial" w:hAnsi="Arial" w:cs="Arial"/>
              </w:rPr>
              <w:t>7.</w:t>
            </w:r>
            <w:r w:rsidRPr="00EC5A0D">
              <w:rPr>
                <w:rFonts w:ascii="Arial" w:hAnsi="Arial" w:cs="Arial"/>
                <w:sz w:val="14"/>
                <w:szCs w:val="14"/>
              </w:rPr>
              <w:t>       </w:t>
            </w:r>
            <w:r w:rsidRPr="00EC5A0D">
              <w:rPr>
                <w:rFonts w:ascii="Arial" w:hAnsi="Arial" w:cs="Arial"/>
              </w:rPr>
              <w:t xml:space="preserve">Telephone System Type: PBX, VOIP, Lync </w:t>
            </w:r>
            <w:proofErr w:type="spellStart"/>
            <w:r w:rsidRPr="00EC5A0D">
              <w:rPr>
                <w:rFonts w:ascii="Arial" w:hAnsi="Arial" w:cs="Arial"/>
              </w:rPr>
              <w:t>etc</w:t>
            </w:r>
            <w:proofErr w:type="spellEnd"/>
          </w:p>
          <w:p w:rsidR="00ED392C" w:rsidRPr="00EC5A0D" w:rsidRDefault="00ED392C" w:rsidP="00ED392C">
            <w:pPr>
              <w:spacing w:before="100" w:beforeAutospacing="1"/>
              <w:rPr>
                <w:rFonts w:ascii="Arial" w:hAnsi="Arial" w:cs="Arial"/>
              </w:rPr>
            </w:pPr>
            <w:r w:rsidRPr="00EC5A0D">
              <w:rPr>
                <w:rFonts w:ascii="Arial" w:hAnsi="Arial" w:cs="Arial"/>
              </w:rPr>
              <w:t>8.</w:t>
            </w:r>
            <w:r w:rsidRPr="00EC5A0D">
              <w:rPr>
                <w:rFonts w:ascii="Arial" w:hAnsi="Arial" w:cs="Arial"/>
                <w:sz w:val="14"/>
                <w:szCs w:val="14"/>
              </w:rPr>
              <w:t>       </w:t>
            </w:r>
            <w:r w:rsidRPr="00EC5A0D">
              <w:rPr>
                <w:rFonts w:ascii="Arial" w:hAnsi="Arial" w:cs="Arial"/>
              </w:rPr>
              <w:t>Contract Duration: please include any extension periods.</w:t>
            </w:r>
          </w:p>
          <w:p w:rsidR="00ED392C" w:rsidRPr="00EC5A0D" w:rsidRDefault="00ED392C" w:rsidP="00ED392C">
            <w:pPr>
              <w:spacing w:before="100" w:beforeAutospacing="1"/>
              <w:rPr>
                <w:rFonts w:ascii="Arial" w:hAnsi="Arial" w:cs="Arial"/>
              </w:rPr>
            </w:pPr>
            <w:r w:rsidRPr="00EC5A0D">
              <w:rPr>
                <w:rFonts w:ascii="Arial" w:hAnsi="Arial" w:cs="Arial"/>
              </w:rPr>
              <w:t>9.</w:t>
            </w:r>
            <w:r w:rsidRPr="00EC5A0D">
              <w:rPr>
                <w:rFonts w:ascii="Arial" w:hAnsi="Arial" w:cs="Arial"/>
                <w:sz w:val="14"/>
                <w:szCs w:val="14"/>
              </w:rPr>
              <w:t>       </w:t>
            </w:r>
            <w:r w:rsidRPr="00EC5A0D">
              <w:rPr>
                <w:rFonts w:ascii="Arial" w:hAnsi="Arial" w:cs="Arial"/>
              </w:rPr>
              <w:t>Contract Expiry Date: Please provide me with the day/month/year.</w:t>
            </w:r>
          </w:p>
          <w:p w:rsidR="00ED392C" w:rsidRPr="00EC5A0D" w:rsidRDefault="00ED392C" w:rsidP="00ED392C">
            <w:pPr>
              <w:spacing w:before="100" w:beforeAutospacing="1"/>
              <w:rPr>
                <w:rFonts w:ascii="Arial" w:hAnsi="Arial" w:cs="Arial"/>
              </w:rPr>
            </w:pPr>
            <w:r w:rsidRPr="00EC5A0D">
              <w:rPr>
                <w:rFonts w:ascii="Arial" w:hAnsi="Arial" w:cs="Arial"/>
              </w:rPr>
              <w:t>10.</w:t>
            </w:r>
            <w:r w:rsidRPr="00EC5A0D">
              <w:rPr>
                <w:rFonts w:ascii="Arial" w:hAnsi="Arial" w:cs="Arial"/>
                <w:sz w:val="14"/>
                <w:szCs w:val="14"/>
              </w:rPr>
              <w:t>   </w:t>
            </w:r>
            <w:r w:rsidRPr="00EC5A0D">
              <w:rPr>
                <w:rFonts w:ascii="Arial" w:hAnsi="Arial" w:cs="Arial"/>
              </w:rPr>
              <w:t xml:space="preserve">Contract Review Date: Please provide me with </w:t>
            </w:r>
            <w:r w:rsidRPr="00EC5A0D">
              <w:rPr>
                <w:rFonts w:ascii="Arial" w:hAnsi="Arial" w:cs="Arial"/>
              </w:rPr>
              <w:lastRenderedPageBreak/>
              <w:t>the day/month/year.</w:t>
            </w:r>
          </w:p>
          <w:p w:rsidR="00ED392C" w:rsidRPr="00EC5A0D" w:rsidRDefault="00ED392C" w:rsidP="00ED392C">
            <w:pPr>
              <w:spacing w:before="100" w:beforeAutospacing="1"/>
              <w:rPr>
                <w:rFonts w:ascii="Arial" w:hAnsi="Arial" w:cs="Arial"/>
              </w:rPr>
            </w:pPr>
            <w:r w:rsidRPr="00EC5A0D">
              <w:rPr>
                <w:rFonts w:ascii="Arial" w:hAnsi="Arial" w:cs="Arial"/>
              </w:rPr>
              <w:t>11.</w:t>
            </w:r>
            <w:r w:rsidRPr="00EC5A0D">
              <w:rPr>
                <w:rFonts w:ascii="Arial" w:hAnsi="Arial" w:cs="Arial"/>
                <w:sz w:val="14"/>
                <w:szCs w:val="14"/>
              </w:rPr>
              <w:t>   </w:t>
            </w:r>
            <w:r w:rsidRPr="00EC5A0D">
              <w:rPr>
                <w:rFonts w:ascii="Arial" w:hAnsi="Arial" w:cs="Arial"/>
              </w:rPr>
              <w:t>Contract Description: Please provide me with a brief description of the overall service provided under this contract.</w:t>
            </w:r>
          </w:p>
          <w:p w:rsidR="00ED392C" w:rsidRPr="00EC5A0D" w:rsidRDefault="00ED392C" w:rsidP="00ED392C">
            <w:pPr>
              <w:spacing w:before="100" w:beforeAutospacing="1"/>
              <w:rPr>
                <w:rFonts w:ascii="Arial" w:hAnsi="Arial" w:cs="Arial"/>
              </w:rPr>
            </w:pPr>
            <w:r w:rsidRPr="00EC5A0D">
              <w:rPr>
                <w:rFonts w:ascii="Arial" w:hAnsi="Arial" w:cs="Arial"/>
              </w:rPr>
              <w:t>12.</w:t>
            </w:r>
            <w:r w:rsidRPr="00EC5A0D">
              <w:rPr>
                <w:rFonts w:ascii="Arial" w:hAnsi="Arial" w:cs="Arial"/>
                <w:sz w:val="14"/>
                <w:szCs w:val="14"/>
              </w:rPr>
              <w:t>   </w:t>
            </w:r>
            <w:r w:rsidRPr="00EC5A0D">
              <w:rPr>
                <w:rFonts w:ascii="Arial" w:hAnsi="Arial" w:cs="Arial"/>
              </w:rPr>
              <w:t>Contact Detail: Of the person from with the organisation responsible for each contract full Contact details including full name, job title, direct contact number and direct email address.</w:t>
            </w:r>
          </w:p>
          <w:p w:rsidR="00ED392C" w:rsidRPr="00EC5A0D" w:rsidRDefault="00ED392C" w:rsidP="00ED392C">
            <w:pPr>
              <w:spacing w:before="100" w:beforeAutospacing="1"/>
              <w:rPr>
                <w:rFonts w:ascii="Arial" w:hAnsi="Arial" w:cs="Arial"/>
              </w:rPr>
            </w:pPr>
            <w:r w:rsidRPr="00EC5A0D">
              <w:rPr>
                <w:rFonts w:ascii="Arial" w:hAnsi="Arial" w:cs="Arial"/>
              </w:rPr>
              <w:t>If the service support area has more than one provider for telephone maintenance then can you please split each contract up individually for each provider.  </w:t>
            </w:r>
          </w:p>
          <w:p w:rsidR="00ED392C" w:rsidRPr="00EC5A0D" w:rsidRDefault="00ED392C" w:rsidP="00ED392C">
            <w:pPr>
              <w:spacing w:before="100" w:beforeAutospacing="1"/>
              <w:rPr>
                <w:rFonts w:ascii="Arial" w:hAnsi="Arial" w:cs="Arial"/>
              </w:rPr>
            </w:pPr>
            <w:r w:rsidRPr="00EC5A0D">
              <w:rPr>
                <w:rFonts w:ascii="Arial" w:hAnsi="Arial" w:cs="Arial"/>
              </w:rPr>
              <w:t>If the contract is a managed service or is a contract that provides more than just telephone maintenance please can you send me all of the information specified above including the person from with the organisation responsible for that particular contract.</w:t>
            </w:r>
          </w:p>
          <w:p w:rsidR="00ED392C" w:rsidRPr="00EC5A0D" w:rsidRDefault="00ED392C" w:rsidP="00ED392C">
            <w:pPr>
              <w:spacing w:before="100" w:beforeAutospacing="1"/>
              <w:rPr>
                <w:rFonts w:ascii="Arial" w:hAnsi="Arial" w:cs="Arial"/>
              </w:rPr>
            </w:pPr>
            <w:r w:rsidRPr="00EC5A0D">
              <w:rPr>
                <w:rFonts w:ascii="Arial" w:hAnsi="Arial" w:cs="Arial"/>
              </w:rPr>
              <w:t>If the maintenance for telephone systems is maintained in-house please can you provide me with:</w:t>
            </w:r>
          </w:p>
          <w:p w:rsidR="00ED392C" w:rsidRPr="00EC5A0D" w:rsidRDefault="00ED392C" w:rsidP="00ED392C">
            <w:pPr>
              <w:spacing w:before="100" w:beforeAutospacing="1"/>
              <w:rPr>
                <w:rFonts w:ascii="Arial" w:hAnsi="Arial" w:cs="Arial"/>
              </w:rPr>
            </w:pPr>
            <w:r w:rsidRPr="00EC5A0D">
              <w:rPr>
                <w:rFonts w:ascii="Arial" w:hAnsi="Arial" w:cs="Arial"/>
              </w:rPr>
              <w:t>1.</w:t>
            </w:r>
            <w:r w:rsidRPr="00EC5A0D">
              <w:rPr>
                <w:rFonts w:ascii="Arial" w:hAnsi="Arial" w:cs="Arial"/>
                <w:sz w:val="14"/>
                <w:szCs w:val="14"/>
              </w:rPr>
              <w:t>       </w:t>
            </w:r>
            <w:r w:rsidRPr="00EC5A0D">
              <w:rPr>
                <w:rFonts w:ascii="Arial" w:hAnsi="Arial" w:cs="Arial"/>
              </w:rPr>
              <w:t>Number of Users:</w:t>
            </w:r>
          </w:p>
          <w:p w:rsidR="00ED392C" w:rsidRPr="00EC5A0D" w:rsidRDefault="00ED392C" w:rsidP="00ED392C">
            <w:pPr>
              <w:spacing w:before="100" w:beforeAutospacing="1"/>
              <w:rPr>
                <w:rFonts w:ascii="Arial" w:hAnsi="Arial" w:cs="Arial"/>
              </w:rPr>
            </w:pPr>
            <w:r w:rsidRPr="00EC5A0D">
              <w:rPr>
                <w:rFonts w:ascii="Arial" w:hAnsi="Arial" w:cs="Arial"/>
              </w:rPr>
              <w:t>2.</w:t>
            </w:r>
            <w:r w:rsidRPr="00EC5A0D">
              <w:rPr>
                <w:rFonts w:ascii="Arial" w:hAnsi="Arial" w:cs="Arial"/>
                <w:sz w:val="14"/>
                <w:szCs w:val="14"/>
              </w:rPr>
              <w:t>       </w:t>
            </w:r>
            <w:r w:rsidRPr="00EC5A0D">
              <w:rPr>
                <w:rFonts w:ascii="Arial" w:hAnsi="Arial" w:cs="Arial"/>
              </w:rPr>
              <w:t>Hardware Brand: The primary hardware brand of the organisation’s telephone system.</w:t>
            </w:r>
          </w:p>
          <w:p w:rsidR="00ED392C" w:rsidRPr="00EC5A0D" w:rsidRDefault="00ED392C" w:rsidP="00ED392C">
            <w:pPr>
              <w:spacing w:before="100" w:beforeAutospacing="1"/>
              <w:rPr>
                <w:rFonts w:ascii="Arial" w:hAnsi="Arial" w:cs="Arial"/>
              </w:rPr>
            </w:pPr>
            <w:r w:rsidRPr="00EC5A0D">
              <w:rPr>
                <w:rFonts w:ascii="Arial" w:hAnsi="Arial" w:cs="Arial"/>
              </w:rPr>
              <w:t>3.</w:t>
            </w:r>
            <w:r w:rsidRPr="00EC5A0D">
              <w:rPr>
                <w:rFonts w:ascii="Arial" w:hAnsi="Arial" w:cs="Arial"/>
                <w:sz w:val="14"/>
                <w:szCs w:val="14"/>
              </w:rPr>
              <w:t>       </w:t>
            </w:r>
            <w:r w:rsidRPr="00EC5A0D">
              <w:rPr>
                <w:rFonts w:ascii="Arial" w:hAnsi="Arial" w:cs="Arial"/>
              </w:rPr>
              <w:t>Application(s) running on PBX/VOIP systems: Applications that run on the actual PBX or VOIP system. E.g. Contact Centre, Communication Manager.</w:t>
            </w:r>
          </w:p>
          <w:p w:rsidR="00ED392C" w:rsidRPr="00EC5A0D" w:rsidRDefault="00ED392C" w:rsidP="00ED392C">
            <w:pPr>
              <w:spacing w:before="100" w:beforeAutospacing="1"/>
              <w:rPr>
                <w:rFonts w:ascii="Arial" w:hAnsi="Arial" w:cs="Arial"/>
              </w:rPr>
            </w:pPr>
            <w:r w:rsidRPr="00EC5A0D">
              <w:rPr>
                <w:rFonts w:ascii="Arial" w:hAnsi="Arial" w:cs="Arial"/>
              </w:rPr>
              <w:t>4.</w:t>
            </w:r>
            <w:r w:rsidRPr="00EC5A0D">
              <w:rPr>
                <w:rFonts w:ascii="Arial" w:hAnsi="Arial" w:cs="Arial"/>
                <w:sz w:val="14"/>
                <w:szCs w:val="14"/>
              </w:rPr>
              <w:t>       </w:t>
            </w:r>
            <w:r w:rsidRPr="00EC5A0D">
              <w:rPr>
                <w:rFonts w:ascii="Arial" w:hAnsi="Arial" w:cs="Arial"/>
              </w:rPr>
              <w:t>Contact Detail: Of the person from with the organisation responsible for telephone maintenance full Contact details including full name, job title, direct contact number and direct email address.</w:t>
            </w:r>
          </w:p>
          <w:p w:rsidR="00ED392C" w:rsidRPr="00EC5A0D" w:rsidRDefault="00ED392C" w:rsidP="00ED392C">
            <w:pPr>
              <w:spacing w:before="100" w:beforeAutospacing="1"/>
              <w:rPr>
                <w:rFonts w:ascii="Arial" w:hAnsi="Arial" w:cs="Arial"/>
              </w:rPr>
            </w:pPr>
            <w:r w:rsidRPr="00EC5A0D">
              <w:rPr>
                <w:rFonts w:ascii="Arial" w:hAnsi="Arial" w:cs="Arial"/>
              </w:rPr>
              <w:t>Also if the contract is due to expire please provide me with the likely outcome of the expiring contract.</w:t>
            </w:r>
          </w:p>
          <w:p w:rsidR="00ED392C" w:rsidRPr="00EC5A0D" w:rsidRDefault="00ED392C" w:rsidP="00ED392C">
            <w:pPr>
              <w:spacing w:after="0" w:line="240" w:lineRule="auto"/>
              <w:rPr>
                <w:rFonts w:ascii="Arial" w:eastAsia="Times New Roman" w:hAnsi="Arial" w:cs="Arial"/>
                <w:b/>
                <w:sz w:val="24"/>
                <w:szCs w:val="24"/>
                <w:lang w:eastAsia="en-GB"/>
              </w:rPr>
            </w:pPr>
            <w:r w:rsidRPr="00EC5A0D">
              <w:rPr>
                <w:rFonts w:ascii="Arial" w:hAnsi="Arial" w:cs="Arial"/>
              </w:rPr>
              <w:t xml:space="preserve">If this is a new contract or a new supplier please can you provide me with a short list of suppliers </w:t>
            </w:r>
            <w:r w:rsidRPr="00EC5A0D">
              <w:rPr>
                <w:rFonts w:ascii="Arial" w:hAnsi="Arial" w:cs="Arial"/>
              </w:rPr>
              <w:lastRenderedPageBreak/>
              <w:t>that bid on this service/support contract?</w:t>
            </w:r>
            <w:r w:rsidRPr="00EC5A0D">
              <w:rPr>
                <w:rFonts w:ascii="Arial" w:hAnsi="Arial" w:cs="Arial"/>
              </w:rPr>
              <w:br/>
            </w:r>
          </w:p>
          <w:p w:rsidR="0099180E" w:rsidRDefault="0099180E" w:rsidP="00ED392C">
            <w:pPr>
              <w:spacing w:after="0" w:line="240" w:lineRule="auto"/>
              <w:rPr>
                <w:rFonts w:ascii="Arial" w:eastAsia="Times New Roman" w:hAnsi="Arial" w:cs="Arial"/>
                <w:b/>
                <w:sz w:val="24"/>
                <w:szCs w:val="24"/>
                <w:lang w:eastAsia="en-GB"/>
              </w:rPr>
            </w:pPr>
          </w:p>
          <w:p w:rsidR="0099180E" w:rsidRDefault="0099180E" w:rsidP="00ED392C">
            <w:pPr>
              <w:spacing w:after="0" w:line="240" w:lineRule="auto"/>
              <w:rPr>
                <w:rFonts w:ascii="Arial" w:eastAsia="Times New Roman" w:hAnsi="Arial" w:cs="Arial"/>
                <w:b/>
                <w:sz w:val="24"/>
                <w:szCs w:val="24"/>
                <w:lang w:eastAsia="en-GB"/>
              </w:rPr>
            </w:pPr>
          </w:p>
          <w:p w:rsidR="0099180E" w:rsidRPr="00634075" w:rsidRDefault="0099180E" w:rsidP="00ED392C">
            <w:pPr>
              <w:spacing w:after="0" w:line="240" w:lineRule="auto"/>
              <w:rPr>
                <w:rFonts w:ascii="Arial" w:eastAsia="Times New Roman" w:hAnsi="Arial" w:cs="Arial"/>
                <w:b/>
                <w:sz w:val="24"/>
                <w:szCs w:val="24"/>
                <w:lang w:eastAsia="en-GB"/>
              </w:rPr>
            </w:pPr>
          </w:p>
        </w:tc>
        <w:tc>
          <w:tcPr>
            <w:tcW w:w="4430" w:type="dxa"/>
            <w:shd w:val="clear" w:color="auto" w:fill="auto"/>
          </w:tcPr>
          <w:p w:rsidR="00444584" w:rsidRDefault="00444584" w:rsidP="00444584">
            <w:pPr>
              <w:spacing w:before="100" w:beforeAutospacing="1" w:after="100" w:afterAutospacing="1"/>
              <w:rPr>
                <w:rFonts w:ascii="Arial" w:hAnsi="Arial" w:cs="Arial"/>
              </w:rPr>
            </w:pPr>
            <w:r>
              <w:rPr>
                <w:rFonts w:ascii="Arial" w:hAnsi="Arial" w:cs="Arial"/>
              </w:rPr>
              <w:lastRenderedPageBreak/>
              <w:t>Contract Type: Maintenance, Managed, Shared (If so please state orgs)</w:t>
            </w:r>
            <w:r>
              <w:rPr>
                <w:rFonts w:ascii="Arial" w:hAnsi="Arial" w:cs="Arial"/>
                <w:color w:val="1F497D"/>
              </w:rPr>
              <w:t xml:space="preserve"> </w:t>
            </w:r>
            <w:r>
              <w:rPr>
                <w:rFonts w:ascii="Arial" w:hAnsi="Arial" w:cs="Arial"/>
                <w:color w:val="FF0000"/>
              </w:rPr>
              <w:t>Maintenance</w:t>
            </w:r>
            <w:r>
              <w:rPr>
                <w:rFonts w:ascii="Arial" w:hAnsi="Arial" w:cs="Arial"/>
                <w:color w:val="1F497D"/>
              </w:rPr>
              <w:t xml:space="preserve">   </w:t>
            </w:r>
          </w:p>
          <w:p w:rsidR="00444584" w:rsidRDefault="00444584" w:rsidP="00444584">
            <w:pPr>
              <w:spacing w:before="100" w:beforeAutospacing="1" w:after="100" w:afterAutospacing="1"/>
              <w:rPr>
                <w:rFonts w:ascii="Arial" w:hAnsi="Arial" w:cs="Arial"/>
              </w:rPr>
            </w:pPr>
            <w:r>
              <w:rPr>
                <w:rFonts w:ascii="Arial" w:hAnsi="Arial" w:cs="Arial"/>
              </w:rPr>
              <w:t>Existing Supplier: If there is more than one supplier please split each contract up individually.</w:t>
            </w:r>
            <w:r>
              <w:rPr>
                <w:rFonts w:ascii="Arial" w:hAnsi="Arial" w:cs="Arial"/>
                <w:color w:val="1F497D"/>
              </w:rPr>
              <w:t xml:space="preserve"> </w:t>
            </w:r>
            <w:r>
              <w:rPr>
                <w:rFonts w:ascii="Arial" w:hAnsi="Arial" w:cs="Arial"/>
                <w:color w:val="FF0000"/>
              </w:rPr>
              <w:t>Siemens</w:t>
            </w:r>
            <w:r>
              <w:rPr>
                <w:rFonts w:ascii="Arial" w:hAnsi="Arial" w:cs="Arial"/>
                <w:color w:val="1F497D"/>
              </w:rPr>
              <w:t xml:space="preserve"> </w:t>
            </w:r>
          </w:p>
          <w:p w:rsidR="00444584" w:rsidRDefault="00444584" w:rsidP="00444584">
            <w:pPr>
              <w:spacing w:before="100" w:beforeAutospacing="1" w:after="100" w:afterAutospacing="1"/>
              <w:rPr>
                <w:rFonts w:ascii="Arial" w:hAnsi="Arial" w:cs="Arial"/>
              </w:rPr>
            </w:pPr>
            <w:r>
              <w:rPr>
                <w:rFonts w:ascii="Arial" w:hAnsi="Arial" w:cs="Arial"/>
              </w:rPr>
              <w:t>Annual Average Spend: The annual average spend for this contract and please provide the average spend over the past 3 years for each provider</w:t>
            </w:r>
            <w:r>
              <w:rPr>
                <w:rFonts w:ascii="Arial" w:hAnsi="Arial" w:cs="Arial"/>
                <w:color w:val="1F497D"/>
              </w:rPr>
              <w:t xml:space="preserve"> </w:t>
            </w:r>
            <w:r>
              <w:rPr>
                <w:rFonts w:ascii="Arial" w:hAnsi="Arial" w:cs="Arial"/>
              </w:rPr>
              <w:t> </w:t>
            </w:r>
            <w:r>
              <w:rPr>
                <w:rFonts w:ascii="Arial" w:hAnsi="Arial" w:cs="Arial"/>
                <w:color w:val="FF0000"/>
              </w:rPr>
              <w:t xml:space="preserve">70k </w:t>
            </w:r>
          </w:p>
          <w:p w:rsidR="00444584" w:rsidRDefault="00444584" w:rsidP="00444584">
            <w:pPr>
              <w:spacing w:before="100" w:beforeAutospacing="1" w:after="100" w:afterAutospacing="1"/>
              <w:rPr>
                <w:rFonts w:ascii="Arial" w:hAnsi="Arial" w:cs="Arial"/>
              </w:rPr>
            </w:pPr>
            <w:r>
              <w:rPr>
                <w:rFonts w:ascii="Arial" w:hAnsi="Arial" w:cs="Arial"/>
              </w:rPr>
              <w:t>Number of Users:</w:t>
            </w:r>
            <w:r>
              <w:rPr>
                <w:rFonts w:ascii="Arial" w:hAnsi="Arial" w:cs="Arial"/>
                <w:color w:val="FF0000"/>
              </w:rPr>
              <w:t xml:space="preserve"> 6000</w:t>
            </w:r>
            <w:r>
              <w:rPr>
                <w:rFonts w:ascii="Arial" w:hAnsi="Arial" w:cs="Arial"/>
                <w:color w:val="1F497D"/>
              </w:rPr>
              <w:t xml:space="preserve">     </w:t>
            </w:r>
          </w:p>
          <w:p w:rsidR="00444584" w:rsidRDefault="00444584" w:rsidP="00444584">
            <w:pPr>
              <w:spacing w:before="100" w:beforeAutospacing="1" w:after="100" w:afterAutospacing="1"/>
              <w:rPr>
                <w:rFonts w:ascii="Arial" w:hAnsi="Arial" w:cs="Arial"/>
              </w:rPr>
            </w:pPr>
            <w:r>
              <w:rPr>
                <w:rFonts w:ascii="Arial" w:hAnsi="Arial" w:cs="Arial"/>
              </w:rPr>
              <w:t>Hardware Brand: The primary hardware brand of the organisation’s telephone system.</w:t>
            </w:r>
            <w:r>
              <w:rPr>
                <w:rFonts w:ascii="Arial" w:hAnsi="Arial" w:cs="Arial"/>
                <w:color w:val="1F497D"/>
              </w:rPr>
              <w:t xml:space="preserve"> </w:t>
            </w:r>
            <w:proofErr w:type="spellStart"/>
            <w:r>
              <w:rPr>
                <w:rFonts w:ascii="Arial" w:hAnsi="Arial" w:cs="Arial"/>
                <w:color w:val="FF0000"/>
              </w:rPr>
              <w:t>Highpath</w:t>
            </w:r>
            <w:proofErr w:type="spellEnd"/>
            <w:r>
              <w:rPr>
                <w:rFonts w:ascii="Arial" w:hAnsi="Arial" w:cs="Arial"/>
                <w:color w:val="FF0000"/>
              </w:rPr>
              <w:t xml:space="preserve"> DX</w:t>
            </w:r>
            <w:r>
              <w:rPr>
                <w:rFonts w:ascii="Arial" w:hAnsi="Arial" w:cs="Arial"/>
                <w:color w:val="1F497D"/>
              </w:rPr>
              <w:t xml:space="preserve"> </w:t>
            </w:r>
          </w:p>
          <w:p w:rsidR="00444584" w:rsidRDefault="00444584" w:rsidP="00444584">
            <w:pPr>
              <w:spacing w:before="100" w:beforeAutospacing="1" w:after="100" w:afterAutospacing="1"/>
              <w:rPr>
                <w:rFonts w:ascii="Arial" w:hAnsi="Arial" w:cs="Arial"/>
              </w:rPr>
            </w:pPr>
            <w:r>
              <w:rPr>
                <w:rFonts w:ascii="Arial" w:hAnsi="Arial" w:cs="Arial"/>
              </w:rPr>
              <w:t>Application(s) running on PBX/VOIP systems: Applications that run on the actual PBX or VOIP system. E.g. Contact Centre, Communication Manager.</w:t>
            </w:r>
            <w:r>
              <w:rPr>
                <w:rFonts w:ascii="Arial" w:hAnsi="Arial" w:cs="Arial"/>
                <w:color w:val="1F497D"/>
              </w:rPr>
              <w:t xml:space="preserve"> </w:t>
            </w:r>
            <w:r>
              <w:rPr>
                <w:rFonts w:ascii="Arial" w:hAnsi="Arial" w:cs="Arial"/>
                <w:color w:val="FF0000"/>
              </w:rPr>
              <w:t>PBX</w:t>
            </w:r>
            <w:r>
              <w:rPr>
                <w:rFonts w:ascii="Arial" w:hAnsi="Arial" w:cs="Arial"/>
                <w:color w:val="1F497D"/>
              </w:rPr>
              <w:t xml:space="preserve"> </w:t>
            </w:r>
          </w:p>
          <w:p w:rsidR="00444584" w:rsidRDefault="00444584" w:rsidP="00444584">
            <w:pPr>
              <w:spacing w:before="100" w:beforeAutospacing="1" w:after="100" w:afterAutospacing="1"/>
              <w:rPr>
                <w:rFonts w:ascii="Arial" w:hAnsi="Arial" w:cs="Arial"/>
              </w:rPr>
            </w:pPr>
            <w:r>
              <w:rPr>
                <w:rFonts w:ascii="Arial" w:hAnsi="Arial" w:cs="Arial"/>
              </w:rPr>
              <w:t xml:space="preserve">Telephone System Type: PBX, VOIP, Lync </w:t>
            </w:r>
            <w:proofErr w:type="spellStart"/>
            <w:r>
              <w:rPr>
                <w:rFonts w:ascii="Arial" w:hAnsi="Arial" w:cs="Arial"/>
              </w:rPr>
              <w:t>etc</w:t>
            </w:r>
            <w:proofErr w:type="spellEnd"/>
            <w:r>
              <w:rPr>
                <w:rFonts w:ascii="Arial" w:hAnsi="Arial" w:cs="Arial"/>
                <w:color w:val="1F497D"/>
              </w:rPr>
              <w:t xml:space="preserve"> </w:t>
            </w:r>
            <w:r>
              <w:rPr>
                <w:rFonts w:ascii="Arial" w:hAnsi="Arial" w:cs="Arial"/>
                <w:color w:val="FF0000"/>
              </w:rPr>
              <w:t>PBX</w:t>
            </w:r>
            <w:r>
              <w:rPr>
                <w:rFonts w:ascii="Arial" w:hAnsi="Arial" w:cs="Arial"/>
                <w:color w:val="1F497D"/>
              </w:rPr>
              <w:t xml:space="preserve"> </w:t>
            </w:r>
          </w:p>
          <w:p w:rsidR="00444584" w:rsidRDefault="00444584" w:rsidP="00444584">
            <w:pPr>
              <w:spacing w:before="100" w:beforeAutospacing="1" w:after="100" w:afterAutospacing="1"/>
              <w:rPr>
                <w:rFonts w:ascii="Arial" w:hAnsi="Arial" w:cs="Arial"/>
              </w:rPr>
            </w:pPr>
            <w:r>
              <w:rPr>
                <w:rFonts w:ascii="Arial" w:hAnsi="Arial" w:cs="Arial"/>
              </w:rPr>
              <w:t>Contract Duration: please include any extension periods.</w:t>
            </w:r>
            <w:r>
              <w:rPr>
                <w:rFonts w:ascii="Arial" w:hAnsi="Arial" w:cs="Arial"/>
                <w:color w:val="1F497D"/>
              </w:rPr>
              <w:t xml:space="preserve"> </w:t>
            </w:r>
            <w:r>
              <w:rPr>
                <w:rFonts w:ascii="Arial" w:hAnsi="Arial" w:cs="Arial"/>
                <w:color w:val="FF0000"/>
              </w:rPr>
              <w:t>12 Months</w:t>
            </w:r>
            <w:r>
              <w:rPr>
                <w:rFonts w:ascii="Arial" w:hAnsi="Arial" w:cs="Arial"/>
                <w:color w:val="1F497D"/>
              </w:rPr>
              <w:t xml:space="preserve">  </w:t>
            </w:r>
          </w:p>
          <w:p w:rsidR="00444584" w:rsidRDefault="00444584" w:rsidP="00444584">
            <w:pPr>
              <w:spacing w:before="100" w:beforeAutospacing="1" w:after="100" w:afterAutospacing="1"/>
              <w:rPr>
                <w:rFonts w:ascii="Arial" w:hAnsi="Arial" w:cs="Arial"/>
              </w:rPr>
            </w:pPr>
            <w:r>
              <w:rPr>
                <w:rFonts w:ascii="Arial" w:hAnsi="Arial" w:cs="Arial"/>
              </w:rPr>
              <w:t>Contract Expiry Date: Please provide me with the day/month/year.</w:t>
            </w:r>
            <w:r>
              <w:rPr>
                <w:rFonts w:ascii="Arial" w:hAnsi="Arial" w:cs="Arial"/>
                <w:color w:val="1F497D"/>
              </w:rPr>
              <w:t xml:space="preserve"> </w:t>
            </w:r>
            <w:r>
              <w:rPr>
                <w:rFonts w:ascii="Arial" w:hAnsi="Arial" w:cs="Arial"/>
                <w:color w:val="FF0000"/>
              </w:rPr>
              <w:t>March 2017</w:t>
            </w:r>
            <w:r>
              <w:rPr>
                <w:rFonts w:ascii="Arial" w:hAnsi="Arial" w:cs="Arial"/>
                <w:color w:val="1F497D"/>
              </w:rPr>
              <w:t xml:space="preserve">  </w:t>
            </w:r>
          </w:p>
          <w:p w:rsidR="00444584" w:rsidRDefault="00444584" w:rsidP="00444584">
            <w:pPr>
              <w:spacing w:before="100" w:beforeAutospacing="1" w:after="100" w:afterAutospacing="1"/>
              <w:rPr>
                <w:rFonts w:ascii="Arial" w:hAnsi="Arial" w:cs="Arial"/>
              </w:rPr>
            </w:pPr>
            <w:r>
              <w:rPr>
                <w:rFonts w:ascii="Arial" w:hAnsi="Arial" w:cs="Arial"/>
              </w:rPr>
              <w:t>Contract Review Date: Please provide me with the day/month/year.</w:t>
            </w:r>
            <w:r>
              <w:rPr>
                <w:rFonts w:ascii="Arial" w:hAnsi="Arial" w:cs="Arial"/>
                <w:color w:val="1F497D"/>
              </w:rPr>
              <w:t xml:space="preserve"> </w:t>
            </w:r>
            <w:r>
              <w:rPr>
                <w:rFonts w:ascii="Arial" w:hAnsi="Arial" w:cs="Arial"/>
                <w:color w:val="FF0000"/>
              </w:rPr>
              <w:t>November 2016  </w:t>
            </w:r>
          </w:p>
          <w:p w:rsidR="00444584" w:rsidRDefault="00444584" w:rsidP="00444584">
            <w:pPr>
              <w:spacing w:before="100" w:beforeAutospacing="1" w:after="100" w:afterAutospacing="1"/>
              <w:rPr>
                <w:rFonts w:ascii="Arial" w:hAnsi="Arial" w:cs="Arial"/>
              </w:rPr>
            </w:pPr>
            <w:r>
              <w:rPr>
                <w:rFonts w:ascii="Arial" w:hAnsi="Arial" w:cs="Arial"/>
              </w:rPr>
              <w:t>Contract Description: Please provide me with a brief description of the overall service provided under this contract.</w:t>
            </w:r>
            <w:r>
              <w:rPr>
                <w:rFonts w:ascii="Arial" w:hAnsi="Arial" w:cs="Arial"/>
                <w:color w:val="1F497D"/>
              </w:rPr>
              <w:t xml:space="preserve"> </w:t>
            </w:r>
            <w:r>
              <w:rPr>
                <w:rFonts w:ascii="Arial" w:hAnsi="Arial" w:cs="Arial"/>
                <w:color w:val="FF0000"/>
              </w:rPr>
              <w:lastRenderedPageBreak/>
              <w:t xml:space="preserve">Maintenance Only </w:t>
            </w:r>
            <w:r>
              <w:rPr>
                <w:rFonts w:ascii="Arial" w:hAnsi="Arial" w:cs="Arial"/>
                <w:color w:val="1F497D"/>
              </w:rPr>
              <w:t> </w:t>
            </w:r>
          </w:p>
          <w:p w:rsidR="00444584" w:rsidRDefault="00444584" w:rsidP="00444584">
            <w:pPr>
              <w:spacing w:before="100" w:beforeAutospacing="1" w:after="100" w:afterAutospacing="1"/>
              <w:rPr>
                <w:rFonts w:ascii="Arial" w:hAnsi="Arial" w:cs="Arial"/>
              </w:rPr>
            </w:pPr>
            <w:r>
              <w:rPr>
                <w:rFonts w:ascii="Arial" w:hAnsi="Arial" w:cs="Arial"/>
              </w:rPr>
              <w:t>Contact Detail: Of the person from with the organisation responsible for each contract full Contact details including full name, job title, direct contact number and direct email address.</w:t>
            </w:r>
            <w:r>
              <w:rPr>
                <w:rFonts w:ascii="Arial" w:hAnsi="Arial" w:cs="Arial"/>
                <w:color w:val="1F497D"/>
              </w:rPr>
              <w:t xml:space="preserve"> *</w:t>
            </w:r>
            <w:r>
              <w:rPr>
                <w:rFonts w:ascii="Arial" w:hAnsi="Arial" w:cs="Arial"/>
              </w:rPr>
              <w:t>.</w:t>
            </w:r>
            <w:r>
              <w:rPr>
                <w:rFonts w:ascii="Arial" w:hAnsi="Arial" w:cs="Arial"/>
                <w:color w:val="1F497D"/>
              </w:rPr>
              <w:t xml:space="preserve"> </w:t>
            </w:r>
          </w:p>
          <w:p w:rsidR="00444584" w:rsidRDefault="00444584" w:rsidP="00444584">
            <w:pPr>
              <w:spacing w:before="100" w:beforeAutospacing="1" w:after="100" w:afterAutospacing="1"/>
              <w:rPr>
                <w:rFonts w:ascii="Arial" w:hAnsi="Arial" w:cs="Arial"/>
              </w:rPr>
            </w:pPr>
            <w:r>
              <w:rPr>
                <w:rFonts w:ascii="Arial" w:hAnsi="Arial" w:cs="Arial"/>
                <w:color w:val="FF0000"/>
              </w:rPr>
              <w:t xml:space="preserve">Richard Wright </w:t>
            </w:r>
            <w:hyperlink r:id="rId36" w:history="1">
              <w:r>
                <w:rPr>
                  <w:rStyle w:val="Hyperlink"/>
                  <w:rFonts w:ascii="Arial" w:hAnsi="Arial" w:cs="Arial"/>
                </w:rPr>
                <w:t>Richard.wright@nhs.net</w:t>
              </w:r>
            </w:hyperlink>
            <w:r>
              <w:rPr>
                <w:rFonts w:ascii="Arial" w:hAnsi="Arial" w:cs="Arial"/>
                <w:color w:val="FF0000"/>
              </w:rPr>
              <w:t xml:space="preserve"> ICT Infrastructure Manager 01226 432771</w:t>
            </w:r>
          </w:p>
          <w:p w:rsidR="00CF541E" w:rsidRPr="00634075" w:rsidRDefault="00CF541E" w:rsidP="00634075">
            <w:pPr>
              <w:spacing w:after="0" w:line="240" w:lineRule="auto"/>
              <w:rPr>
                <w:rFonts w:ascii="Arial" w:eastAsia="Calibri" w:hAnsi="Arial" w:cs="Arial"/>
                <w:color w:val="1F497D"/>
                <w:sz w:val="24"/>
                <w:szCs w:val="24"/>
              </w:rPr>
            </w:pPr>
          </w:p>
        </w:tc>
      </w:tr>
      <w:tr w:rsidR="000D6F15" w:rsidRPr="002C29B7" w:rsidTr="00162E1E">
        <w:tc>
          <w:tcPr>
            <w:tcW w:w="5218" w:type="dxa"/>
            <w:shd w:val="clear" w:color="auto" w:fill="auto"/>
          </w:tcPr>
          <w:p w:rsidR="00C25373" w:rsidRDefault="000A1785" w:rsidP="00634075">
            <w:pPr>
              <w:spacing w:after="0" w:line="240" w:lineRule="auto"/>
              <w:rPr>
                <w:rFonts w:ascii="Arial" w:eastAsia="Times New Roman" w:hAnsi="Arial" w:cs="Arial"/>
                <w:b/>
                <w:sz w:val="24"/>
                <w:szCs w:val="24"/>
                <w:lang w:eastAsia="en-GB"/>
              </w:rPr>
            </w:pPr>
            <w:proofErr w:type="spellStart"/>
            <w:r>
              <w:rPr>
                <w:rFonts w:ascii="Arial" w:eastAsia="Times New Roman" w:hAnsi="Arial" w:cs="Arial"/>
                <w:b/>
                <w:sz w:val="24"/>
                <w:szCs w:val="24"/>
                <w:lang w:eastAsia="en-GB"/>
              </w:rPr>
              <w:lastRenderedPageBreak/>
              <w:t>FoI</w:t>
            </w:r>
            <w:proofErr w:type="spellEnd"/>
            <w:r>
              <w:rPr>
                <w:rFonts w:ascii="Arial" w:eastAsia="Times New Roman" w:hAnsi="Arial" w:cs="Arial"/>
                <w:b/>
                <w:sz w:val="24"/>
                <w:szCs w:val="24"/>
                <w:lang w:eastAsia="en-GB"/>
              </w:rPr>
              <w:t xml:space="preserve"> No: 559 – received 30 June 2016</w:t>
            </w:r>
          </w:p>
          <w:p w:rsidR="000A1785" w:rsidRDefault="000A1785" w:rsidP="00634075">
            <w:pPr>
              <w:spacing w:after="0" w:line="240" w:lineRule="auto"/>
              <w:rPr>
                <w:rFonts w:ascii="Arial" w:eastAsia="Times New Roman" w:hAnsi="Arial" w:cs="Arial"/>
                <w:b/>
                <w:sz w:val="24"/>
                <w:szCs w:val="24"/>
                <w:lang w:eastAsia="en-GB"/>
              </w:rPr>
            </w:pPr>
          </w:p>
          <w:p w:rsidR="000A1785" w:rsidRDefault="00E91643" w:rsidP="000A1785">
            <w:pPr>
              <w:pStyle w:val="PlainText"/>
            </w:pPr>
            <w:hyperlink r:id="rId37" w:history="1">
              <w:r w:rsidR="000A1785">
                <w:rPr>
                  <w:rStyle w:val="Hyperlink"/>
                </w:rPr>
                <w:t>http://www.oscar-research.co.uk/contactlist/271328/7</w:t>
              </w:r>
            </w:hyperlink>
          </w:p>
          <w:p w:rsidR="000A1785" w:rsidRPr="00634075" w:rsidRDefault="000A1785" w:rsidP="00634075">
            <w:pPr>
              <w:spacing w:after="0" w:line="240" w:lineRule="auto"/>
              <w:rPr>
                <w:rFonts w:ascii="Arial" w:eastAsia="Times New Roman" w:hAnsi="Arial" w:cs="Arial"/>
                <w:b/>
                <w:sz w:val="24"/>
                <w:szCs w:val="24"/>
                <w:lang w:eastAsia="en-GB"/>
              </w:rPr>
            </w:pPr>
          </w:p>
        </w:tc>
        <w:bookmarkStart w:id="4" w:name="_MON_1529907528"/>
        <w:bookmarkEnd w:id="4"/>
        <w:tc>
          <w:tcPr>
            <w:tcW w:w="4430" w:type="dxa"/>
            <w:shd w:val="clear" w:color="auto" w:fill="auto"/>
          </w:tcPr>
          <w:p w:rsidR="000D6F15" w:rsidRPr="00634075" w:rsidRDefault="000C1633" w:rsidP="00634075">
            <w:pPr>
              <w:spacing w:after="0" w:line="240" w:lineRule="auto"/>
              <w:rPr>
                <w:rFonts w:ascii="Arial" w:eastAsia="Calibri" w:hAnsi="Arial" w:cs="Arial"/>
                <w:color w:val="1F497D"/>
                <w:sz w:val="24"/>
                <w:szCs w:val="24"/>
              </w:rPr>
            </w:pPr>
            <w:r>
              <w:rPr>
                <w:rFonts w:ascii="Arial" w:eastAsia="Calibri" w:hAnsi="Arial" w:cs="Arial"/>
                <w:color w:val="1F497D"/>
                <w:sz w:val="24"/>
                <w:szCs w:val="24"/>
              </w:rPr>
              <w:object w:dxaOrig="1550" w:dyaOrig="991">
                <v:shape id="_x0000_i1034" type="#_x0000_t75" style="width:77.25pt;height:49.5pt" o:ole="">
                  <v:imagedata r:id="rId38" o:title=""/>
                </v:shape>
                <o:OLEObject Type="Embed" ProgID="Word.Document.12" ShapeID="_x0000_i1034" DrawAspect="Icon" ObjectID="_1532418610" r:id="rId39">
                  <o:FieldCodes>\s</o:FieldCodes>
                </o:OLEObject>
              </w:object>
            </w:r>
          </w:p>
        </w:tc>
      </w:tr>
    </w:tbl>
    <w:p w:rsidR="008C7377" w:rsidRDefault="008C7377"/>
    <w:sectPr w:rsidR="008C73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39A" w:rsidRDefault="0016039A" w:rsidP="0016039A">
      <w:pPr>
        <w:spacing w:after="0" w:line="240" w:lineRule="auto"/>
      </w:pPr>
      <w:r>
        <w:separator/>
      </w:r>
    </w:p>
  </w:endnote>
  <w:endnote w:type="continuationSeparator" w:id="0">
    <w:p w:rsidR="0016039A" w:rsidRDefault="0016039A" w:rsidP="0016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39A" w:rsidRDefault="0016039A" w:rsidP="0016039A">
      <w:pPr>
        <w:spacing w:after="0" w:line="240" w:lineRule="auto"/>
      </w:pPr>
      <w:r>
        <w:separator/>
      </w:r>
    </w:p>
  </w:footnote>
  <w:footnote w:type="continuationSeparator" w:id="0">
    <w:p w:rsidR="0016039A" w:rsidRDefault="0016039A" w:rsidP="00160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DFD"/>
    <w:multiLevelType w:val="hybridMultilevel"/>
    <w:tmpl w:val="78DC364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
    <w:nsid w:val="02663B30"/>
    <w:multiLevelType w:val="hybridMultilevel"/>
    <w:tmpl w:val="3BC210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D924690"/>
    <w:multiLevelType w:val="hybridMultilevel"/>
    <w:tmpl w:val="2CB8E8A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
    <w:nsid w:val="0EAC009B"/>
    <w:multiLevelType w:val="hybridMultilevel"/>
    <w:tmpl w:val="52026D10"/>
    <w:lvl w:ilvl="0" w:tplc="5600BD80">
      <w:numFmt w:val="bullet"/>
      <w:lvlText w:val=""/>
      <w:lvlJc w:val="left"/>
      <w:pPr>
        <w:ind w:left="735" w:hanging="375"/>
      </w:pPr>
      <w:rPr>
        <w:rFonts w:ascii="Symbol" w:eastAsia="Calibri" w:hAnsi="Symbol" w:cs="Arial" w:hint="default"/>
        <w:b/>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1B33749"/>
    <w:multiLevelType w:val="hybridMultilevel"/>
    <w:tmpl w:val="A112BCEE"/>
    <w:lvl w:ilvl="0" w:tplc="9AD44C54">
      <w:start w:val="1"/>
      <w:numFmt w:val="lowerRoman"/>
      <w:lvlText w:val="(%1)"/>
      <w:lvlJc w:val="left"/>
      <w:pPr>
        <w:ind w:left="1080" w:hanging="72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2A31AAF"/>
    <w:multiLevelType w:val="hybridMultilevel"/>
    <w:tmpl w:val="418C223A"/>
    <w:lvl w:ilvl="0" w:tplc="49967314">
      <w:start w:val="1"/>
      <w:numFmt w:val="decimal"/>
      <w:lvlText w:val="%1."/>
      <w:lvlJc w:val="left"/>
      <w:pPr>
        <w:ind w:left="720" w:hanging="360"/>
      </w:pPr>
      <w:rPr>
        <w:rFonts w:ascii="Arial" w:eastAsia="Times New Roman" w:hAnsi="Arial" w:cs="Arial" w:hint="default"/>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4FE0BF3"/>
    <w:multiLevelType w:val="multilevel"/>
    <w:tmpl w:val="46DE02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C3C5BA1"/>
    <w:multiLevelType w:val="hybridMultilevel"/>
    <w:tmpl w:val="FFD08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F984C21"/>
    <w:multiLevelType w:val="hybridMultilevel"/>
    <w:tmpl w:val="221A924E"/>
    <w:lvl w:ilvl="0" w:tplc="C6565548">
      <w:start w:val="1"/>
      <w:numFmt w:val="lowerRoman"/>
      <w:lvlText w:val="(%1)"/>
      <w:lvlJc w:val="left"/>
      <w:pPr>
        <w:ind w:left="1080" w:hanging="72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0A35298"/>
    <w:multiLevelType w:val="hybridMultilevel"/>
    <w:tmpl w:val="EAA093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0F47886"/>
    <w:multiLevelType w:val="multilevel"/>
    <w:tmpl w:val="F776F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35A6C76"/>
    <w:multiLevelType w:val="hybridMultilevel"/>
    <w:tmpl w:val="EAA093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2B466226"/>
    <w:multiLevelType w:val="hybridMultilevel"/>
    <w:tmpl w:val="4AC0F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DD5855"/>
    <w:multiLevelType w:val="multilevel"/>
    <w:tmpl w:val="182463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E8900D4"/>
    <w:multiLevelType w:val="hybridMultilevel"/>
    <w:tmpl w:val="AB74274A"/>
    <w:lvl w:ilvl="0" w:tplc="351854A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B86D8C"/>
    <w:multiLevelType w:val="hybridMultilevel"/>
    <w:tmpl w:val="6A76C1F6"/>
    <w:lvl w:ilvl="0" w:tplc="611C0E14">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92200E2"/>
    <w:multiLevelType w:val="multilevel"/>
    <w:tmpl w:val="1FBCE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D3F6B37"/>
    <w:multiLevelType w:val="hybridMultilevel"/>
    <w:tmpl w:val="93E0757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421A23DF"/>
    <w:multiLevelType w:val="multilevel"/>
    <w:tmpl w:val="C2666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8645DA3"/>
    <w:multiLevelType w:val="multilevel"/>
    <w:tmpl w:val="EC460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E573217"/>
    <w:multiLevelType w:val="hybridMultilevel"/>
    <w:tmpl w:val="93E0757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508965F8"/>
    <w:multiLevelType w:val="hybridMultilevel"/>
    <w:tmpl w:val="1CA8C9AA"/>
    <w:lvl w:ilvl="0" w:tplc="CAF21DDE">
      <w:start w:val="1"/>
      <w:numFmt w:val="lowerLetter"/>
      <w:lvlText w:val="%1)"/>
      <w:lvlJc w:val="left"/>
      <w:pPr>
        <w:ind w:left="1080" w:hanging="360"/>
      </w:pPr>
      <w:rPr>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nsid w:val="51237C19"/>
    <w:multiLevelType w:val="hybridMultilevel"/>
    <w:tmpl w:val="A1B05118"/>
    <w:lvl w:ilvl="0" w:tplc="5B4831BA">
      <w:start w:val="1"/>
      <w:numFmt w:val="bullet"/>
      <w:lvlText w:val=""/>
      <w:lvlJc w:val="left"/>
      <w:pPr>
        <w:ind w:left="72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9A96C36"/>
    <w:multiLevelType w:val="hybridMultilevel"/>
    <w:tmpl w:val="85EC293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5AA240BC"/>
    <w:multiLevelType w:val="hybridMultilevel"/>
    <w:tmpl w:val="39ACE8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29A0300"/>
    <w:multiLevelType w:val="hybridMultilevel"/>
    <w:tmpl w:val="875442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64E168A0"/>
    <w:multiLevelType w:val="hybridMultilevel"/>
    <w:tmpl w:val="274603EE"/>
    <w:lvl w:ilvl="0" w:tplc="B08EB38A">
      <w:start w:val="1"/>
      <w:numFmt w:val="bullet"/>
      <w:lvlText w:val=""/>
      <w:lvlJc w:val="left"/>
      <w:pPr>
        <w:ind w:left="927" w:hanging="567"/>
      </w:pPr>
      <w:rPr>
        <w:rFonts w:ascii="Symbol" w:hAnsi="Symbol" w:hint="default"/>
        <w:color w:val="auto"/>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71B32AC"/>
    <w:multiLevelType w:val="hybridMultilevel"/>
    <w:tmpl w:val="FAE6E09E"/>
    <w:lvl w:ilvl="0" w:tplc="27E044D4">
      <w:numFmt w:val="bullet"/>
      <w:lvlText w:val="•"/>
      <w:lvlJc w:val="left"/>
      <w:pPr>
        <w:ind w:left="36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nsid w:val="67271620"/>
    <w:multiLevelType w:val="hybridMultilevel"/>
    <w:tmpl w:val="EAA093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677C461B"/>
    <w:multiLevelType w:val="hybridMultilevel"/>
    <w:tmpl w:val="E0C231E4"/>
    <w:lvl w:ilvl="0" w:tplc="EA8C8620">
      <w:start w:val="1"/>
      <w:numFmt w:val="lowerRoman"/>
      <w:lvlText w:val="(%1)"/>
      <w:lvlJc w:val="left"/>
      <w:pPr>
        <w:ind w:left="1080" w:hanging="72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691F2887"/>
    <w:multiLevelType w:val="multilevel"/>
    <w:tmpl w:val="D77403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6CB821E3"/>
    <w:multiLevelType w:val="hybridMultilevel"/>
    <w:tmpl w:val="4E7692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F736D07"/>
    <w:multiLevelType w:val="hybridMultilevel"/>
    <w:tmpl w:val="000AEC5C"/>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start w:val="1"/>
      <w:numFmt w:val="bullet"/>
      <w:lvlText w:val=""/>
      <w:lvlJc w:val="left"/>
      <w:pPr>
        <w:ind w:left="2224" w:hanging="360"/>
      </w:pPr>
      <w:rPr>
        <w:rFonts w:ascii="Wingdings" w:hAnsi="Wingdings" w:hint="default"/>
      </w:rPr>
    </w:lvl>
    <w:lvl w:ilvl="3" w:tplc="08090001">
      <w:start w:val="1"/>
      <w:numFmt w:val="bullet"/>
      <w:lvlText w:val=""/>
      <w:lvlJc w:val="left"/>
      <w:pPr>
        <w:ind w:left="2944" w:hanging="360"/>
      </w:pPr>
      <w:rPr>
        <w:rFonts w:ascii="Symbol" w:hAnsi="Symbol" w:hint="default"/>
      </w:rPr>
    </w:lvl>
    <w:lvl w:ilvl="4" w:tplc="08090003">
      <w:start w:val="1"/>
      <w:numFmt w:val="bullet"/>
      <w:lvlText w:val="o"/>
      <w:lvlJc w:val="left"/>
      <w:pPr>
        <w:ind w:left="3664" w:hanging="360"/>
      </w:pPr>
      <w:rPr>
        <w:rFonts w:ascii="Courier New" w:hAnsi="Courier New" w:cs="Courier New" w:hint="default"/>
      </w:rPr>
    </w:lvl>
    <w:lvl w:ilvl="5" w:tplc="08090005">
      <w:start w:val="1"/>
      <w:numFmt w:val="bullet"/>
      <w:lvlText w:val=""/>
      <w:lvlJc w:val="left"/>
      <w:pPr>
        <w:ind w:left="4384" w:hanging="360"/>
      </w:pPr>
      <w:rPr>
        <w:rFonts w:ascii="Wingdings" w:hAnsi="Wingdings" w:hint="default"/>
      </w:rPr>
    </w:lvl>
    <w:lvl w:ilvl="6" w:tplc="08090001">
      <w:start w:val="1"/>
      <w:numFmt w:val="bullet"/>
      <w:lvlText w:val=""/>
      <w:lvlJc w:val="left"/>
      <w:pPr>
        <w:ind w:left="5104" w:hanging="360"/>
      </w:pPr>
      <w:rPr>
        <w:rFonts w:ascii="Symbol" w:hAnsi="Symbol" w:hint="default"/>
      </w:rPr>
    </w:lvl>
    <w:lvl w:ilvl="7" w:tplc="08090003">
      <w:start w:val="1"/>
      <w:numFmt w:val="bullet"/>
      <w:lvlText w:val="o"/>
      <w:lvlJc w:val="left"/>
      <w:pPr>
        <w:ind w:left="5824" w:hanging="360"/>
      </w:pPr>
      <w:rPr>
        <w:rFonts w:ascii="Courier New" w:hAnsi="Courier New" w:cs="Courier New" w:hint="default"/>
      </w:rPr>
    </w:lvl>
    <w:lvl w:ilvl="8" w:tplc="08090005">
      <w:start w:val="1"/>
      <w:numFmt w:val="bullet"/>
      <w:lvlText w:val=""/>
      <w:lvlJc w:val="left"/>
      <w:pPr>
        <w:ind w:left="6544" w:hanging="360"/>
      </w:pPr>
      <w:rPr>
        <w:rFonts w:ascii="Wingdings" w:hAnsi="Wingdings" w:hint="default"/>
      </w:rPr>
    </w:lvl>
  </w:abstractNum>
  <w:abstractNum w:abstractNumId="33">
    <w:nsid w:val="6F880EEF"/>
    <w:multiLevelType w:val="multilevel"/>
    <w:tmpl w:val="4524D9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nsid w:val="6FE02BFC"/>
    <w:multiLevelType w:val="hybridMultilevel"/>
    <w:tmpl w:val="8DCEB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7015296D"/>
    <w:multiLevelType w:val="multilevel"/>
    <w:tmpl w:val="FC084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4B75B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5E81360"/>
    <w:multiLevelType w:val="hybridMultilevel"/>
    <w:tmpl w:val="0858748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8">
    <w:nsid w:val="76283D8A"/>
    <w:multiLevelType w:val="hybridMultilevel"/>
    <w:tmpl w:val="B74A25EE"/>
    <w:lvl w:ilvl="0" w:tplc="A8D0A19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nsid w:val="7B537DBF"/>
    <w:multiLevelType w:val="hybridMultilevel"/>
    <w:tmpl w:val="959CE5AA"/>
    <w:lvl w:ilvl="0" w:tplc="16566300">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nsid w:val="7DD40147"/>
    <w:multiLevelType w:val="hybridMultilevel"/>
    <w:tmpl w:val="4BA8BE32"/>
    <w:lvl w:ilvl="0" w:tplc="25B88A24">
      <w:numFmt w:val="bullet"/>
      <w:lvlText w:val="·"/>
      <w:lvlJc w:val="left"/>
      <w:pPr>
        <w:ind w:left="840" w:hanging="480"/>
      </w:pPr>
      <w:rPr>
        <w:rFonts w:ascii="Symbol" w:eastAsia="Calibri" w:hAnsi="Symbol" w:cs="Arial" w:hint="default"/>
        <w:b/>
        <w:color w:val="000000"/>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7F177961"/>
    <w:multiLevelType w:val="hybridMultilevel"/>
    <w:tmpl w:val="E5825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2"/>
  </w:num>
  <w:num w:numId="29">
    <w:abstractNumId w:val="20"/>
  </w:num>
  <w:num w:numId="30">
    <w:abstractNumId w:val="17"/>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30"/>
  </w:num>
  <w:num w:numId="35">
    <w:abstractNumId w:val="6"/>
  </w:num>
  <w:num w:numId="36">
    <w:abstractNumId w:val="19"/>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40"/>
  </w:num>
  <w:num w:numId="40">
    <w:abstractNumId w:val="3"/>
  </w:num>
  <w:num w:numId="41">
    <w:abstractNumId w:val="1"/>
  </w:num>
  <w:num w:numId="42">
    <w:abstractNumId w:val="9"/>
  </w:num>
  <w:num w:numId="43">
    <w:abstractNumId w:val="41"/>
  </w:num>
  <w:num w:numId="44">
    <w:abstractNumId w:val="14"/>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B7"/>
    <w:rsid w:val="000232E8"/>
    <w:rsid w:val="000333F6"/>
    <w:rsid w:val="00053563"/>
    <w:rsid w:val="000601D1"/>
    <w:rsid w:val="0007649C"/>
    <w:rsid w:val="000774E5"/>
    <w:rsid w:val="0009311B"/>
    <w:rsid w:val="00095AF7"/>
    <w:rsid w:val="000A1785"/>
    <w:rsid w:val="000B1A6B"/>
    <w:rsid w:val="000C1633"/>
    <w:rsid w:val="000C243B"/>
    <w:rsid w:val="000D2EED"/>
    <w:rsid w:val="000D6F15"/>
    <w:rsid w:val="000F3A7B"/>
    <w:rsid w:val="00111114"/>
    <w:rsid w:val="00125743"/>
    <w:rsid w:val="00132849"/>
    <w:rsid w:val="001332F0"/>
    <w:rsid w:val="00135D5C"/>
    <w:rsid w:val="00143D03"/>
    <w:rsid w:val="0016039A"/>
    <w:rsid w:val="00162E1E"/>
    <w:rsid w:val="0016580A"/>
    <w:rsid w:val="00167576"/>
    <w:rsid w:val="001960D1"/>
    <w:rsid w:val="001A5E23"/>
    <w:rsid w:val="001D28F1"/>
    <w:rsid w:val="001D4CBC"/>
    <w:rsid w:val="001E22EF"/>
    <w:rsid w:val="001E4AA5"/>
    <w:rsid w:val="001E5A57"/>
    <w:rsid w:val="001F4694"/>
    <w:rsid w:val="00212116"/>
    <w:rsid w:val="00214D87"/>
    <w:rsid w:val="002202EF"/>
    <w:rsid w:val="00223D1A"/>
    <w:rsid w:val="00242956"/>
    <w:rsid w:val="00244BD2"/>
    <w:rsid w:val="002524CF"/>
    <w:rsid w:val="00261747"/>
    <w:rsid w:val="002673C1"/>
    <w:rsid w:val="0028664A"/>
    <w:rsid w:val="002C0BD7"/>
    <w:rsid w:val="002C29B7"/>
    <w:rsid w:val="002D1F19"/>
    <w:rsid w:val="002D55C3"/>
    <w:rsid w:val="002E38A4"/>
    <w:rsid w:val="00301E90"/>
    <w:rsid w:val="00310BEB"/>
    <w:rsid w:val="0031287C"/>
    <w:rsid w:val="003166FB"/>
    <w:rsid w:val="003361C4"/>
    <w:rsid w:val="003618D6"/>
    <w:rsid w:val="00363361"/>
    <w:rsid w:val="003B2F13"/>
    <w:rsid w:val="003E6031"/>
    <w:rsid w:val="003F15E5"/>
    <w:rsid w:val="0042442E"/>
    <w:rsid w:val="004329C1"/>
    <w:rsid w:val="00436123"/>
    <w:rsid w:val="00444584"/>
    <w:rsid w:val="00480840"/>
    <w:rsid w:val="0048492A"/>
    <w:rsid w:val="004906AB"/>
    <w:rsid w:val="004942D9"/>
    <w:rsid w:val="004B0583"/>
    <w:rsid w:val="004C55A2"/>
    <w:rsid w:val="004F0D9F"/>
    <w:rsid w:val="00505B2D"/>
    <w:rsid w:val="005215CE"/>
    <w:rsid w:val="005325CB"/>
    <w:rsid w:val="005732FA"/>
    <w:rsid w:val="00590C90"/>
    <w:rsid w:val="00594000"/>
    <w:rsid w:val="00595BCA"/>
    <w:rsid w:val="005A0F37"/>
    <w:rsid w:val="005A1E78"/>
    <w:rsid w:val="005B01C6"/>
    <w:rsid w:val="005B040B"/>
    <w:rsid w:val="005B166E"/>
    <w:rsid w:val="005C2EB9"/>
    <w:rsid w:val="005C6BFF"/>
    <w:rsid w:val="005E5B9B"/>
    <w:rsid w:val="005F5AFF"/>
    <w:rsid w:val="0062178C"/>
    <w:rsid w:val="00634075"/>
    <w:rsid w:val="006501C5"/>
    <w:rsid w:val="00691F47"/>
    <w:rsid w:val="006A1C16"/>
    <w:rsid w:val="006B2DB8"/>
    <w:rsid w:val="006C4082"/>
    <w:rsid w:val="006D60C6"/>
    <w:rsid w:val="006E384B"/>
    <w:rsid w:val="00707B96"/>
    <w:rsid w:val="00716A87"/>
    <w:rsid w:val="00716CF4"/>
    <w:rsid w:val="007268D6"/>
    <w:rsid w:val="007271F9"/>
    <w:rsid w:val="007350B2"/>
    <w:rsid w:val="007552A9"/>
    <w:rsid w:val="007626E0"/>
    <w:rsid w:val="00770A8F"/>
    <w:rsid w:val="0077386A"/>
    <w:rsid w:val="00793469"/>
    <w:rsid w:val="007C5DBF"/>
    <w:rsid w:val="007C7A8F"/>
    <w:rsid w:val="007D7379"/>
    <w:rsid w:val="007E0139"/>
    <w:rsid w:val="007E2B1B"/>
    <w:rsid w:val="008450FA"/>
    <w:rsid w:val="00857FF4"/>
    <w:rsid w:val="008C7377"/>
    <w:rsid w:val="00905BE9"/>
    <w:rsid w:val="00954E5D"/>
    <w:rsid w:val="00966154"/>
    <w:rsid w:val="0097172E"/>
    <w:rsid w:val="0099180E"/>
    <w:rsid w:val="00994E5C"/>
    <w:rsid w:val="00A34EC1"/>
    <w:rsid w:val="00A50F74"/>
    <w:rsid w:val="00A63F11"/>
    <w:rsid w:val="00A76708"/>
    <w:rsid w:val="00A80801"/>
    <w:rsid w:val="00A86A66"/>
    <w:rsid w:val="00A92AB0"/>
    <w:rsid w:val="00AA2FFE"/>
    <w:rsid w:val="00AD0094"/>
    <w:rsid w:val="00AD38DB"/>
    <w:rsid w:val="00AE277C"/>
    <w:rsid w:val="00AF38E6"/>
    <w:rsid w:val="00B04CC3"/>
    <w:rsid w:val="00B0676D"/>
    <w:rsid w:val="00B26825"/>
    <w:rsid w:val="00B9171E"/>
    <w:rsid w:val="00BD3393"/>
    <w:rsid w:val="00BF0274"/>
    <w:rsid w:val="00C1027D"/>
    <w:rsid w:val="00C25373"/>
    <w:rsid w:val="00C526B1"/>
    <w:rsid w:val="00C5738C"/>
    <w:rsid w:val="00C83544"/>
    <w:rsid w:val="00C9235F"/>
    <w:rsid w:val="00CB08EA"/>
    <w:rsid w:val="00CB660F"/>
    <w:rsid w:val="00CF541E"/>
    <w:rsid w:val="00D20914"/>
    <w:rsid w:val="00D31E06"/>
    <w:rsid w:val="00D621F2"/>
    <w:rsid w:val="00D904ED"/>
    <w:rsid w:val="00D95975"/>
    <w:rsid w:val="00DA52C5"/>
    <w:rsid w:val="00DB31DA"/>
    <w:rsid w:val="00DC3DFC"/>
    <w:rsid w:val="00DC70AC"/>
    <w:rsid w:val="00DF3BC6"/>
    <w:rsid w:val="00E27C34"/>
    <w:rsid w:val="00E338DA"/>
    <w:rsid w:val="00E91643"/>
    <w:rsid w:val="00EA1432"/>
    <w:rsid w:val="00EC5A0D"/>
    <w:rsid w:val="00ED2022"/>
    <w:rsid w:val="00ED392C"/>
    <w:rsid w:val="00EF1A23"/>
    <w:rsid w:val="00EF4BE6"/>
    <w:rsid w:val="00F34713"/>
    <w:rsid w:val="00F45FF9"/>
    <w:rsid w:val="00F5149E"/>
    <w:rsid w:val="00F52C5B"/>
    <w:rsid w:val="00F54344"/>
    <w:rsid w:val="00F6796D"/>
    <w:rsid w:val="00F92525"/>
    <w:rsid w:val="00FC3A88"/>
    <w:rsid w:val="00FD3907"/>
    <w:rsid w:val="00FF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99"/>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paragraph" w:customStyle="1" w:styleId="paragraph">
    <w:name w:val="paragraph"/>
    <w:basedOn w:val="Normal"/>
    <w:rsid w:val="001D28F1"/>
    <w:pPr>
      <w:spacing w:after="0"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1D28F1"/>
  </w:style>
  <w:style w:type="character" w:customStyle="1" w:styleId="eop">
    <w:name w:val="eop"/>
    <w:basedOn w:val="DefaultParagraphFont"/>
    <w:rsid w:val="001D28F1"/>
  </w:style>
  <w:style w:type="paragraph" w:customStyle="1" w:styleId="body">
    <w:name w:val="body"/>
    <w:basedOn w:val="Normal"/>
    <w:uiPriority w:val="99"/>
    <w:rsid w:val="00135D5C"/>
    <w:pPr>
      <w:spacing w:after="0" w:line="240" w:lineRule="auto"/>
    </w:pPr>
    <w:rPr>
      <w:rFonts w:ascii="Helvetica" w:hAnsi="Helvetica" w:cs="Helvetica"/>
      <w:color w:val="00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99"/>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paragraph" w:customStyle="1" w:styleId="paragraph">
    <w:name w:val="paragraph"/>
    <w:basedOn w:val="Normal"/>
    <w:rsid w:val="001D28F1"/>
    <w:pPr>
      <w:spacing w:after="0"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1D28F1"/>
  </w:style>
  <w:style w:type="character" w:customStyle="1" w:styleId="eop">
    <w:name w:val="eop"/>
    <w:basedOn w:val="DefaultParagraphFont"/>
    <w:rsid w:val="001D28F1"/>
  </w:style>
  <w:style w:type="paragraph" w:customStyle="1" w:styleId="body">
    <w:name w:val="body"/>
    <w:basedOn w:val="Normal"/>
    <w:uiPriority w:val="99"/>
    <w:rsid w:val="00135D5C"/>
    <w:pPr>
      <w:spacing w:after="0" w:line="240" w:lineRule="auto"/>
    </w:pPr>
    <w:rPr>
      <w:rFonts w:ascii="Helvetica" w:hAnsi="Helvetica" w:cs="Helvetica"/>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12576">
      <w:bodyDiv w:val="1"/>
      <w:marLeft w:val="0"/>
      <w:marRight w:val="0"/>
      <w:marTop w:val="0"/>
      <w:marBottom w:val="0"/>
      <w:divBdr>
        <w:top w:val="none" w:sz="0" w:space="0" w:color="auto"/>
        <w:left w:val="none" w:sz="0" w:space="0" w:color="auto"/>
        <w:bottom w:val="none" w:sz="0" w:space="0" w:color="auto"/>
        <w:right w:val="none" w:sz="0" w:space="0" w:color="auto"/>
      </w:divBdr>
    </w:div>
    <w:div w:id="58482090">
      <w:bodyDiv w:val="1"/>
      <w:marLeft w:val="0"/>
      <w:marRight w:val="0"/>
      <w:marTop w:val="0"/>
      <w:marBottom w:val="0"/>
      <w:divBdr>
        <w:top w:val="none" w:sz="0" w:space="0" w:color="auto"/>
        <w:left w:val="none" w:sz="0" w:space="0" w:color="auto"/>
        <w:bottom w:val="none" w:sz="0" w:space="0" w:color="auto"/>
        <w:right w:val="none" w:sz="0" w:space="0" w:color="auto"/>
      </w:divBdr>
    </w:div>
    <w:div w:id="64913277">
      <w:bodyDiv w:val="1"/>
      <w:marLeft w:val="0"/>
      <w:marRight w:val="0"/>
      <w:marTop w:val="0"/>
      <w:marBottom w:val="0"/>
      <w:divBdr>
        <w:top w:val="none" w:sz="0" w:space="0" w:color="auto"/>
        <w:left w:val="none" w:sz="0" w:space="0" w:color="auto"/>
        <w:bottom w:val="none" w:sz="0" w:space="0" w:color="auto"/>
        <w:right w:val="none" w:sz="0" w:space="0" w:color="auto"/>
      </w:divBdr>
    </w:div>
    <w:div w:id="96760142">
      <w:bodyDiv w:val="1"/>
      <w:marLeft w:val="0"/>
      <w:marRight w:val="0"/>
      <w:marTop w:val="0"/>
      <w:marBottom w:val="0"/>
      <w:divBdr>
        <w:top w:val="none" w:sz="0" w:space="0" w:color="auto"/>
        <w:left w:val="none" w:sz="0" w:space="0" w:color="auto"/>
        <w:bottom w:val="none" w:sz="0" w:space="0" w:color="auto"/>
        <w:right w:val="none" w:sz="0" w:space="0" w:color="auto"/>
      </w:divBdr>
    </w:div>
    <w:div w:id="103617835">
      <w:bodyDiv w:val="1"/>
      <w:marLeft w:val="0"/>
      <w:marRight w:val="0"/>
      <w:marTop w:val="0"/>
      <w:marBottom w:val="0"/>
      <w:divBdr>
        <w:top w:val="none" w:sz="0" w:space="0" w:color="auto"/>
        <w:left w:val="none" w:sz="0" w:space="0" w:color="auto"/>
        <w:bottom w:val="none" w:sz="0" w:space="0" w:color="auto"/>
        <w:right w:val="none" w:sz="0" w:space="0" w:color="auto"/>
      </w:divBdr>
    </w:div>
    <w:div w:id="107241657">
      <w:bodyDiv w:val="1"/>
      <w:marLeft w:val="0"/>
      <w:marRight w:val="0"/>
      <w:marTop w:val="0"/>
      <w:marBottom w:val="0"/>
      <w:divBdr>
        <w:top w:val="none" w:sz="0" w:space="0" w:color="auto"/>
        <w:left w:val="none" w:sz="0" w:space="0" w:color="auto"/>
        <w:bottom w:val="none" w:sz="0" w:space="0" w:color="auto"/>
        <w:right w:val="none" w:sz="0" w:space="0" w:color="auto"/>
      </w:divBdr>
    </w:div>
    <w:div w:id="113450335">
      <w:bodyDiv w:val="1"/>
      <w:marLeft w:val="0"/>
      <w:marRight w:val="0"/>
      <w:marTop w:val="0"/>
      <w:marBottom w:val="0"/>
      <w:divBdr>
        <w:top w:val="none" w:sz="0" w:space="0" w:color="auto"/>
        <w:left w:val="none" w:sz="0" w:space="0" w:color="auto"/>
        <w:bottom w:val="none" w:sz="0" w:space="0" w:color="auto"/>
        <w:right w:val="none" w:sz="0" w:space="0" w:color="auto"/>
      </w:divBdr>
    </w:div>
    <w:div w:id="114636474">
      <w:bodyDiv w:val="1"/>
      <w:marLeft w:val="0"/>
      <w:marRight w:val="0"/>
      <w:marTop w:val="0"/>
      <w:marBottom w:val="0"/>
      <w:divBdr>
        <w:top w:val="none" w:sz="0" w:space="0" w:color="auto"/>
        <w:left w:val="none" w:sz="0" w:space="0" w:color="auto"/>
        <w:bottom w:val="none" w:sz="0" w:space="0" w:color="auto"/>
        <w:right w:val="none" w:sz="0" w:space="0" w:color="auto"/>
      </w:divBdr>
    </w:div>
    <w:div w:id="116412819">
      <w:bodyDiv w:val="1"/>
      <w:marLeft w:val="0"/>
      <w:marRight w:val="0"/>
      <w:marTop w:val="0"/>
      <w:marBottom w:val="0"/>
      <w:divBdr>
        <w:top w:val="none" w:sz="0" w:space="0" w:color="auto"/>
        <w:left w:val="none" w:sz="0" w:space="0" w:color="auto"/>
        <w:bottom w:val="none" w:sz="0" w:space="0" w:color="auto"/>
        <w:right w:val="none" w:sz="0" w:space="0" w:color="auto"/>
      </w:divBdr>
    </w:div>
    <w:div w:id="170989549">
      <w:bodyDiv w:val="1"/>
      <w:marLeft w:val="0"/>
      <w:marRight w:val="0"/>
      <w:marTop w:val="0"/>
      <w:marBottom w:val="0"/>
      <w:divBdr>
        <w:top w:val="none" w:sz="0" w:space="0" w:color="auto"/>
        <w:left w:val="none" w:sz="0" w:space="0" w:color="auto"/>
        <w:bottom w:val="none" w:sz="0" w:space="0" w:color="auto"/>
        <w:right w:val="none" w:sz="0" w:space="0" w:color="auto"/>
      </w:divBdr>
    </w:div>
    <w:div w:id="186063749">
      <w:bodyDiv w:val="1"/>
      <w:marLeft w:val="0"/>
      <w:marRight w:val="0"/>
      <w:marTop w:val="0"/>
      <w:marBottom w:val="0"/>
      <w:divBdr>
        <w:top w:val="none" w:sz="0" w:space="0" w:color="auto"/>
        <w:left w:val="none" w:sz="0" w:space="0" w:color="auto"/>
        <w:bottom w:val="none" w:sz="0" w:space="0" w:color="auto"/>
        <w:right w:val="none" w:sz="0" w:space="0" w:color="auto"/>
      </w:divBdr>
    </w:div>
    <w:div w:id="237373871">
      <w:bodyDiv w:val="1"/>
      <w:marLeft w:val="0"/>
      <w:marRight w:val="0"/>
      <w:marTop w:val="0"/>
      <w:marBottom w:val="0"/>
      <w:divBdr>
        <w:top w:val="none" w:sz="0" w:space="0" w:color="auto"/>
        <w:left w:val="none" w:sz="0" w:space="0" w:color="auto"/>
        <w:bottom w:val="none" w:sz="0" w:space="0" w:color="auto"/>
        <w:right w:val="none" w:sz="0" w:space="0" w:color="auto"/>
      </w:divBdr>
    </w:div>
    <w:div w:id="241063899">
      <w:bodyDiv w:val="1"/>
      <w:marLeft w:val="0"/>
      <w:marRight w:val="0"/>
      <w:marTop w:val="0"/>
      <w:marBottom w:val="0"/>
      <w:divBdr>
        <w:top w:val="none" w:sz="0" w:space="0" w:color="auto"/>
        <w:left w:val="none" w:sz="0" w:space="0" w:color="auto"/>
        <w:bottom w:val="none" w:sz="0" w:space="0" w:color="auto"/>
        <w:right w:val="none" w:sz="0" w:space="0" w:color="auto"/>
      </w:divBdr>
    </w:div>
    <w:div w:id="242689936">
      <w:bodyDiv w:val="1"/>
      <w:marLeft w:val="0"/>
      <w:marRight w:val="0"/>
      <w:marTop w:val="0"/>
      <w:marBottom w:val="0"/>
      <w:divBdr>
        <w:top w:val="none" w:sz="0" w:space="0" w:color="auto"/>
        <w:left w:val="none" w:sz="0" w:space="0" w:color="auto"/>
        <w:bottom w:val="none" w:sz="0" w:space="0" w:color="auto"/>
        <w:right w:val="none" w:sz="0" w:space="0" w:color="auto"/>
      </w:divBdr>
    </w:div>
    <w:div w:id="333263364">
      <w:bodyDiv w:val="1"/>
      <w:marLeft w:val="0"/>
      <w:marRight w:val="0"/>
      <w:marTop w:val="0"/>
      <w:marBottom w:val="0"/>
      <w:divBdr>
        <w:top w:val="none" w:sz="0" w:space="0" w:color="auto"/>
        <w:left w:val="none" w:sz="0" w:space="0" w:color="auto"/>
        <w:bottom w:val="none" w:sz="0" w:space="0" w:color="auto"/>
        <w:right w:val="none" w:sz="0" w:space="0" w:color="auto"/>
      </w:divBdr>
    </w:div>
    <w:div w:id="335032871">
      <w:bodyDiv w:val="1"/>
      <w:marLeft w:val="0"/>
      <w:marRight w:val="0"/>
      <w:marTop w:val="0"/>
      <w:marBottom w:val="0"/>
      <w:divBdr>
        <w:top w:val="none" w:sz="0" w:space="0" w:color="auto"/>
        <w:left w:val="none" w:sz="0" w:space="0" w:color="auto"/>
        <w:bottom w:val="none" w:sz="0" w:space="0" w:color="auto"/>
        <w:right w:val="none" w:sz="0" w:space="0" w:color="auto"/>
      </w:divBdr>
    </w:div>
    <w:div w:id="335041324">
      <w:bodyDiv w:val="1"/>
      <w:marLeft w:val="0"/>
      <w:marRight w:val="0"/>
      <w:marTop w:val="0"/>
      <w:marBottom w:val="0"/>
      <w:divBdr>
        <w:top w:val="none" w:sz="0" w:space="0" w:color="auto"/>
        <w:left w:val="none" w:sz="0" w:space="0" w:color="auto"/>
        <w:bottom w:val="none" w:sz="0" w:space="0" w:color="auto"/>
        <w:right w:val="none" w:sz="0" w:space="0" w:color="auto"/>
      </w:divBdr>
    </w:div>
    <w:div w:id="335303387">
      <w:bodyDiv w:val="1"/>
      <w:marLeft w:val="0"/>
      <w:marRight w:val="0"/>
      <w:marTop w:val="0"/>
      <w:marBottom w:val="0"/>
      <w:divBdr>
        <w:top w:val="none" w:sz="0" w:space="0" w:color="auto"/>
        <w:left w:val="none" w:sz="0" w:space="0" w:color="auto"/>
        <w:bottom w:val="none" w:sz="0" w:space="0" w:color="auto"/>
        <w:right w:val="none" w:sz="0" w:space="0" w:color="auto"/>
      </w:divBdr>
    </w:div>
    <w:div w:id="362825917">
      <w:bodyDiv w:val="1"/>
      <w:marLeft w:val="0"/>
      <w:marRight w:val="0"/>
      <w:marTop w:val="0"/>
      <w:marBottom w:val="0"/>
      <w:divBdr>
        <w:top w:val="none" w:sz="0" w:space="0" w:color="auto"/>
        <w:left w:val="none" w:sz="0" w:space="0" w:color="auto"/>
        <w:bottom w:val="none" w:sz="0" w:space="0" w:color="auto"/>
        <w:right w:val="none" w:sz="0" w:space="0" w:color="auto"/>
      </w:divBdr>
    </w:div>
    <w:div w:id="389159766">
      <w:bodyDiv w:val="1"/>
      <w:marLeft w:val="0"/>
      <w:marRight w:val="0"/>
      <w:marTop w:val="0"/>
      <w:marBottom w:val="0"/>
      <w:divBdr>
        <w:top w:val="none" w:sz="0" w:space="0" w:color="auto"/>
        <w:left w:val="none" w:sz="0" w:space="0" w:color="auto"/>
        <w:bottom w:val="none" w:sz="0" w:space="0" w:color="auto"/>
        <w:right w:val="none" w:sz="0" w:space="0" w:color="auto"/>
      </w:divBdr>
    </w:div>
    <w:div w:id="408625237">
      <w:bodyDiv w:val="1"/>
      <w:marLeft w:val="0"/>
      <w:marRight w:val="0"/>
      <w:marTop w:val="0"/>
      <w:marBottom w:val="0"/>
      <w:divBdr>
        <w:top w:val="none" w:sz="0" w:space="0" w:color="auto"/>
        <w:left w:val="none" w:sz="0" w:space="0" w:color="auto"/>
        <w:bottom w:val="none" w:sz="0" w:space="0" w:color="auto"/>
        <w:right w:val="none" w:sz="0" w:space="0" w:color="auto"/>
      </w:divBdr>
    </w:div>
    <w:div w:id="413161762">
      <w:bodyDiv w:val="1"/>
      <w:marLeft w:val="0"/>
      <w:marRight w:val="0"/>
      <w:marTop w:val="0"/>
      <w:marBottom w:val="0"/>
      <w:divBdr>
        <w:top w:val="none" w:sz="0" w:space="0" w:color="auto"/>
        <w:left w:val="none" w:sz="0" w:space="0" w:color="auto"/>
        <w:bottom w:val="none" w:sz="0" w:space="0" w:color="auto"/>
        <w:right w:val="none" w:sz="0" w:space="0" w:color="auto"/>
      </w:divBdr>
    </w:div>
    <w:div w:id="424155933">
      <w:bodyDiv w:val="1"/>
      <w:marLeft w:val="0"/>
      <w:marRight w:val="0"/>
      <w:marTop w:val="0"/>
      <w:marBottom w:val="0"/>
      <w:divBdr>
        <w:top w:val="none" w:sz="0" w:space="0" w:color="auto"/>
        <w:left w:val="none" w:sz="0" w:space="0" w:color="auto"/>
        <w:bottom w:val="none" w:sz="0" w:space="0" w:color="auto"/>
        <w:right w:val="none" w:sz="0" w:space="0" w:color="auto"/>
      </w:divBdr>
    </w:div>
    <w:div w:id="425688099">
      <w:bodyDiv w:val="1"/>
      <w:marLeft w:val="0"/>
      <w:marRight w:val="0"/>
      <w:marTop w:val="0"/>
      <w:marBottom w:val="0"/>
      <w:divBdr>
        <w:top w:val="none" w:sz="0" w:space="0" w:color="auto"/>
        <w:left w:val="none" w:sz="0" w:space="0" w:color="auto"/>
        <w:bottom w:val="none" w:sz="0" w:space="0" w:color="auto"/>
        <w:right w:val="none" w:sz="0" w:space="0" w:color="auto"/>
      </w:divBdr>
    </w:div>
    <w:div w:id="488208587">
      <w:bodyDiv w:val="1"/>
      <w:marLeft w:val="0"/>
      <w:marRight w:val="0"/>
      <w:marTop w:val="0"/>
      <w:marBottom w:val="0"/>
      <w:divBdr>
        <w:top w:val="none" w:sz="0" w:space="0" w:color="auto"/>
        <w:left w:val="none" w:sz="0" w:space="0" w:color="auto"/>
        <w:bottom w:val="none" w:sz="0" w:space="0" w:color="auto"/>
        <w:right w:val="none" w:sz="0" w:space="0" w:color="auto"/>
      </w:divBdr>
    </w:div>
    <w:div w:id="498159397">
      <w:bodyDiv w:val="1"/>
      <w:marLeft w:val="0"/>
      <w:marRight w:val="0"/>
      <w:marTop w:val="0"/>
      <w:marBottom w:val="0"/>
      <w:divBdr>
        <w:top w:val="none" w:sz="0" w:space="0" w:color="auto"/>
        <w:left w:val="none" w:sz="0" w:space="0" w:color="auto"/>
        <w:bottom w:val="none" w:sz="0" w:space="0" w:color="auto"/>
        <w:right w:val="none" w:sz="0" w:space="0" w:color="auto"/>
      </w:divBdr>
    </w:div>
    <w:div w:id="538665332">
      <w:bodyDiv w:val="1"/>
      <w:marLeft w:val="0"/>
      <w:marRight w:val="0"/>
      <w:marTop w:val="0"/>
      <w:marBottom w:val="0"/>
      <w:divBdr>
        <w:top w:val="none" w:sz="0" w:space="0" w:color="auto"/>
        <w:left w:val="none" w:sz="0" w:space="0" w:color="auto"/>
        <w:bottom w:val="none" w:sz="0" w:space="0" w:color="auto"/>
        <w:right w:val="none" w:sz="0" w:space="0" w:color="auto"/>
      </w:divBdr>
    </w:div>
    <w:div w:id="551692312">
      <w:bodyDiv w:val="1"/>
      <w:marLeft w:val="0"/>
      <w:marRight w:val="0"/>
      <w:marTop w:val="0"/>
      <w:marBottom w:val="0"/>
      <w:divBdr>
        <w:top w:val="none" w:sz="0" w:space="0" w:color="auto"/>
        <w:left w:val="none" w:sz="0" w:space="0" w:color="auto"/>
        <w:bottom w:val="none" w:sz="0" w:space="0" w:color="auto"/>
        <w:right w:val="none" w:sz="0" w:space="0" w:color="auto"/>
      </w:divBdr>
    </w:div>
    <w:div w:id="554196219">
      <w:bodyDiv w:val="1"/>
      <w:marLeft w:val="0"/>
      <w:marRight w:val="0"/>
      <w:marTop w:val="0"/>
      <w:marBottom w:val="0"/>
      <w:divBdr>
        <w:top w:val="none" w:sz="0" w:space="0" w:color="auto"/>
        <w:left w:val="none" w:sz="0" w:space="0" w:color="auto"/>
        <w:bottom w:val="none" w:sz="0" w:space="0" w:color="auto"/>
        <w:right w:val="none" w:sz="0" w:space="0" w:color="auto"/>
      </w:divBdr>
    </w:div>
    <w:div w:id="573510321">
      <w:bodyDiv w:val="1"/>
      <w:marLeft w:val="0"/>
      <w:marRight w:val="0"/>
      <w:marTop w:val="0"/>
      <w:marBottom w:val="0"/>
      <w:divBdr>
        <w:top w:val="none" w:sz="0" w:space="0" w:color="auto"/>
        <w:left w:val="none" w:sz="0" w:space="0" w:color="auto"/>
        <w:bottom w:val="none" w:sz="0" w:space="0" w:color="auto"/>
        <w:right w:val="none" w:sz="0" w:space="0" w:color="auto"/>
      </w:divBdr>
    </w:div>
    <w:div w:id="580598226">
      <w:bodyDiv w:val="1"/>
      <w:marLeft w:val="0"/>
      <w:marRight w:val="0"/>
      <w:marTop w:val="0"/>
      <w:marBottom w:val="0"/>
      <w:divBdr>
        <w:top w:val="none" w:sz="0" w:space="0" w:color="auto"/>
        <w:left w:val="none" w:sz="0" w:space="0" w:color="auto"/>
        <w:bottom w:val="none" w:sz="0" w:space="0" w:color="auto"/>
        <w:right w:val="none" w:sz="0" w:space="0" w:color="auto"/>
      </w:divBdr>
    </w:div>
    <w:div w:id="607201598">
      <w:bodyDiv w:val="1"/>
      <w:marLeft w:val="0"/>
      <w:marRight w:val="0"/>
      <w:marTop w:val="0"/>
      <w:marBottom w:val="0"/>
      <w:divBdr>
        <w:top w:val="none" w:sz="0" w:space="0" w:color="auto"/>
        <w:left w:val="none" w:sz="0" w:space="0" w:color="auto"/>
        <w:bottom w:val="none" w:sz="0" w:space="0" w:color="auto"/>
        <w:right w:val="none" w:sz="0" w:space="0" w:color="auto"/>
      </w:divBdr>
    </w:div>
    <w:div w:id="617301689">
      <w:bodyDiv w:val="1"/>
      <w:marLeft w:val="0"/>
      <w:marRight w:val="0"/>
      <w:marTop w:val="0"/>
      <w:marBottom w:val="0"/>
      <w:divBdr>
        <w:top w:val="none" w:sz="0" w:space="0" w:color="auto"/>
        <w:left w:val="none" w:sz="0" w:space="0" w:color="auto"/>
        <w:bottom w:val="none" w:sz="0" w:space="0" w:color="auto"/>
        <w:right w:val="none" w:sz="0" w:space="0" w:color="auto"/>
      </w:divBdr>
    </w:div>
    <w:div w:id="620037331">
      <w:bodyDiv w:val="1"/>
      <w:marLeft w:val="0"/>
      <w:marRight w:val="0"/>
      <w:marTop w:val="0"/>
      <w:marBottom w:val="0"/>
      <w:divBdr>
        <w:top w:val="none" w:sz="0" w:space="0" w:color="auto"/>
        <w:left w:val="none" w:sz="0" w:space="0" w:color="auto"/>
        <w:bottom w:val="none" w:sz="0" w:space="0" w:color="auto"/>
        <w:right w:val="none" w:sz="0" w:space="0" w:color="auto"/>
      </w:divBdr>
    </w:div>
    <w:div w:id="647051189">
      <w:bodyDiv w:val="1"/>
      <w:marLeft w:val="0"/>
      <w:marRight w:val="0"/>
      <w:marTop w:val="0"/>
      <w:marBottom w:val="0"/>
      <w:divBdr>
        <w:top w:val="none" w:sz="0" w:space="0" w:color="auto"/>
        <w:left w:val="none" w:sz="0" w:space="0" w:color="auto"/>
        <w:bottom w:val="none" w:sz="0" w:space="0" w:color="auto"/>
        <w:right w:val="none" w:sz="0" w:space="0" w:color="auto"/>
      </w:divBdr>
    </w:div>
    <w:div w:id="707028533">
      <w:bodyDiv w:val="1"/>
      <w:marLeft w:val="0"/>
      <w:marRight w:val="0"/>
      <w:marTop w:val="0"/>
      <w:marBottom w:val="0"/>
      <w:divBdr>
        <w:top w:val="none" w:sz="0" w:space="0" w:color="auto"/>
        <w:left w:val="none" w:sz="0" w:space="0" w:color="auto"/>
        <w:bottom w:val="none" w:sz="0" w:space="0" w:color="auto"/>
        <w:right w:val="none" w:sz="0" w:space="0" w:color="auto"/>
      </w:divBdr>
    </w:div>
    <w:div w:id="713964387">
      <w:bodyDiv w:val="1"/>
      <w:marLeft w:val="0"/>
      <w:marRight w:val="0"/>
      <w:marTop w:val="0"/>
      <w:marBottom w:val="0"/>
      <w:divBdr>
        <w:top w:val="none" w:sz="0" w:space="0" w:color="auto"/>
        <w:left w:val="none" w:sz="0" w:space="0" w:color="auto"/>
        <w:bottom w:val="none" w:sz="0" w:space="0" w:color="auto"/>
        <w:right w:val="none" w:sz="0" w:space="0" w:color="auto"/>
      </w:divBdr>
    </w:div>
    <w:div w:id="727192955">
      <w:bodyDiv w:val="1"/>
      <w:marLeft w:val="0"/>
      <w:marRight w:val="0"/>
      <w:marTop w:val="0"/>
      <w:marBottom w:val="0"/>
      <w:divBdr>
        <w:top w:val="none" w:sz="0" w:space="0" w:color="auto"/>
        <w:left w:val="none" w:sz="0" w:space="0" w:color="auto"/>
        <w:bottom w:val="none" w:sz="0" w:space="0" w:color="auto"/>
        <w:right w:val="none" w:sz="0" w:space="0" w:color="auto"/>
      </w:divBdr>
    </w:div>
    <w:div w:id="776606147">
      <w:bodyDiv w:val="1"/>
      <w:marLeft w:val="0"/>
      <w:marRight w:val="0"/>
      <w:marTop w:val="0"/>
      <w:marBottom w:val="0"/>
      <w:divBdr>
        <w:top w:val="none" w:sz="0" w:space="0" w:color="auto"/>
        <w:left w:val="none" w:sz="0" w:space="0" w:color="auto"/>
        <w:bottom w:val="none" w:sz="0" w:space="0" w:color="auto"/>
        <w:right w:val="none" w:sz="0" w:space="0" w:color="auto"/>
      </w:divBdr>
    </w:div>
    <w:div w:id="777717447">
      <w:bodyDiv w:val="1"/>
      <w:marLeft w:val="0"/>
      <w:marRight w:val="0"/>
      <w:marTop w:val="0"/>
      <w:marBottom w:val="0"/>
      <w:divBdr>
        <w:top w:val="none" w:sz="0" w:space="0" w:color="auto"/>
        <w:left w:val="none" w:sz="0" w:space="0" w:color="auto"/>
        <w:bottom w:val="none" w:sz="0" w:space="0" w:color="auto"/>
        <w:right w:val="none" w:sz="0" w:space="0" w:color="auto"/>
      </w:divBdr>
    </w:div>
    <w:div w:id="806162355">
      <w:bodyDiv w:val="1"/>
      <w:marLeft w:val="0"/>
      <w:marRight w:val="0"/>
      <w:marTop w:val="0"/>
      <w:marBottom w:val="0"/>
      <w:divBdr>
        <w:top w:val="none" w:sz="0" w:space="0" w:color="auto"/>
        <w:left w:val="none" w:sz="0" w:space="0" w:color="auto"/>
        <w:bottom w:val="none" w:sz="0" w:space="0" w:color="auto"/>
        <w:right w:val="none" w:sz="0" w:space="0" w:color="auto"/>
      </w:divBdr>
    </w:div>
    <w:div w:id="820120630">
      <w:bodyDiv w:val="1"/>
      <w:marLeft w:val="0"/>
      <w:marRight w:val="0"/>
      <w:marTop w:val="0"/>
      <w:marBottom w:val="0"/>
      <w:divBdr>
        <w:top w:val="none" w:sz="0" w:space="0" w:color="auto"/>
        <w:left w:val="none" w:sz="0" w:space="0" w:color="auto"/>
        <w:bottom w:val="none" w:sz="0" w:space="0" w:color="auto"/>
        <w:right w:val="none" w:sz="0" w:space="0" w:color="auto"/>
      </w:divBdr>
    </w:div>
    <w:div w:id="824082294">
      <w:bodyDiv w:val="1"/>
      <w:marLeft w:val="0"/>
      <w:marRight w:val="0"/>
      <w:marTop w:val="0"/>
      <w:marBottom w:val="0"/>
      <w:divBdr>
        <w:top w:val="none" w:sz="0" w:space="0" w:color="auto"/>
        <w:left w:val="none" w:sz="0" w:space="0" w:color="auto"/>
        <w:bottom w:val="none" w:sz="0" w:space="0" w:color="auto"/>
        <w:right w:val="none" w:sz="0" w:space="0" w:color="auto"/>
      </w:divBdr>
    </w:div>
    <w:div w:id="824466466">
      <w:bodyDiv w:val="1"/>
      <w:marLeft w:val="0"/>
      <w:marRight w:val="0"/>
      <w:marTop w:val="0"/>
      <w:marBottom w:val="0"/>
      <w:divBdr>
        <w:top w:val="none" w:sz="0" w:space="0" w:color="auto"/>
        <w:left w:val="none" w:sz="0" w:space="0" w:color="auto"/>
        <w:bottom w:val="none" w:sz="0" w:space="0" w:color="auto"/>
        <w:right w:val="none" w:sz="0" w:space="0" w:color="auto"/>
      </w:divBdr>
    </w:div>
    <w:div w:id="848906865">
      <w:bodyDiv w:val="1"/>
      <w:marLeft w:val="0"/>
      <w:marRight w:val="0"/>
      <w:marTop w:val="0"/>
      <w:marBottom w:val="0"/>
      <w:divBdr>
        <w:top w:val="none" w:sz="0" w:space="0" w:color="auto"/>
        <w:left w:val="none" w:sz="0" w:space="0" w:color="auto"/>
        <w:bottom w:val="none" w:sz="0" w:space="0" w:color="auto"/>
        <w:right w:val="none" w:sz="0" w:space="0" w:color="auto"/>
      </w:divBdr>
    </w:div>
    <w:div w:id="853347532">
      <w:bodyDiv w:val="1"/>
      <w:marLeft w:val="0"/>
      <w:marRight w:val="0"/>
      <w:marTop w:val="0"/>
      <w:marBottom w:val="0"/>
      <w:divBdr>
        <w:top w:val="none" w:sz="0" w:space="0" w:color="auto"/>
        <w:left w:val="none" w:sz="0" w:space="0" w:color="auto"/>
        <w:bottom w:val="none" w:sz="0" w:space="0" w:color="auto"/>
        <w:right w:val="none" w:sz="0" w:space="0" w:color="auto"/>
      </w:divBdr>
    </w:div>
    <w:div w:id="856892274">
      <w:bodyDiv w:val="1"/>
      <w:marLeft w:val="0"/>
      <w:marRight w:val="0"/>
      <w:marTop w:val="0"/>
      <w:marBottom w:val="0"/>
      <w:divBdr>
        <w:top w:val="none" w:sz="0" w:space="0" w:color="auto"/>
        <w:left w:val="none" w:sz="0" w:space="0" w:color="auto"/>
        <w:bottom w:val="none" w:sz="0" w:space="0" w:color="auto"/>
        <w:right w:val="none" w:sz="0" w:space="0" w:color="auto"/>
      </w:divBdr>
    </w:div>
    <w:div w:id="884560452">
      <w:bodyDiv w:val="1"/>
      <w:marLeft w:val="0"/>
      <w:marRight w:val="0"/>
      <w:marTop w:val="0"/>
      <w:marBottom w:val="0"/>
      <w:divBdr>
        <w:top w:val="none" w:sz="0" w:space="0" w:color="auto"/>
        <w:left w:val="none" w:sz="0" w:space="0" w:color="auto"/>
        <w:bottom w:val="none" w:sz="0" w:space="0" w:color="auto"/>
        <w:right w:val="none" w:sz="0" w:space="0" w:color="auto"/>
      </w:divBdr>
    </w:div>
    <w:div w:id="894925200">
      <w:bodyDiv w:val="1"/>
      <w:marLeft w:val="0"/>
      <w:marRight w:val="0"/>
      <w:marTop w:val="0"/>
      <w:marBottom w:val="0"/>
      <w:divBdr>
        <w:top w:val="none" w:sz="0" w:space="0" w:color="auto"/>
        <w:left w:val="none" w:sz="0" w:space="0" w:color="auto"/>
        <w:bottom w:val="none" w:sz="0" w:space="0" w:color="auto"/>
        <w:right w:val="none" w:sz="0" w:space="0" w:color="auto"/>
      </w:divBdr>
    </w:div>
    <w:div w:id="921336689">
      <w:bodyDiv w:val="1"/>
      <w:marLeft w:val="0"/>
      <w:marRight w:val="0"/>
      <w:marTop w:val="0"/>
      <w:marBottom w:val="0"/>
      <w:divBdr>
        <w:top w:val="none" w:sz="0" w:space="0" w:color="auto"/>
        <w:left w:val="none" w:sz="0" w:space="0" w:color="auto"/>
        <w:bottom w:val="none" w:sz="0" w:space="0" w:color="auto"/>
        <w:right w:val="none" w:sz="0" w:space="0" w:color="auto"/>
      </w:divBdr>
    </w:div>
    <w:div w:id="930743651">
      <w:bodyDiv w:val="1"/>
      <w:marLeft w:val="0"/>
      <w:marRight w:val="0"/>
      <w:marTop w:val="0"/>
      <w:marBottom w:val="0"/>
      <w:divBdr>
        <w:top w:val="none" w:sz="0" w:space="0" w:color="auto"/>
        <w:left w:val="none" w:sz="0" w:space="0" w:color="auto"/>
        <w:bottom w:val="none" w:sz="0" w:space="0" w:color="auto"/>
        <w:right w:val="none" w:sz="0" w:space="0" w:color="auto"/>
      </w:divBdr>
    </w:div>
    <w:div w:id="985663591">
      <w:bodyDiv w:val="1"/>
      <w:marLeft w:val="0"/>
      <w:marRight w:val="0"/>
      <w:marTop w:val="0"/>
      <w:marBottom w:val="0"/>
      <w:divBdr>
        <w:top w:val="none" w:sz="0" w:space="0" w:color="auto"/>
        <w:left w:val="none" w:sz="0" w:space="0" w:color="auto"/>
        <w:bottom w:val="none" w:sz="0" w:space="0" w:color="auto"/>
        <w:right w:val="none" w:sz="0" w:space="0" w:color="auto"/>
      </w:divBdr>
    </w:div>
    <w:div w:id="1005282702">
      <w:bodyDiv w:val="1"/>
      <w:marLeft w:val="0"/>
      <w:marRight w:val="0"/>
      <w:marTop w:val="0"/>
      <w:marBottom w:val="0"/>
      <w:divBdr>
        <w:top w:val="none" w:sz="0" w:space="0" w:color="auto"/>
        <w:left w:val="none" w:sz="0" w:space="0" w:color="auto"/>
        <w:bottom w:val="none" w:sz="0" w:space="0" w:color="auto"/>
        <w:right w:val="none" w:sz="0" w:space="0" w:color="auto"/>
      </w:divBdr>
    </w:div>
    <w:div w:id="1016543164">
      <w:bodyDiv w:val="1"/>
      <w:marLeft w:val="0"/>
      <w:marRight w:val="0"/>
      <w:marTop w:val="0"/>
      <w:marBottom w:val="0"/>
      <w:divBdr>
        <w:top w:val="none" w:sz="0" w:space="0" w:color="auto"/>
        <w:left w:val="none" w:sz="0" w:space="0" w:color="auto"/>
        <w:bottom w:val="none" w:sz="0" w:space="0" w:color="auto"/>
        <w:right w:val="none" w:sz="0" w:space="0" w:color="auto"/>
      </w:divBdr>
    </w:div>
    <w:div w:id="1023626721">
      <w:bodyDiv w:val="1"/>
      <w:marLeft w:val="0"/>
      <w:marRight w:val="0"/>
      <w:marTop w:val="0"/>
      <w:marBottom w:val="0"/>
      <w:divBdr>
        <w:top w:val="none" w:sz="0" w:space="0" w:color="auto"/>
        <w:left w:val="none" w:sz="0" w:space="0" w:color="auto"/>
        <w:bottom w:val="none" w:sz="0" w:space="0" w:color="auto"/>
        <w:right w:val="none" w:sz="0" w:space="0" w:color="auto"/>
      </w:divBdr>
    </w:div>
    <w:div w:id="1073048459">
      <w:bodyDiv w:val="1"/>
      <w:marLeft w:val="0"/>
      <w:marRight w:val="0"/>
      <w:marTop w:val="0"/>
      <w:marBottom w:val="0"/>
      <w:divBdr>
        <w:top w:val="none" w:sz="0" w:space="0" w:color="auto"/>
        <w:left w:val="none" w:sz="0" w:space="0" w:color="auto"/>
        <w:bottom w:val="none" w:sz="0" w:space="0" w:color="auto"/>
        <w:right w:val="none" w:sz="0" w:space="0" w:color="auto"/>
      </w:divBdr>
    </w:div>
    <w:div w:id="1083138600">
      <w:bodyDiv w:val="1"/>
      <w:marLeft w:val="0"/>
      <w:marRight w:val="0"/>
      <w:marTop w:val="0"/>
      <w:marBottom w:val="0"/>
      <w:divBdr>
        <w:top w:val="none" w:sz="0" w:space="0" w:color="auto"/>
        <w:left w:val="none" w:sz="0" w:space="0" w:color="auto"/>
        <w:bottom w:val="none" w:sz="0" w:space="0" w:color="auto"/>
        <w:right w:val="none" w:sz="0" w:space="0" w:color="auto"/>
      </w:divBdr>
    </w:div>
    <w:div w:id="1091850675">
      <w:bodyDiv w:val="1"/>
      <w:marLeft w:val="0"/>
      <w:marRight w:val="0"/>
      <w:marTop w:val="0"/>
      <w:marBottom w:val="0"/>
      <w:divBdr>
        <w:top w:val="none" w:sz="0" w:space="0" w:color="auto"/>
        <w:left w:val="none" w:sz="0" w:space="0" w:color="auto"/>
        <w:bottom w:val="none" w:sz="0" w:space="0" w:color="auto"/>
        <w:right w:val="none" w:sz="0" w:space="0" w:color="auto"/>
      </w:divBdr>
    </w:div>
    <w:div w:id="1093478400">
      <w:bodyDiv w:val="1"/>
      <w:marLeft w:val="0"/>
      <w:marRight w:val="0"/>
      <w:marTop w:val="0"/>
      <w:marBottom w:val="0"/>
      <w:divBdr>
        <w:top w:val="none" w:sz="0" w:space="0" w:color="auto"/>
        <w:left w:val="none" w:sz="0" w:space="0" w:color="auto"/>
        <w:bottom w:val="none" w:sz="0" w:space="0" w:color="auto"/>
        <w:right w:val="none" w:sz="0" w:space="0" w:color="auto"/>
      </w:divBdr>
    </w:div>
    <w:div w:id="1104962191">
      <w:bodyDiv w:val="1"/>
      <w:marLeft w:val="0"/>
      <w:marRight w:val="0"/>
      <w:marTop w:val="0"/>
      <w:marBottom w:val="0"/>
      <w:divBdr>
        <w:top w:val="none" w:sz="0" w:space="0" w:color="auto"/>
        <w:left w:val="none" w:sz="0" w:space="0" w:color="auto"/>
        <w:bottom w:val="none" w:sz="0" w:space="0" w:color="auto"/>
        <w:right w:val="none" w:sz="0" w:space="0" w:color="auto"/>
      </w:divBdr>
    </w:div>
    <w:div w:id="1119758399">
      <w:bodyDiv w:val="1"/>
      <w:marLeft w:val="0"/>
      <w:marRight w:val="0"/>
      <w:marTop w:val="0"/>
      <w:marBottom w:val="0"/>
      <w:divBdr>
        <w:top w:val="none" w:sz="0" w:space="0" w:color="auto"/>
        <w:left w:val="none" w:sz="0" w:space="0" w:color="auto"/>
        <w:bottom w:val="none" w:sz="0" w:space="0" w:color="auto"/>
        <w:right w:val="none" w:sz="0" w:space="0" w:color="auto"/>
      </w:divBdr>
    </w:div>
    <w:div w:id="1122655807">
      <w:bodyDiv w:val="1"/>
      <w:marLeft w:val="0"/>
      <w:marRight w:val="0"/>
      <w:marTop w:val="0"/>
      <w:marBottom w:val="0"/>
      <w:divBdr>
        <w:top w:val="none" w:sz="0" w:space="0" w:color="auto"/>
        <w:left w:val="none" w:sz="0" w:space="0" w:color="auto"/>
        <w:bottom w:val="none" w:sz="0" w:space="0" w:color="auto"/>
        <w:right w:val="none" w:sz="0" w:space="0" w:color="auto"/>
      </w:divBdr>
    </w:div>
    <w:div w:id="1126268267">
      <w:bodyDiv w:val="1"/>
      <w:marLeft w:val="0"/>
      <w:marRight w:val="0"/>
      <w:marTop w:val="0"/>
      <w:marBottom w:val="0"/>
      <w:divBdr>
        <w:top w:val="none" w:sz="0" w:space="0" w:color="auto"/>
        <w:left w:val="none" w:sz="0" w:space="0" w:color="auto"/>
        <w:bottom w:val="none" w:sz="0" w:space="0" w:color="auto"/>
        <w:right w:val="none" w:sz="0" w:space="0" w:color="auto"/>
      </w:divBdr>
    </w:div>
    <w:div w:id="1148402377">
      <w:bodyDiv w:val="1"/>
      <w:marLeft w:val="0"/>
      <w:marRight w:val="0"/>
      <w:marTop w:val="0"/>
      <w:marBottom w:val="0"/>
      <w:divBdr>
        <w:top w:val="none" w:sz="0" w:space="0" w:color="auto"/>
        <w:left w:val="none" w:sz="0" w:space="0" w:color="auto"/>
        <w:bottom w:val="none" w:sz="0" w:space="0" w:color="auto"/>
        <w:right w:val="none" w:sz="0" w:space="0" w:color="auto"/>
      </w:divBdr>
    </w:div>
    <w:div w:id="1172572686">
      <w:bodyDiv w:val="1"/>
      <w:marLeft w:val="0"/>
      <w:marRight w:val="0"/>
      <w:marTop w:val="0"/>
      <w:marBottom w:val="0"/>
      <w:divBdr>
        <w:top w:val="none" w:sz="0" w:space="0" w:color="auto"/>
        <w:left w:val="none" w:sz="0" w:space="0" w:color="auto"/>
        <w:bottom w:val="none" w:sz="0" w:space="0" w:color="auto"/>
        <w:right w:val="none" w:sz="0" w:space="0" w:color="auto"/>
      </w:divBdr>
    </w:div>
    <w:div w:id="1176268902">
      <w:bodyDiv w:val="1"/>
      <w:marLeft w:val="0"/>
      <w:marRight w:val="0"/>
      <w:marTop w:val="0"/>
      <w:marBottom w:val="0"/>
      <w:divBdr>
        <w:top w:val="none" w:sz="0" w:space="0" w:color="auto"/>
        <w:left w:val="none" w:sz="0" w:space="0" w:color="auto"/>
        <w:bottom w:val="none" w:sz="0" w:space="0" w:color="auto"/>
        <w:right w:val="none" w:sz="0" w:space="0" w:color="auto"/>
      </w:divBdr>
    </w:div>
    <w:div w:id="1196886925">
      <w:bodyDiv w:val="1"/>
      <w:marLeft w:val="0"/>
      <w:marRight w:val="0"/>
      <w:marTop w:val="0"/>
      <w:marBottom w:val="0"/>
      <w:divBdr>
        <w:top w:val="none" w:sz="0" w:space="0" w:color="auto"/>
        <w:left w:val="none" w:sz="0" w:space="0" w:color="auto"/>
        <w:bottom w:val="none" w:sz="0" w:space="0" w:color="auto"/>
        <w:right w:val="none" w:sz="0" w:space="0" w:color="auto"/>
      </w:divBdr>
    </w:div>
    <w:div w:id="1201019095">
      <w:bodyDiv w:val="1"/>
      <w:marLeft w:val="0"/>
      <w:marRight w:val="0"/>
      <w:marTop w:val="0"/>
      <w:marBottom w:val="0"/>
      <w:divBdr>
        <w:top w:val="none" w:sz="0" w:space="0" w:color="auto"/>
        <w:left w:val="none" w:sz="0" w:space="0" w:color="auto"/>
        <w:bottom w:val="none" w:sz="0" w:space="0" w:color="auto"/>
        <w:right w:val="none" w:sz="0" w:space="0" w:color="auto"/>
      </w:divBdr>
    </w:div>
    <w:div w:id="1204245116">
      <w:bodyDiv w:val="1"/>
      <w:marLeft w:val="0"/>
      <w:marRight w:val="0"/>
      <w:marTop w:val="0"/>
      <w:marBottom w:val="0"/>
      <w:divBdr>
        <w:top w:val="none" w:sz="0" w:space="0" w:color="auto"/>
        <w:left w:val="none" w:sz="0" w:space="0" w:color="auto"/>
        <w:bottom w:val="none" w:sz="0" w:space="0" w:color="auto"/>
        <w:right w:val="none" w:sz="0" w:space="0" w:color="auto"/>
      </w:divBdr>
    </w:div>
    <w:div w:id="1204712572">
      <w:bodyDiv w:val="1"/>
      <w:marLeft w:val="0"/>
      <w:marRight w:val="0"/>
      <w:marTop w:val="0"/>
      <w:marBottom w:val="0"/>
      <w:divBdr>
        <w:top w:val="none" w:sz="0" w:space="0" w:color="auto"/>
        <w:left w:val="none" w:sz="0" w:space="0" w:color="auto"/>
        <w:bottom w:val="none" w:sz="0" w:space="0" w:color="auto"/>
        <w:right w:val="none" w:sz="0" w:space="0" w:color="auto"/>
      </w:divBdr>
    </w:div>
    <w:div w:id="1232812884">
      <w:bodyDiv w:val="1"/>
      <w:marLeft w:val="0"/>
      <w:marRight w:val="0"/>
      <w:marTop w:val="0"/>
      <w:marBottom w:val="0"/>
      <w:divBdr>
        <w:top w:val="none" w:sz="0" w:space="0" w:color="auto"/>
        <w:left w:val="none" w:sz="0" w:space="0" w:color="auto"/>
        <w:bottom w:val="none" w:sz="0" w:space="0" w:color="auto"/>
        <w:right w:val="none" w:sz="0" w:space="0" w:color="auto"/>
      </w:divBdr>
    </w:div>
    <w:div w:id="1235629463">
      <w:bodyDiv w:val="1"/>
      <w:marLeft w:val="0"/>
      <w:marRight w:val="0"/>
      <w:marTop w:val="0"/>
      <w:marBottom w:val="0"/>
      <w:divBdr>
        <w:top w:val="none" w:sz="0" w:space="0" w:color="auto"/>
        <w:left w:val="none" w:sz="0" w:space="0" w:color="auto"/>
        <w:bottom w:val="none" w:sz="0" w:space="0" w:color="auto"/>
        <w:right w:val="none" w:sz="0" w:space="0" w:color="auto"/>
      </w:divBdr>
    </w:div>
    <w:div w:id="1244414688">
      <w:bodyDiv w:val="1"/>
      <w:marLeft w:val="0"/>
      <w:marRight w:val="0"/>
      <w:marTop w:val="0"/>
      <w:marBottom w:val="0"/>
      <w:divBdr>
        <w:top w:val="none" w:sz="0" w:space="0" w:color="auto"/>
        <w:left w:val="none" w:sz="0" w:space="0" w:color="auto"/>
        <w:bottom w:val="none" w:sz="0" w:space="0" w:color="auto"/>
        <w:right w:val="none" w:sz="0" w:space="0" w:color="auto"/>
      </w:divBdr>
    </w:div>
    <w:div w:id="1252810647">
      <w:bodyDiv w:val="1"/>
      <w:marLeft w:val="0"/>
      <w:marRight w:val="0"/>
      <w:marTop w:val="0"/>
      <w:marBottom w:val="0"/>
      <w:divBdr>
        <w:top w:val="none" w:sz="0" w:space="0" w:color="auto"/>
        <w:left w:val="none" w:sz="0" w:space="0" w:color="auto"/>
        <w:bottom w:val="none" w:sz="0" w:space="0" w:color="auto"/>
        <w:right w:val="none" w:sz="0" w:space="0" w:color="auto"/>
      </w:divBdr>
    </w:div>
    <w:div w:id="1264999413">
      <w:bodyDiv w:val="1"/>
      <w:marLeft w:val="0"/>
      <w:marRight w:val="0"/>
      <w:marTop w:val="0"/>
      <w:marBottom w:val="0"/>
      <w:divBdr>
        <w:top w:val="none" w:sz="0" w:space="0" w:color="auto"/>
        <w:left w:val="none" w:sz="0" w:space="0" w:color="auto"/>
        <w:bottom w:val="none" w:sz="0" w:space="0" w:color="auto"/>
        <w:right w:val="none" w:sz="0" w:space="0" w:color="auto"/>
      </w:divBdr>
    </w:div>
    <w:div w:id="1354763005">
      <w:bodyDiv w:val="1"/>
      <w:marLeft w:val="0"/>
      <w:marRight w:val="0"/>
      <w:marTop w:val="0"/>
      <w:marBottom w:val="0"/>
      <w:divBdr>
        <w:top w:val="none" w:sz="0" w:space="0" w:color="auto"/>
        <w:left w:val="none" w:sz="0" w:space="0" w:color="auto"/>
        <w:bottom w:val="none" w:sz="0" w:space="0" w:color="auto"/>
        <w:right w:val="none" w:sz="0" w:space="0" w:color="auto"/>
      </w:divBdr>
    </w:div>
    <w:div w:id="1365903858">
      <w:bodyDiv w:val="1"/>
      <w:marLeft w:val="0"/>
      <w:marRight w:val="0"/>
      <w:marTop w:val="0"/>
      <w:marBottom w:val="0"/>
      <w:divBdr>
        <w:top w:val="none" w:sz="0" w:space="0" w:color="auto"/>
        <w:left w:val="none" w:sz="0" w:space="0" w:color="auto"/>
        <w:bottom w:val="none" w:sz="0" w:space="0" w:color="auto"/>
        <w:right w:val="none" w:sz="0" w:space="0" w:color="auto"/>
      </w:divBdr>
    </w:div>
    <w:div w:id="1376078910">
      <w:bodyDiv w:val="1"/>
      <w:marLeft w:val="0"/>
      <w:marRight w:val="0"/>
      <w:marTop w:val="0"/>
      <w:marBottom w:val="0"/>
      <w:divBdr>
        <w:top w:val="none" w:sz="0" w:space="0" w:color="auto"/>
        <w:left w:val="none" w:sz="0" w:space="0" w:color="auto"/>
        <w:bottom w:val="none" w:sz="0" w:space="0" w:color="auto"/>
        <w:right w:val="none" w:sz="0" w:space="0" w:color="auto"/>
      </w:divBdr>
    </w:div>
    <w:div w:id="1447237216">
      <w:bodyDiv w:val="1"/>
      <w:marLeft w:val="0"/>
      <w:marRight w:val="0"/>
      <w:marTop w:val="0"/>
      <w:marBottom w:val="0"/>
      <w:divBdr>
        <w:top w:val="none" w:sz="0" w:space="0" w:color="auto"/>
        <w:left w:val="none" w:sz="0" w:space="0" w:color="auto"/>
        <w:bottom w:val="none" w:sz="0" w:space="0" w:color="auto"/>
        <w:right w:val="none" w:sz="0" w:space="0" w:color="auto"/>
      </w:divBdr>
    </w:div>
    <w:div w:id="1449161634">
      <w:bodyDiv w:val="1"/>
      <w:marLeft w:val="0"/>
      <w:marRight w:val="0"/>
      <w:marTop w:val="0"/>
      <w:marBottom w:val="0"/>
      <w:divBdr>
        <w:top w:val="none" w:sz="0" w:space="0" w:color="auto"/>
        <w:left w:val="none" w:sz="0" w:space="0" w:color="auto"/>
        <w:bottom w:val="none" w:sz="0" w:space="0" w:color="auto"/>
        <w:right w:val="none" w:sz="0" w:space="0" w:color="auto"/>
      </w:divBdr>
    </w:div>
    <w:div w:id="1449810863">
      <w:bodyDiv w:val="1"/>
      <w:marLeft w:val="0"/>
      <w:marRight w:val="0"/>
      <w:marTop w:val="0"/>
      <w:marBottom w:val="0"/>
      <w:divBdr>
        <w:top w:val="none" w:sz="0" w:space="0" w:color="auto"/>
        <w:left w:val="none" w:sz="0" w:space="0" w:color="auto"/>
        <w:bottom w:val="none" w:sz="0" w:space="0" w:color="auto"/>
        <w:right w:val="none" w:sz="0" w:space="0" w:color="auto"/>
      </w:divBdr>
    </w:div>
    <w:div w:id="1471442189">
      <w:bodyDiv w:val="1"/>
      <w:marLeft w:val="0"/>
      <w:marRight w:val="0"/>
      <w:marTop w:val="0"/>
      <w:marBottom w:val="0"/>
      <w:divBdr>
        <w:top w:val="none" w:sz="0" w:space="0" w:color="auto"/>
        <w:left w:val="none" w:sz="0" w:space="0" w:color="auto"/>
        <w:bottom w:val="none" w:sz="0" w:space="0" w:color="auto"/>
        <w:right w:val="none" w:sz="0" w:space="0" w:color="auto"/>
      </w:divBdr>
    </w:div>
    <w:div w:id="1489713455">
      <w:bodyDiv w:val="1"/>
      <w:marLeft w:val="0"/>
      <w:marRight w:val="0"/>
      <w:marTop w:val="0"/>
      <w:marBottom w:val="0"/>
      <w:divBdr>
        <w:top w:val="none" w:sz="0" w:space="0" w:color="auto"/>
        <w:left w:val="none" w:sz="0" w:space="0" w:color="auto"/>
        <w:bottom w:val="none" w:sz="0" w:space="0" w:color="auto"/>
        <w:right w:val="none" w:sz="0" w:space="0" w:color="auto"/>
      </w:divBdr>
    </w:div>
    <w:div w:id="1507750859">
      <w:bodyDiv w:val="1"/>
      <w:marLeft w:val="0"/>
      <w:marRight w:val="0"/>
      <w:marTop w:val="0"/>
      <w:marBottom w:val="0"/>
      <w:divBdr>
        <w:top w:val="none" w:sz="0" w:space="0" w:color="auto"/>
        <w:left w:val="none" w:sz="0" w:space="0" w:color="auto"/>
        <w:bottom w:val="none" w:sz="0" w:space="0" w:color="auto"/>
        <w:right w:val="none" w:sz="0" w:space="0" w:color="auto"/>
      </w:divBdr>
    </w:div>
    <w:div w:id="1520926487">
      <w:bodyDiv w:val="1"/>
      <w:marLeft w:val="0"/>
      <w:marRight w:val="0"/>
      <w:marTop w:val="0"/>
      <w:marBottom w:val="0"/>
      <w:divBdr>
        <w:top w:val="none" w:sz="0" w:space="0" w:color="auto"/>
        <w:left w:val="none" w:sz="0" w:space="0" w:color="auto"/>
        <w:bottom w:val="none" w:sz="0" w:space="0" w:color="auto"/>
        <w:right w:val="none" w:sz="0" w:space="0" w:color="auto"/>
      </w:divBdr>
    </w:div>
    <w:div w:id="1530071827">
      <w:bodyDiv w:val="1"/>
      <w:marLeft w:val="0"/>
      <w:marRight w:val="0"/>
      <w:marTop w:val="0"/>
      <w:marBottom w:val="0"/>
      <w:divBdr>
        <w:top w:val="none" w:sz="0" w:space="0" w:color="auto"/>
        <w:left w:val="none" w:sz="0" w:space="0" w:color="auto"/>
        <w:bottom w:val="none" w:sz="0" w:space="0" w:color="auto"/>
        <w:right w:val="none" w:sz="0" w:space="0" w:color="auto"/>
      </w:divBdr>
    </w:div>
    <w:div w:id="1530340041">
      <w:bodyDiv w:val="1"/>
      <w:marLeft w:val="0"/>
      <w:marRight w:val="0"/>
      <w:marTop w:val="0"/>
      <w:marBottom w:val="0"/>
      <w:divBdr>
        <w:top w:val="none" w:sz="0" w:space="0" w:color="auto"/>
        <w:left w:val="none" w:sz="0" w:space="0" w:color="auto"/>
        <w:bottom w:val="none" w:sz="0" w:space="0" w:color="auto"/>
        <w:right w:val="none" w:sz="0" w:space="0" w:color="auto"/>
      </w:divBdr>
    </w:div>
    <w:div w:id="1541548870">
      <w:bodyDiv w:val="1"/>
      <w:marLeft w:val="0"/>
      <w:marRight w:val="0"/>
      <w:marTop w:val="0"/>
      <w:marBottom w:val="0"/>
      <w:divBdr>
        <w:top w:val="none" w:sz="0" w:space="0" w:color="auto"/>
        <w:left w:val="none" w:sz="0" w:space="0" w:color="auto"/>
        <w:bottom w:val="none" w:sz="0" w:space="0" w:color="auto"/>
        <w:right w:val="none" w:sz="0" w:space="0" w:color="auto"/>
      </w:divBdr>
    </w:div>
    <w:div w:id="1542010281">
      <w:bodyDiv w:val="1"/>
      <w:marLeft w:val="0"/>
      <w:marRight w:val="0"/>
      <w:marTop w:val="0"/>
      <w:marBottom w:val="0"/>
      <w:divBdr>
        <w:top w:val="none" w:sz="0" w:space="0" w:color="auto"/>
        <w:left w:val="none" w:sz="0" w:space="0" w:color="auto"/>
        <w:bottom w:val="none" w:sz="0" w:space="0" w:color="auto"/>
        <w:right w:val="none" w:sz="0" w:space="0" w:color="auto"/>
      </w:divBdr>
    </w:div>
    <w:div w:id="1560289466">
      <w:bodyDiv w:val="1"/>
      <w:marLeft w:val="0"/>
      <w:marRight w:val="0"/>
      <w:marTop w:val="0"/>
      <w:marBottom w:val="0"/>
      <w:divBdr>
        <w:top w:val="none" w:sz="0" w:space="0" w:color="auto"/>
        <w:left w:val="none" w:sz="0" w:space="0" w:color="auto"/>
        <w:bottom w:val="none" w:sz="0" w:space="0" w:color="auto"/>
        <w:right w:val="none" w:sz="0" w:space="0" w:color="auto"/>
      </w:divBdr>
    </w:div>
    <w:div w:id="1565872760">
      <w:bodyDiv w:val="1"/>
      <w:marLeft w:val="0"/>
      <w:marRight w:val="0"/>
      <w:marTop w:val="0"/>
      <w:marBottom w:val="0"/>
      <w:divBdr>
        <w:top w:val="none" w:sz="0" w:space="0" w:color="auto"/>
        <w:left w:val="none" w:sz="0" w:space="0" w:color="auto"/>
        <w:bottom w:val="none" w:sz="0" w:space="0" w:color="auto"/>
        <w:right w:val="none" w:sz="0" w:space="0" w:color="auto"/>
      </w:divBdr>
    </w:div>
    <w:div w:id="1575622588">
      <w:bodyDiv w:val="1"/>
      <w:marLeft w:val="0"/>
      <w:marRight w:val="0"/>
      <w:marTop w:val="0"/>
      <w:marBottom w:val="0"/>
      <w:divBdr>
        <w:top w:val="none" w:sz="0" w:space="0" w:color="auto"/>
        <w:left w:val="none" w:sz="0" w:space="0" w:color="auto"/>
        <w:bottom w:val="none" w:sz="0" w:space="0" w:color="auto"/>
        <w:right w:val="none" w:sz="0" w:space="0" w:color="auto"/>
      </w:divBdr>
    </w:div>
    <w:div w:id="1583955044">
      <w:bodyDiv w:val="1"/>
      <w:marLeft w:val="0"/>
      <w:marRight w:val="0"/>
      <w:marTop w:val="0"/>
      <w:marBottom w:val="0"/>
      <w:divBdr>
        <w:top w:val="none" w:sz="0" w:space="0" w:color="auto"/>
        <w:left w:val="none" w:sz="0" w:space="0" w:color="auto"/>
        <w:bottom w:val="none" w:sz="0" w:space="0" w:color="auto"/>
        <w:right w:val="none" w:sz="0" w:space="0" w:color="auto"/>
      </w:divBdr>
    </w:div>
    <w:div w:id="1628580002">
      <w:bodyDiv w:val="1"/>
      <w:marLeft w:val="0"/>
      <w:marRight w:val="0"/>
      <w:marTop w:val="0"/>
      <w:marBottom w:val="0"/>
      <w:divBdr>
        <w:top w:val="none" w:sz="0" w:space="0" w:color="auto"/>
        <w:left w:val="none" w:sz="0" w:space="0" w:color="auto"/>
        <w:bottom w:val="none" w:sz="0" w:space="0" w:color="auto"/>
        <w:right w:val="none" w:sz="0" w:space="0" w:color="auto"/>
      </w:divBdr>
    </w:div>
    <w:div w:id="1645969065">
      <w:bodyDiv w:val="1"/>
      <w:marLeft w:val="0"/>
      <w:marRight w:val="0"/>
      <w:marTop w:val="0"/>
      <w:marBottom w:val="0"/>
      <w:divBdr>
        <w:top w:val="none" w:sz="0" w:space="0" w:color="auto"/>
        <w:left w:val="none" w:sz="0" w:space="0" w:color="auto"/>
        <w:bottom w:val="none" w:sz="0" w:space="0" w:color="auto"/>
        <w:right w:val="none" w:sz="0" w:space="0" w:color="auto"/>
      </w:divBdr>
    </w:div>
    <w:div w:id="1676107492">
      <w:bodyDiv w:val="1"/>
      <w:marLeft w:val="0"/>
      <w:marRight w:val="0"/>
      <w:marTop w:val="0"/>
      <w:marBottom w:val="0"/>
      <w:divBdr>
        <w:top w:val="none" w:sz="0" w:space="0" w:color="auto"/>
        <w:left w:val="none" w:sz="0" w:space="0" w:color="auto"/>
        <w:bottom w:val="none" w:sz="0" w:space="0" w:color="auto"/>
        <w:right w:val="none" w:sz="0" w:space="0" w:color="auto"/>
      </w:divBdr>
    </w:div>
    <w:div w:id="1725985598">
      <w:bodyDiv w:val="1"/>
      <w:marLeft w:val="0"/>
      <w:marRight w:val="0"/>
      <w:marTop w:val="0"/>
      <w:marBottom w:val="0"/>
      <w:divBdr>
        <w:top w:val="none" w:sz="0" w:space="0" w:color="auto"/>
        <w:left w:val="none" w:sz="0" w:space="0" w:color="auto"/>
        <w:bottom w:val="none" w:sz="0" w:space="0" w:color="auto"/>
        <w:right w:val="none" w:sz="0" w:space="0" w:color="auto"/>
      </w:divBdr>
    </w:div>
    <w:div w:id="1764718458">
      <w:bodyDiv w:val="1"/>
      <w:marLeft w:val="0"/>
      <w:marRight w:val="0"/>
      <w:marTop w:val="0"/>
      <w:marBottom w:val="0"/>
      <w:divBdr>
        <w:top w:val="none" w:sz="0" w:space="0" w:color="auto"/>
        <w:left w:val="none" w:sz="0" w:space="0" w:color="auto"/>
        <w:bottom w:val="none" w:sz="0" w:space="0" w:color="auto"/>
        <w:right w:val="none" w:sz="0" w:space="0" w:color="auto"/>
      </w:divBdr>
    </w:div>
    <w:div w:id="1772386716">
      <w:bodyDiv w:val="1"/>
      <w:marLeft w:val="0"/>
      <w:marRight w:val="0"/>
      <w:marTop w:val="0"/>
      <w:marBottom w:val="0"/>
      <w:divBdr>
        <w:top w:val="none" w:sz="0" w:space="0" w:color="auto"/>
        <w:left w:val="none" w:sz="0" w:space="0" w:color="auto"/>
        <w:bottom w:val="none" w:sz="0" w:space="0" w:color="auto"/>
        <w:right w:val="none" w:sz="0" w:space="0" w:color="auto"/>
      </w:divBdr>
    </w:div>
    <w:div w:id="1782190656">
      <w:bodyDiv w:val="1"/>
      <w:marLeft w:val="0"/>
      <w:marRight w:val="0"/>
      <w:marTop w:val="0"/>
      <w:marBottom w:val="0"/>
      <w:divBdr>
        <w:top w:val="none" w:sz="0" w:space="0" w:color="auto"/>
        <w:left w:val="none" w:sz="0" w:space="0" w:color="auto"/>
        <w:bottom w:val="none" w:sz="0" w:space="0" w:color="auto"/>
        <w:right w:val="none" w:sz="0" w:space="0" w:color="auto"/>
      </w:divBdr>
    </w:div>
    <w:div w:id="1785885550">
      <w:bodyDiv w:val="1"/>
      <w:marLeft w:val="0"/>
      <w:marRight w:val="0"/>
      <w:marTop w:val="0"/>
      <w:marBottom w:val="0"/>
      <w:divBdr>
        <w:top w:val="none" w:sz="0" w:space="0" w:color="auto"/>
        <w:left w:val="none" w:sz="0" w:space="0" w:color="auto"/>
        <w:bottom w:val="none" w:sz="0" w:space="0" w:color="auto"/>
        <w:right w:val="none" w:sz="0" w:space="0" w:color="auto"/>
      </w:divBdr>
    </w:div>
    <w:div w:id="1805200340">
      <w:bodyDiv w:val="1"/>
      <w:marLeft w:val="0"/>
      <w:marRight w:val="0"/>
      <w:marTop w:val="0"/>
      <w:marBottom w:val="0"/>
      <w:divBdr>
        <w:top w:val="none" w:sz="0" w:space="0" w:color="auto"/>
        <w:left w:val="none" w:sz="0" w:space="0" w:color="auto"/>
        <w:bottom w:val="none" w:sz="0" w:space="0" w:color="auto"/>
        <w:right w:val="none" w:sz="0" w:space="0" w:color="auto"/>
      </w:divBdr>
    </w:div>
    <w:div w:id="1821459802">
      <w:bodyDiv w:val="1"/>
      <w:marLeft w:val="0"/>
      <w:marRight w:val="0"/>
      <w:marTop w:val="0"/>
      <w:marBottom w:val="0"/>
      <w:divBdr>
        <w:top w:val="none" w:sz="0" w:space="0" w:color="auto"/>
        <w:left w:val="none" w:sz="0" w:space="0" w:color="auto"/>
        <w:bottom w:val="none" w:sz="0" w:space="0" w:color="auto"/>
        <w:right w:val="none" w:sz="0" w:space="0" w:color="auto"/>
      </w:divBdr>
    </w:div>
    <w:div w:id="1822119263">
      <w:bodyDiv w:val="1"/>
      <w:marLeft w:val="0"/>
      <w:marRight w:val="0"/>
      <w:marTop w:val="0"/>
      <w:marBottom w:val="0"/>
      <w:divBdr>
        <w:top w:val="none" w:sz="0" w:space="0" w:color="auto"/>
        <w:left w:val="none" w:sz="0" w:space="0" w:color="auto"/>
        <w:bottom w:val="none" w:sz="0" w:space="0" w:color="auto"/>
        <w:right w:val="none" w:sz="0" w:space="0" w:color="auto"/>
      </w:divBdr>
    </w:div>
    <w:div w:id="1839345223">
      <w:bodyDiv w:val="1"/>
      <w:marLeft w:val="0"/>
      <w:marRight w:val="0"/>
      <w:marTop w:val="0"/>
      <w:marBottom w:val="0"/>
      <w:divBdr>
        <w:top w:val="none" w:sz="0" w:space="0" w:color="auto"/>
        <w:left w:val="none" w:sz="0" w:space="0" w:color="auto"/>
        <w:bottom w:val="none" w:sz="0" w:space="0" w:color="auto"/>
        <w:right w:val="none" w:sz="0" w:space="0" w:color="auto"/>
      </w:divBdr>
    </w:div>
    <w:div w:id="1859001288">
      <w:bodyDiv w:val="1"/>
      <w:marLeft w:val="0"/>
      <w:marRight w:val="0"/>
      <w:marTop w:val="0"/>
      <w:marBottom w:val="0"/>
      <w:divBdr>
        <w:top w:val="none" w:sz="0" w:space="0" w:color="auto"/>
        <w:left w:val="none" w:sz="0" w:space="0" w:color="auto"/>
        <w:bottom w:val="none" w:sz="0" w:space="0" w:color="auto"/>
        <w:right w:val="none" w:sz="0" w:space="0" w:color="auto"/>
      </w:divBdr>
    </w:div>
    <w:div w:id="1861818515">
      <w:bodyDiv w:val="1"/>
      <w:marLeft w:val="0"/>
      <w:marRight w:val="0"/>
      <w:marTop w:val="0"/>
      <w:marBottom w:val="0"/>
      <w:divBdr>
        <w:top w:val="none" w:sz="0" w:space="0" w:color="auto"/>
        <w:left w:val="none" w:sz="0" w:space="0" w:color="auto"/>
        <w:bottom w:val="none" w:sz="0" w:space="0" w:color="auto"/>
        <w:right w:val="none" w:sz="0" w:space="0" w:color="auto"/>
      </w:divBdr>
    </w:div>
    <w:div w:id="1894345847">
      <w:bodyDiv w:val="1"/>
      <w:marLeft w:val="0"/>
      <w:marRight w:val="0"/>
      <w:marTop w:val="0"/>
      <w:marBottom w:val="0"/>
      <w:divBdr>
        <w:top w:val="none" w:sz="0" w:space="0" w:color="auto"/>
        <w:left w:val="none" w:sz="0" w:space="0" w:color="auto"/>
        <w:bottom w:val="none" w:sz="0" w:space="0" w:color="auto"/>
        <w:right w:val="none" w:sz="0" w:space="0" w:color="auto"/>
      </w:divBdr>
    </w:div>
    <w:div w:id="1896887608">
      <w:bodyDiv w:val="1"/>
      <w:marLeft w:val="0"/>
      <w:marRight w:val="0"/>
      <w:marTop w:val="0"/>
      <w:marBottom w:val="0"/>
      <w:divBdr>
        <w:top w:val="none" w:sz="0" w:space="0" w:color="auto"/>
        <w:left w:val="none" w:sz="0" w:space="0" w:color="auto"/>
        <w:bottom w:val="none" w:sz="0" w:space="0" w:color="auto"/>
        <w:right w:val="none" w:sz="0" w:space="0" w:color="auto"/>
      </w:divBdr>
    </w:div>
    <w:div w:id="1907564447">
      <w:bodyDiv w:val="1"/>
      <w:marLeft w:val="0"/>
      <w:marRight w:val="0"/>
      <w:marTop w:val="0"/>
      <w:marBottom w:val="0"/>
      <w:divBdr>
        <w:top w:val="none" w:sz="0" w:space="0" w:color="auto"/>
        <w:left w:val="none" w:sz="0" w:space="0" w:color="auto"/>
        <w:bottom w:val="none" w:sz="0" w:space="0" w:color="auto"/>
        <w:right w:val="none" w:sz="0" w:space="0" w:color="auto"/>
      </w:divBdr>
    </w:div>
    <w:div w:id="1912083948">
      <w:bodyDiv w:val="1"/>
      <w:marLeft w:val="0"/>
      <w:marRight w:val="0"/>
      <w:marTop w:val="0"/>
      <w:marBottom w:val="0"/>
      <w:divBdr>
        <w:top w:val="none" w:sz="0" w:space="0" w:color="auto"/>
        <w:left w:val="none" w:sz="0" w:space="0" w:color="auto"/>
        <w:bottom w:val="none" w:sz="0" w:space="0" w:color="auto"/>
        <w:right w:val="none" w:sz="0" w:space="0" w:color="auto"/>
      </w:divBdr>
    </w:div>
    <w:div w:id="1920820195">
      <w:bodyDiv w:val="1"/>
      <w:marLeft w:val="0"/>
      <w:marRight w:val="0"/>
      <w:marTop w:val="0"/>
      <w:marBottom w:val="0"/>
      <w:divBdr>
        <w:top w:val="none" w:sz="0" w:space="0" w:color="auto"/>
        <w:left w:val="none" w:sz="0" w:space="0" w:color="auto"/>
        <w:bottom w:val="none" w:sz="0" w:space="0" w:color="auto"/>
        <w:right w:val="none" w:sz="0" w:space="0" w:color="auto"/>
      </w:divBdr>
    </w:div>
    <w:div w:id="1922913464">
      <w:bodyDiv w:val="1"/>
      <w:marLeft w:val="0"/>
      <w:marRight w:val="0"/>
      <w:marTop w:val="0"/>
      <w:marBottom w:val="0"/>
      <w:divBdr>
        <w:top w:val="none" w:sz="0" w:space="0" w:color="auto"/>
        <w:left w:val="none" w:sz="0" w:space="0" w:color="auto"/>
        <w:bottom w:val="none" w:sz="0" w:space="0" w:color="auto"/>
        <w:right w:val="none" w:sz="0" w:space="0" w:color="auto"/>
      </w:divBdr>
    </w:div>
    <w:div w:id="1925257769">
      <w:bodyDiv w:val="1"/>
      <w:marLeft w:val="0"/>
      <w:marRight w:val="0"/>
      <w:marTop w:val="0"/>
      <w:marBottom w:val="0"/>
      <w:divBdr>
        <w:top w:val="none" w:sz="0" w:space="0" w:color="auto"/>
        <w:left w:val="none" w:sz="0" w:space="0" w:color="auto"/>
        <w:bottom w:val="none" w:sz="0" w:space="0" w:color="auto"/>
        <w:right w:val="none" w:sz="0" w:space="0" w:color="auto"/>
      </w:divBdr>
    </w:div>
    <w:div w:id="1934972189">
      <w:bodyDiv w:val="1"/>
      <w:marLeft w:val="0"/>
      <w:marRight w:val="0"/>
      <w:marTop w:val="0"/>
      <w:marBottom w:val="0"/>
      <w:divBdr>
        <w:top w:val="none" w:sz="0" w:space="0" w:color="auto"/>
        <w:left w:val="none" w:sz="0" w:space="0" w:color="auto"/>
        <w:bottom w:val="none" w:sz="0" w:space="0" w:color="auto"/>
        <w:right w:val="none" w:sz="0" w:space="0" w:color="auto"/>
      </w:divBdr>
    </w:div>
    <w:div w:id="1955939141">
      <w:bodyDiv w:val="1"/>
      <w:marLeft w:val="0"/>
      <w:marRight w:val="0"/>
      <w:marTop w:val="0"/>
      <w:marBottom w:val="0"/>
      <w:divBdr>
        <w:top w:val="none" w:sz="0" w:space="0" w:color="auto"/>
        <w:left w:val="none" w:sz="0" w:space="0" w:color="auto"/>
        <w:bottom w:val="none" w:sz="0" w:space="0" w:color="auto"/>
        <w:right w:val="none" w:sz="0" w:space="0" w:color="auto"/>
      </w:divBdr>
    </w:div>
    <w:div w:id="1970167567">
      <w:bodyDiv w:val="1"/>
      <w:marLeft w:val="0"/>
      <w:marRight w:val="0"/>
      <w:marTop w:val="0"/>
      <w:marBottom w:val="0"/>
      <w:divBdr>
        <w:top w:val="none" w:sz="0" w:space="0" w:color="auto"/>
        <w:left w:val="none" w:sz="0" w:space="0" w:color="auto"/>
        <w:bottom w:val="none" w:sz="0" w:space="0" w:color="auto"/>
        <w:right w:val="none" w:sz="0" w:space="0" w:color="auto"/>
      </w:divBdr>
    </w:div>
    <w:div w:id="2015763765">
      <w:bodyDiv w:val="1"/>
      <w:marLeft w:val="0"/>
      <w:marRight w:val="0"/>
      <w:marTop w:val="0"/>
      <w:marBottom w:val="0"/>
      <w:divBdr>
        <w:top w:val="none" w:sz="0" w:space="0" w:color="auto"/>
        <w:left w:val="none" w:sz="0" w:space="0" w:color="auto"/>
        <w:bottom w:val="none" w:sz="0" w:space="0" w:color="auto"/>
        <w:right w:val="none" w:sz="0" w:space="0" w:color="auto"/>
      </w:divBdr>
    </w:div>
    <w:div w:id="2051107436">
      <w:bodyDiv w:val="1"/>
      <w:marLeft w:val="0"/>
      <w:marRight w:val="0"/>
      <w:marTop w:val="0"/>
      <w:marBottom w:val="0"/>
      <w:divBdr>
        <w:top w:val="none" w:sz="0" w:space="0" w:color="auto"/>
        <w:left w:val="none" w:sz="0" w:space="0" w:color="auto"/>
        <w:bottom w:val="none" w:sz="0" w:space="0" w:color="auto"/>
        <w:right w:val="none" w:sz="0" w:space="0" w:color="auto"/>
      </w:divBdr>
    </w:div>
    <w:div w:id="2051688482">
      <w:bodyDiv w:val="1"/>
      <w:marLeft w:val="0"/>
      <w:marRight w:val="0"/>
      <w:marTop w:val="0"/>
      <w:marBottom w:val="0"/>
      <w:divBdr>
        <w:top w:val="none" w:sz="0" w:space="0" w:color="auto"/>
        <w:left w:val="none" w:sz="0" w:space="0" w:color="auto"/>
        <w:bottom w:val="none" w:sz="0" w:space="0" w:color="auto"/>
        <w:right w:val="none" w:sz="0" w:space="0" w:color="auto"/>
      </w:divBdr>
    </w:div>
    <w:div w:id="2053964128">
      <w:bodyDiv w:val="1"/>
      <w:marLeft w:val="0"/>
      <w:marRight w:val="0"/>
      <w:marTop w:val="0"/>
      <w:marBottom w:val="0"/>
      <w:divBdr>
        <w:top w:val="none" w:sz="0" w:space="0" w:color="auto"/>
        <w:left w:val="none" w:sz="0" w:space="0" w:color="auto"/>
        <w:bottom w:val="none" w:sz="0" w:space="0" w:color="auto"/>
        <w:right w:val="none" w:sz="0" w:space="0" w:color="auto"/>
      </w:divBdr>
    </w:div>
    <w:div w:id="2055883961">
      <w:bodyDiv w:val="1"/>
      <w:marLeft w:val="0"/>
      <w:marRight w:val="0"/>
      <w:marTop w:val="0"/>
      <w:marBottom w:val="0"/>
      <w:divBdr>
        <w:top w:val="none" w:sz="0" w:space="0" w:color="auto"/>
        <w:left w:val="none" w:sz="0" w:space="0" w:color="auto"/>
        <w:bottom w:val="none" w:sz="0" w:space="0" w:color="auto"/>
        <w:right w:val="none" w:sz="0" w:space="0" w:color="auto"/>
      </w:divBdr>
    </w:div>
    <w:div w:id="2064332833">
      <w:bodyDiv w:val="1"/>
      <w:marLeft w:val="0"/>
      <w:marRight w:val="0"/>
      <w:marTop w:val="0"/>
      <w:marBottom w:val="0"/>
      <w:divBdr>
        <w:top w:val="none" w:sz="0" w:space="0" w:color="auto"/>
        <w:left w:val="none" w:sz="0" w:space="0" w:color="auto"/>
        <w:bottom w:val="none" w:sz="0" w:space="0" w:color="auto"/>
        <w:right w:val="none" w:sz="0" w:space="0" w:color="auto"/>
      </w:divBdr>
    </w:div>
    <w:div w:id="2080712066">
      <w:bodyDiv w:val="1"/>
      <w:marLeft w:val="0"/>
      <w:marRight w:val="0"/>
      <w:marTop w:val="0"/>
      <w:marBottom w:val="0"/>
      <w:divBdr>
        <w:top w:val="none" w:sz="0" w:space="0" w:color="auto"/>
        <w:left w:val="none" w:sz="0" w:space="0" w:color="auto"/>
        <w:bottom w:val="none" w:sz="0" w:space="0" w:color="auto"/>
        <w:right w:val="none" w:sz="0" w:space="0" w:color="auto"/>
      </w:divBdr>
    </w:div>
    <w:div w:id="2085912317">
      <w:bodyDiv w:val="1"/>
      <w:marLeft w:val="0"/>
      <w:marRight w:val="0"/>
      <w:marTop w:val="0"/>
      <w:marBottom w:val="0"/>
      <w:divBdr>
        <w:top w:val="none" w:sz="0" w:space="0" w:color="auto"/>
        <w:left w:val="none" w:sz="0" w:space="0" w:color="auto"/>
        <w:bottom w:val="none" w:sz="0" w:space="0" w:color="auto"/>
        <w:right w:val="none" w:sz="0" w:space="0" w:color="auto"/>
      </w:divBdr>
    </w:div>
    <w:div w:id="2099398720">
      <w:bodyDiv w:val="1"/>
      <w:marLeft w:val="0"/>
      <w:marRight w:val="0"/>
      <w:marTop w:val="0"/>
      <w:marBottom w:val="0"/>
      <w:divBdr>
        <w:top w:val="none" w:sz="0" w:space="0" w:color="auto"/>
        <w:left w:val="none" w:sz="0" w:space="0" w:color="auto"/>
        <w:bottom w:val="none" w:sz="0" w:space="0" w:color="auto"/>
        <w:right w:val="none" w:sz="0" w:space="0" w:color="auto"/>
      </w:divBdr>
    </w:div>
    <w:div w:id="211682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cic.gov.uk/services/transparency" TargetMode="Externa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oleObject" Target="embeddings/Microsoft_Word_97_-_2003_Document1.doc"/><Relationship Id="rId39" Type="http://schemas.openxmlformats.org/officeDocument/2006/relationships/package" Target="embeddings/Microsoft_Word_Document8.docx"/><Relationship Id="rId3" Type="http://schemas.microsoft.com/office/2007/relationships/stylesWithEffects" Target="stylesWithEffects.xml"/><Relationship Id="rId21" Type="http://schemas.openxmlformats.org/officeDocument/2006/relationships/hyperlink" Target="http://www.barnsleyformulary.nhs.uk/default.asp" TargetMode="Externa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package" Target="embeddings/Microsoft_Word_Document2.docx"/><Relationship Id="rId17" Type="http://schemas.openxmlformats.org/officeDocument/2006/relationships/image" Target="media/image5.emf"/><Relationship Id="rId25" Type="http://schemas.openxmlformats.org/officeDocument/2006/relationships/image" Target="media/image8.emf"/><Relationship Id="rId33" Type="http://schemas.openxmlformats.org/officeDocument/2006/relationships/hyperlink" Target="http://www.barnsleyccg.nhs.uk/CCG%20Downloads/strategies%20policies%20and%20plans/Annual%20reports/NHS_BarnsleyCCG_Full_Annual_Report_and_Accounts_201516.pdf" TargetMode="External"/><Relationship Id="rId38"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hyperlink" Target="http://www.southwestyorkshire.nhs.uk/about-us/contact-u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1.bin"/><Relationship Id="rId32" Type="http://schemas.openxmlformats.org/officeDocument/2006/relationships/hyperlink" Target="http://www.barnsleyccg.nhs.uk/CCG%20Downloads/strategies%20policies%20and%20plans/Constitution%20Jan%202016%20D13%20NHSE%20approved.pdf" TargetMode="External"/><Relationship Id="rId37" Type="http://schemas.openxmlformats.org/officeDocument/2006/relationships/hyperlink" Target="http://www.oscar-research.co.uk/contactlist/271328/7"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hyperlink" Target="http://www.southwestyorkshire.nhs.uk/" TargetMode="External"/><Relationship Id="rId36" Type="http://schemas.openxmlformats.org/officeDocument/2006/relationships/hyperlink" Target="mailto:Richard.wright@nhs.net" TargetMode="Externa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hyperlink" Target="mailto:england.contactus@nhs.net"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hyperlink" Target="http://www.barnsleyccg.nhs.uk/CCG%20Downloads/Members/Medicines%20management/Prescribing%20Guidelines/201605%20-%20Barnsley%20DM%20Guidelines%20Final%20Draft.pdf" TargetMode="External"/><Relationship Id="rId27" Type="http://schemas.openxmlformats.org/officeDocument/2006/relationships/hyperlink" Target="mailto:office@ocduk.org" TargetMode="External"/><Relationship Id="rId30" Type="http://schemas.openxmlformats.org/officeDocument/2006/relationships/hyperlink" Target="http://www.barnsleyccg.nhs.uk/about-us/contracts.htm" TargetMode="External"/><Relationship Id="rId35" Type="http://schemas.openxmlformats.org/officeDocument/2006/relationships/package" Target="embeddings/Microsoft_Word_Document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3217</Words>
  <Characters>18342</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SWYPFT</Company>
  <LinksUpToDate>false</LinksUpToDate>
  <CharactersWithSpaces>21516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Dawson</dc:creator>
  <cp:lastModifiedBy>Lynne Richards</cp:lastModifiedBy>
  <cp:revision>2</cp:revision>
  <dcterms:created xsi:type="dcterms:W3CDTF">2016-08-11T10:03:00Z</dcterms:created>
  <dcterms:modified xsi:type="dcterms:W3CDTF">2016-08-11T10:03:00Z</dcterms:modified>
</cp:coreProperties>
</file>