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378D9" w14:textId="77777777" w:rsidR="007F5B9A" w:rsidRPr="002B6785" w:rsidRDefault="007F5B9A" w:rsidP="00CF6CC5">
      <w:pPr>
        <w:rPr>
          <w:rFonts w:ascii="Arial" w:hAnsi="Arial" w:cs="Arial"/>
        </w:rPr>
      </w:pPr>
    </w:p>
    <w:p w14:paraId="27BFE2BE" w14:textId="77777777" w:rsidR="007F5B9A" w:rsidRPr="002B6785" w:rsidRDefault="007F5B9A" w:rsidP="00BD385D">
      <w:pPr>
        <w:ind w:right="-45"/>
        <w:jc w:val="right"/>
        <w:rPr>
          <w:rFonts w:ascii="Arial" w:hAnsi="Arial" w:cs="Arial"/>
          <w:lang w:eastAsia="en-US"/>
        </w:rPr>
      </w:pPr>
      <w:r w:rsidRPr="002B6785">
        <w:rPr>
          <w:rFonts w:ascii="Arial" w:hAnsi="Arial" w:cs="Arial"/>
          <w:noProof/>
        </w:rPr>
        <w:t xml:space="preserve">  </w:t>
      </w:r>
      <w:bookmarkStart w:id="0" w:name="_Toc343591381"/>
    </w:p>
    <w:p w14:paraId="076A5890" w14:textId="2448CD83" w:rsidR="007F5B9A" w:rsidRPr="002B6785" w:rsidRDefault="007F5B9A" w:rsidP="00956931">
      <w:pPr>
        <w:outlineLvl w:val="0"/>
        <w:rPr>
          <w:rFonts w:ascii="Arial" w:hAnsi="Arial" w:cs="Arial"/>
          <w:b/>
          <w:color w:val="000000"/>
          <w:lang w:eastAsia="en-US"/>
        </w:rPr>
      </w:pPr>
      <w:r w:rsidRPr="002B6785">
        <w:rPr>
          <w:rFonts w:ascii="Arial" w:hAnsi="Arial" w:cs="Arial"/>
          <w:b/>
          <w:color w:val="000000"/>
          <w:lang w:eastAsia="en-US"/>
        </w:rPr>
        <w:t>Appendix</w:t>
      </w:r>
      <w:r w:rsidR="00DC6663" w:rsidRPr="002B6785">
        <w:rPr>
          <w:rFonts w:ascii="Arial" w:hAnsi="Arial" w:cs="Arial"/>
          <w:b/>
          <w:color w:val="000000"/>
          <w:lang w:eastAsia="en-US"/>
        </w:rPr>
        <w:t xml:space="preserve"> </w:t>
      </w:r>
      <w:r w:rsidRPr="002B6785">
        <w:rPr>
          <w:rFonts w:ascii="Arial" w:hAnsi="Arial" w:cs="Arial"/>
          <w:b/>
          <w:color w:val="000000"/>
          <w:lang w:eastAsia="en-US"/>
        </w:rPr>
        <w:t>1                       SCHEDULE 2 – THE SERVICES</w:t>
      </w:r>
      <w:bookmarkEnd w:id="0"/>
    </w:p>
    <w:p w14:paraId="15D42F02" w14:textId="77777777" w:rsidR="007F5B9A" w:rsidRPr="002B6785" w:rsidRDefault="007F5B9A" w:rsidP="00CF6CC5">
      <w:pPr>
        <w:rPr>
          <w:rFonts w:ascii="Arial" w:hAnsi="Arial" w:cs="Arial"/>
          <w:lang w:eastAsia="en-US"/>
        </w:rPr>
      </w:pPr>
    </w:p>
    <w:p w14:paraId="081C1707" w14:textId="77777777" w:rsidR="007F5B9A" w:rsidRPr="002B6785" w:rsidRDefault="007F5B9A" w:rsidP="00CF6CC5">
      <w:pPr>
        <w:numPr>
          <w:ilvl w:val="0"/>
          <w:numId w:val="1"/>
        </w:numPr>
        <w:spacing w:after="120"/>
        <w:ind w:left="0" w:firstLine="0"/>
        <w:contextualSpacing/>
        <w:jc w:val="center"/>
        <w:outlineLvl w:val="1"/>
        <w:rPr>
          <w:rFonts w:ascii="Arial" w:hAnsi="Arial" w:cs="Arial"/>
          <w:b/>
          <w:color w:val="000000"/>
        </w:rPr>
      </w:pPr>
      <w:bookmarkStart w:id="1" w:name="_Toc343591382"/>
      <w:r w:rsidRPr="002B6785">
        <w:rPr>
          <w:rFonts w:ascii="Arial" w:hAnsi="Arial" w:cs="Arial"/>
          <w:b/>
          <w:color w:val="000000"/>
        </w:rPr>
        <w:t>Service Specifications</w:t>
      </w:r>
      <w:bookmarkEnd w:id="1"/>
    </w:p>
    <w:p w14:paraId="38AC1CF8" w14:textId="77777777" w:rsidR="00CF6CC5" w:rsidRPr="002B6785" w:rsidRDefault="00CF6CC5" w:rsidP="00CF6CC5">
      <w:pPr>
        <w:spacing w:after="120"/>
        <w:contextualSpacing/>
        <w:outlineLvl w:val="1"/>
        <w:rPr>
          <w:rFonts w:ascii="Arial" w:hAnsi="Arial" w:cs="Arial"/>
          <w:b/>
          <w:color w:val="000000"/>
        </w:rPr>
      </w:pPr>
    </w:p>
    <w:tbl>
      <w:tblPr>
        <w:tblW w:w="94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6406"/>
      </w:tblGrid>
      <w:tr w:rsidR="007F5B9A" w:rsidRPr="002B6785" w14:paraId="3D84CFF8" w14:textId="77777777" w:rsidTr="00BE7609">
        <w:tc>
          <w:tcPr>
            <w:tcW w:w="3005" w:type="dxa"/>
            <w:shd w:val="clear" w:color="auto" w:fill="D9D9D9"/>
            <w:vAlign w:val="center"/>
          </w:tcPr>
          <w:p w14:paraId="3DE01D20" w14:textId="77777777" w:rsidR="007F5B9A" w:rsidRPr="002B6785" w:rsidRDefault="007F5B9A" w:rsidP="00CF6CC5">
            <w:pPr>
              <w:spacing w:after="120"/>
              <w:rPr>
                <w:rFonts w:ascii="Arial" w:hAnsi="Arial" w:cs="Arial"/>
                <w:b/>
                <w:color w:val="000000"/>
                <w:lang w:val="en-US" w:eastAsia="ja-JP"/>
              </w:rPr>
            </w:pPr>
            <w:r w:rsidRPr="002B6785">
              <w:rPr>
                <w:rFonts w:ascii="Arial" w:hAnsi="Arial" w:cs="Arial"/>
                <w:b/>
                <w:color w:val="000000"/>
                <w:lang w:val="en-US" w:eastAsia="ja-JP"/>
              </w:rPr>
              <w:t>Service Specification No.</w:t>
            </w:r>
          </w:p>
        </w:tc>
        <w:tc>
          <w:tcPr>
            <w:tcW w:w="6406" w:type="dxa"/>
            <w:vAlign w:val="center"/>
          </w:tcPr>
          <w:p w14:paraId="59CA35F5" w14:textId="77777777" w:rsidR="007F5B9A" w:rsidRPr="002B6785" w:rsidRDefault="00450A8A" w:rsidP="00CF6CC5">
            <w:pPr>
              <w:spacing w:after="120"/>
              <w:rPr>
                <w:rFonts w:ascii="Arial" w:hAnsi="Arial" w:cs="Arial"/>
                <w:color w:val="000000"/>
                <w:lang w:val="en-US" w:eastAsia="ja-JP"/>
              </w:rPr>
            </w:pPr>
            <w:r w:rsidRPr="002B6785">
              <w:rPr>
                <w:rFonts w:ascii="Arial" w:hAnsi="Arial" w:cs="Arial"/>
                <w:color w:val="000000"/>
                <w:lang w:val="en-US" w:eastAsia="ja-JP"/>
              </w:rPr>
              <w:t>CYPMHS</w:t>
            </w:r>
            <w:r w:rsidR="00AA5AE0" w:rsidRPr="002B6785">
              <w:rPr>
                <w:rFonts w:ascii="Arial" w:hAnsi="Arial" w:cs="Arial"/>
                <w:color w:val="000000"/>
                <w:lang w:val="en-US" w:eastAsia="ja-JP"/>
              </w:rPr>
              <w:t>/2019</w:t>
            </w:r>
          </w:p>
        </w:tc>
      </w:tr>
      <w:tr w:rsidR="007F5B9A" w:rsidRPr="002B6785" w14:paraId="104A3FC1" w14:textId="77777777" w:rsidTr="00BE7609">
        <w:tc>
          <w:tcPr>
            <w:tcW w:w="3005" w:type="dxa"/>
            <w:shd w:val="clear" w:color="auto" w:fill="D9D9D9"/>
            <w:vAlign w:val="center"/>
          </w:tcPr>
          <w:p w14:paraId="2B2B4060" w14:textId="77777777" w:rsidR="007F5B9A" w:rsidRPr="002B6785" w:rsidRDefault="007F5B9A" w:rsidP="00CF6CC5">
            <w:pPr>
              <w:spacing w:after="120"/>
              <w:rPr>
                <w:rFonts w:ascii="Arial" w:hAnsi="Arial" w:cs="Arial"/>
                <w:b/>
                <w:color w:val="000000"/>
                <w:lang w:val="en-US" w:eastAsia="ja-JP"/>
              </w:rPr>
            </w:pPr>
            <w:r w:rsidRPr="002B6785">
              <w:rPr>
                <w:rFonts w:ascii="Arial" w:hAnsi="Arial" w:cs="Arial"/>
                <w:b/>
                <w:color w:val="000000"/>
                <w:lang w:val="en-US" w:eastAsia="ja-JP"/>
              </w:rPr>
              <w:t>Service</w:t>
            </w:r>
          </w:p>
        </w:tc>
        <w:tc>
          <w:tcPr>
            <w:tcW w:w="6406" w:type="dxa"/>
            <w:vAlign w:val="center"/>
          </w:tcPr>
          <w:p w14:paraId="35517034" w14:textId="77777777" w:rsidR="007F5B9A" w:rsidRPr="002B6785" w:rsidRDefault="00450A8A" w:rsidP="00450A8A">
            <w:pPr>
              <w:spacing w:after="120"/>
              <w:rPr>
                <w:rFonts w:ascii="Arial" w:hAnsi="Arial" w:cs="Arial"/>
                <w:color w:val="000000"/>
                <w:lang w:val="en-US" w:eastAsia="ja-JP"/>
              </w:rPr>
            </w:pPr>
            <w:r w:rsidRPr="002B6785">
              <w:rPr>
                <w:rFonts w:ascii="Arial" w:hAnsi="Arial" w:cs="Arial"/>
                <w:color w:val="000000"/>
                <w:lang w:eastAsia="ja-JP"/>
              </w:rPr>
              <w:t>Children and Young People’</w:t>
            </w:r>
            <w:r w:rsidR="00F44862" w:rsidRPr="002B6785">
              <w:rPr>
                <w:rFonts w:ascii="Arial" w:hAnsi="Arial" w:cs="Arial"/>
                <w:color w:val="000000"/>
                <w:lang w:eastAsia="ja-JP"/>
              </w:rPr>
              <w:t>s Mental Health Service</w:t>
            </w:r>
            <w:r w:rsidRPr="002B6785">
              <w:rPr>
                <w:rFonts w:ascii="Arial" w:hAnsi="Arial" w:cs="Arial"/>
                <w:color w:val="000000"/>
                <w:lang w:eastAsia="ja-JP"/>
              </w:rPr>
              <w:t xml:space="preserve"> </w:t>
            </w:r>
          </w:p>
        </w:tc>
      </w:tr>
      <w:tr w:rsidR="007F5B9A" w:rsidRPr="002B6785" w14:paraId="387C427B" w14:textId="77777777" w:rsidTr="00BE7609">
        <w:trPr>
          <w:trHeight w:val="340"/>
        </w:trPr>
        <w:tc>
          <w:tcPr>
            <w:tcW w:w="3005" w:type="dxa"/>
            <w:shd w:val="clear" w:color="auto" w:fill="D9D9D9"/>
            <w:vAlign w:val="center"/>
          </w:tcPr>
          <w:p w14:paraId="0B7C7FD2" w14:textId="77777777" w:rsidR="007F5B9A" w:rsidRPr="002B6785" w:rsidRDefault="007F5B9A" w:rsidP="00CF6CC5">
            <w:pPr>
              <w:spacing w:after="120"/>
              <w:rPr>
                <w:rFonts w:ascii="Arial" w:hAnsi="Arial" w:cs="Arial"/>
                <w:b/>
                <w:color w:val="000000"/>
                <w:lang w:val="en-US" w:eastAsia="ja-JP"/>
              </w:rPr>
            </w:pPr>
            <w:r w:rsidRPr="002B6785">
              <w:rPr>
                <w:rFonts w:ascii="Arial" w:hAnsi="Arial" w:cs="Arial"/>
                <w:b/>
                <w:color w:val="000000"/>
                <w:lang w:val="en-US" w:eastAsia="ja-JP"/>
              </w:rPr>
              <w:t>Commissioner Lead</w:t>
            </w:r>
          </w:p>
        </w:tc>
        <w:tc>
          <w:tcPr>
            <w:tcW w:w="6406" w:type="dxa"/>
            <w:vAlign w:val="center"/>
          </w:tcPr>
          <w:p w14:paraId="42405150" w14:textId="1CFBF2C1" w:rsidR="007F5B9A" w:rsidRPr="002B6785" w:rsidRDefault="00796401" w:rsidP="00CF6CC5">
            <w:pPr>
              <w:spacing w:after="120"/>
              <w:rPr>
                <w:rFonts w:ascii="Arial" w:hAnsi="Arial" w:cs="Arial"/>
                <w:color w:val="000000"/>
                <w:lang w:val="en-US" w:eastAsia="ja-JP"/>
              </w:rPr>
            </w:pPr>
            <w:r w:rsidRPr="002B6785">
              <w:rPr>
                <w:rFonts w:ascii="Arial" w:hAnsi="Arial" w:cs="Arial"/>
                <w:color w:val="000000"/>
                <w:lang w:val="en-US" w:eastAsia="ja-JP"/>
              </w:rPr>
              <w:t>Patrick Otway - Head of Commissioning (Mental</w:t>
            </w:r>
            <w:r w:rsidR="001C677E">
              <w:rPr>
                <w:rFonts w:ascii="Arial" w:hAnsi="Arial" w:cs="Arial"/>
                <w:color w:val="000000"/>
                <w:lang w:val="en-US" w:eastAsia="ja-JP"/>
              </w:rPr>
              <w:t xml:space="preserve"> Health, Children</w:t>
            </w:r>
            <w:r w:rsidR="001C677E" w:rsidRPr="00AC44B0">
              <w:rPr>
                <w:rFonts w:ascii="Arial" w:hAnsi="Arial" w:cs="Arial"/>
                <w:lang w:val="en-US" w:eastAsia="ja-JP"/>
              </w:rPr>
              <w:t>. Maternity and</w:t>
            </w:r>
            <w:r w:rsidRPr="00AC44B0">
              <w:rPr>
                <w:rFonts w:ascii="Arial" w:hAnsi="Arial" w:cs="Arial"/>
                <w:lang w:val="en-US" w:eastAsia="ja-JP"/>
              </w:rPr>
              <w:t xml:space="preserve"> Specialised </w:t>
            </w:r>
            <w:r w:rsidRPr="002B6785">
              <w:rPr>
                <w:rFonts w:ascii="Arial" w:hAnsi="Arial" w:cs="Arial"/>
                <w:color w:val="000000"/>
                <w:lang w:val="en-US" w:eastAsia="ja-JP"/>
              </w:rPr>
              <w:t>Services)</w:t>
            </w:r>
          </w:p>
        </w:tc>
      </w:tr>
      <w:tr w:rsidR="007F5B9A" w:rsidRPr="002B6785" w14:paraId="12621343" w14:textId="77777777" w:rsidTr="00BE7609">
        <w:tc>
          <w:tcPr>
            <w:tcW w:w="3005" w:type="dxa"/>
            <w:shd w:val="clear" w:color="auto" w:fill="D9D9D9"/>
            <w:vAlign w:val="center"/>
          </w:tcPr>
          <w:p w14:paraId="120F290D" w14:textId="77777777" w:rsidR="007F5B9A" w:rsidRPr="002B6785" w:rsidRDefault="007F5B9A" w:rsidP="00CF6CC5">
            <w:pPr>
              <w:spacing w:after="120"/>
              <w:rPr>
                <w:rFonts w:ascii="Arial" w:hAnsi="Arial" w:cs="Arial"/>
                <w:b/>
                <w:color w:val="000000"/>
                <w:lang w:val="en-US" w:eastAsia="ja-JP"/>
              </w:rPr>
            </w:pPr>
            <w:r w:rsidRPr="002B6785">
              <w:rPr>
                <w:rFonts w:ascii="Arial" w:hAnsi="Arial" w:cs="Arial"/>
                <w:b/>
                <w:color w:val="000000"/>
                <w:lang w:val="en-US" w:eastAsia="ja-JP"/>
              </w:rPr>
              <w:t>Provider Lead</w:t>
            </w:r>
          </w:p>
        </w:tc>
        <w:tc>
          <w:tcPr>
            <w:tcW w:w="6406" w:type="dxa"/>
            <w:vAlign w:val="center"/>
          </w:tcPr>
          <w:p w14:paraId="6AA68C52" w14:textId="77777777" w:rsidR="007F5B9A" w:rsidRPr="002B6785" w:rsidRDefault="007F5B9A" w:rsidP="00CF6CC5">
            <w:pPr>
              <w:spacing w:after="120"/>
              <w:rPr>
                <w:rFonts w:ascii="Arial" w:hAnsi="Arial" w:cs="Arial"/>
                <w:color w:val="000000"/>
                <w:lang w:val="en-US" w:eastAsia="ja-JP"/>
              </w:rPr>
            </w:pPr>
          </w:p>
        </w:tc>
      </w:tr>
      <w:tr w:rsidR="007F5B9A" w:rsidRPr="002B6785" w14:paraId="5F9A16DE" w14:textId="77777777" w:rsidTr="00BE7609">
        <w:tc>
          <w:tcPr>
            <w:tcW w:w="3005" w:type="dxa"/>
            <w:shd w:val="clear" w:color="auto" w:fill="D9D9D9"/>
            <w:vAlign w:val="center"/>
          </w:tcPr>
          <w:p w14:paraId="5789B347" w14:textId="77777777" w:rsidR="007F5B9A" w:rsidRPr="002B6785" w:rsidRDefault="007F5B9A" w:rsidP="00CF6CC5">
            <w:pPr>
              <w:spacing w:after="120"/>
              <w:rPr>
                <w:rFonts w:ascii="Arial" w:hAnsi="Arial" w:cs="Arial"/>
                <w:b/>
                <w:color w:val="000000"/>
                <w:lang w:val="en-US" w:eastAsia="ja-JP"/>
              </w:rPr>
            </w:pPr>
            <w:r w:rsidRPr="002B6785">
              <w:rPr>
                <w:rFonts w:ascii="Arial" w:hAnsi="Arial" w:cs="Arial"/>
                <w:b/>
                <w:color w:val="000000"/>
                <w:lang w:val="en-US" w:eastAsia="ja-JP"/>
              </w:rPr>
              <w:t>Period</w:t>
            </w:r>
          </w:p>
        </w:tc>
        <w:tc>
          <w:tcPr>
            <w:tcW w:w="6406" w:type="dxa"/>
            <w:vAlign w:val="center"/>
          </w:tcPr>
          <w:p w14:paraId="58AF7EA3" w14:textId="77777777" w:rsidR="007F5B9A" w:rsidRPr="002B6785" w:rsidRDefault="00CB1E19" w:rsidP="00CB1E19">
            <w:pPr>
              <w:spacing w:after="120"/>
              <w:rPr>
                <w:rFonts w:ascii="Arial" w:hAnsi="Arial" w:cs="Arial"/>
                <w:lang w:val="en-US" w:eastAsia="ja-JP"/>
              </w:rPr>
            </w:pPr>
            <w:r w:rsidRPr="002B6785">
              <w:rPr>
                <w:rFonts w:ascii="Arial" w:hAnsi="Arial" w:cs="Arial"/>
                <w:lang w:val="en-US" w:eastAsia="ja-JP"/>
              </w:rPr>
              <w:t xml:space="preserve">3 years (with potential for </w:t>
            </w:r>
            <w:r w:rsidR="00EB3E4F" w:rsidRPr="002B6785">
              <w:rPr>
                <w:rFonts w:ascii="Arial" w:hAnsi="Arial" w:cs="Arial"/>
                <w:lang w:val="en-US" w:eastAsia="ja-JP"/>
              </w:rPr>
              <w:t>2 year</w:t>
            </w:r>
            <w:r w:rsidRPr="002B6785">
              <w:rPr>
                <w:rFonts w:ascii="Arial" w:hAnsi="Arial" w:cs="Arial"/>
                <w:lang w:val="en-US" w:eastAsia="ja-JP"/>
              </w:rPr>
              <w:t xml:space="preserve"> extension) </w:t>
            </w:r>
          </w:p>
        </w:tc>
      </w:tr>
      <w:tr w:rsidR="007F5B9A" w:rsidRPr="002B6785" w14:paraId="28F97770" w14:textId="77777777" w:rsidTr="00BE7609">
        <w:tc>
          <w:tcPr>
            <w:tcW w:w="3005" w:type="dxa"/>
            <w:shd w:val="clear" w:color="auto" w:fill="D9D9D9"/>
            <w:vAlign w:val="center"/>
          </w:tcPr>
          <w:p w14:paraId="356C32D1" w14:textId="77777777" w:rsidR="007F5B9A" w:rsidRPr="002B6785" w:rsidRDefault="007F5B9A" w:rsidP="00CF6CC5">
            <w:pPr>
              <w:spacing w:after="120"/>
              <w:rPr>
                <w:rFonts w:ascii="Arial" w:hAnsi="Arial" w:cs="Arial"/>
                <w:b/>
                <w:color w:val="000000"/>
                <w:lang w:val="en-US" w:eastAsia="ja-JP"/>
              </w:rPr>
            </w:pPr>
            <w:r w:rsidRPr="002B6785">
              <w:rPr>
                <w:rFonts w:ascii="Arial" w:hAnsi="Arial" w:cs="Arial"/>
                <w:b/>
                <w:color w:val="000000"/>
                <w:lang w:val="en-US" w:eastAsia="ja-JP"/>
              </w:rPr>
              <w:t>Date of Review</w:t>
            </w:r>
          </w:p>
        </w:tc>
        <w:tc>
          <w:tcPr>
            <w:tcW w:w="6406" w:type="dxa"/>
          </w:tcPr>
          <w:p w14:paraId="12E6528C" w14:textId="77777777" w:rsidR="007F5B9A" w:rsidRPr="002B6785" w:rsidRDefault="00EB3E4F" w:rsidP="00CF6CC5">
            <w:pPr>
              <w:spacing w:after="120"/>
              <w:rPr>
                <w:rFonts w:ascii="Arial" w:hAnsi="Arial" w:cs="Arial"/>
                <w:lang w:val="en-US" w:eastAsia="ja-JP"/>
              </w:rPr>
            </w:pPr>
            <w:r w:rsidRPr="002B6785">
              <w:rPr>
                <w:rFonts w:ascii="Arial" w:hAnsi="Arial" w:cs="Arial"/>
                <w:lang w:val="en-US" w:eastAsia="ja-JP"/>
              </w:rPr>
              <w:t>September 2022</w:t>
            </w:r>
          </w:p>
        </w:tc>
      </w:tr>
    </w:tbl>
    <w:p w14:paraId="0567CE78" w14:textId="77777777" w:rsidR="007F5B9A" w:rsidRDefault="007F5B9A" w:rsidP="00CF6CC5">
      <w:pPr>
        <w:jc w:val="center"/>
        <w:rPr>
          <w:rFonts w:ascii="Arial" w:hAnsi="Arial" w:cs="Arial"/>
          <w:color w:val="000000"/>
          <w:lang w:val="en-US" w:eastAsia="ja-JP"/>
        </w:rPr>
      </w:pPr>
    </w:p>
    <w:p w14:paraId="1800D02B" w14:textId="77777777" w:rsidR="00956931" w:rsidRPr="002B6785" w:rsidRDefault="00956931" w:rsidP="00CF6CC5">
      <w:pPr>
        <w:jc w:val="center"/>
        <w:rPr>
          <w:rFonts w:ascii="Arial" w:hAnsi="Arial" w:cs="Arial"/>
          <w:color w:val="000000"/>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0"/>
      </w:tblGrid>
      <w:tr w:rsidR="007F5B9A" w:rsidRPr="002B6785" w14:paraId="185E02D9" w14:textId="77777777" w:rsidTr="00BE7609">
        <w:tc>
          <w:tcPr>
            <w:tcW w:w="9400" w:type="dxa"/>
            <w:shd w:val="clear" w:color="auto" w:fill="D9D9D9"/>
            <w:vAlign w:val="center"/>
          </w:tcPr>
          <w:p w14:paraId="7A688FB5" w14:textId="77777777" w:rsidR="007F5B9A" w:rsidRPr="002B6785" w:rsidRDefault="007F5B9A" w:rsidP="00CF6CC5">
            <w:pPr>
              <w:numPr>
                <w:ilvl w:val="0"/>
                <w:numId w:val="2"/>
              </w:numPr>
              <w:spacing w:after="120"/>
              <w:ind w:left="318" w:hanging="318"/>
              <w:rPr>
                <w:rFonts w:ascii="Arial" w:hAnsi="Arial" w:cs="Arial"/>
                <w:b/>
                <w:color w:val="000000"/>
              </w:rPr>
            </w:pPr>
            <w:r w:rsidRPr="002B6785">
              <w:rPr>
                <w:rFonts w:ascii="Arial" w:hAnsi="Arial" w:cs="Arial"/>
                <w:b/>
              </w:rPr>
              <w:t>Population Needs</w:t>
            </w:r>
          </w:p>
        </w:tc>
      </w:tr>
      <w:tr w:rsidR="007F5B9A" w:rsidRPr="002B6785" w14:paraId="59B31E83" w14:textId="77777777" w:rsidTr="009B08A3">
        <w:trPr>
          <w:trHeight w:val="983"/>
        </w:trPr>
        <w:tc>
          <w:tcPr>
            <w:tcW w:w="9400" w:type="dxa"/>
          </w:tcPr>
          <w:p w14:paraId="3C5861BF" w14:textId="03B26AB7" w:rsidR="003C1611" w:rsidRPr="002B6785" w:rsidRDefault="003C1611" w:rsidP="00CF6CC5">
            <w:pPr>
              <w:ind w:left="435"/>
              <w:rPr>
                <w:rFonts w:ascii="Arial" w:hAnsi="Arial" w:cs="Arial"/>
                <w:b/>
                <w:bCs/>
                <w:color w:val="000000"/>
                <w:lang w:eastAsia="ja-JP"/>
              </w:rPr>
            </w:pPr>
          </w:p>
          <w:p w14:paraId="25AAA6CB" w14:textId="77777777" w:rsidR="00796401" w:rsidRPr="002B6785" w:rsidRDefault="00796401" w:rsidP="00CF6CC5">
            <w:pPr>
              <w:numPr>
                <w:ilvl w:val="1"/>
                <w:numId w:val="3"/>
              </w:numPr>
              <w:rPr>
                <w:rFonts w:ascii="Arial" w:hAnsi="Arial" w:cs="Arial"/>
                <w:b/>
                <w:bCs/>
                <w:color w:val="000000"/>
                <w:lang w:eastAsia="ja-JP"/>
              </w:rPr>
            </w:pPr>
            <w:r w:rsidRPr="002B6785">
              <w:rPr>
                <w:rFonts w:ascii="Arial" w:hAnsi="Arial" w:cs="Arial"/>
                <w:b/>
                <w:bCs/>
                <w:color w:val="000000"/>
                <w:lang w:eastAsia="ja-JP"/>
              </w:rPr>
              <w:t>National/local context and evidence base</w:t>
            </w:r>
          </w:p>
          <w:p w14:paraId="1ECD7B63" w14:textId="77777777" w:rsidR="00796401" w:rsidRPr="002B6785" w:rsidRDefault="00796401" w:rsidP="00CF6CC5">
            <w:pPr>
              <w:ind w:left="435"/>
              <w:rPr>
                <w:rFonts w:ascii="Arial" w:hAnsi="Arial" w:cs="Arial"/>
                <w:b/>
                <w:color w:val="000000"/>
                <w:lang w:val="en-US" w:eastAsia="ja-JP"/>
              </w:rPr>
            </w:pPr>
          </w:p>
          <w:p w14:paraId="4C033CF0" w14:textId="77777777" w:rsidR="00796401" w:rsidRPr="002B6785" w:rsidRDefault="00796401" w:rsidP="00CF6CC5">
            <w:pPr>
              <w:rPr>
                <w:rFonts w:ascii="Arial" w:hAnsi="Arial" w:cs="Arial"/>
                <w:bCs/>
                <w:color w:val="000000"/>
                <w:lang w:eastAsia="ja-JP"/>
              </w:rPr>
            </w:pPr>
            <w:r w:rsidRPr="002B6785">
              <w:rPr>
                <w:rFonts w:ascii="Arial" w:hAnsi="Arial" w:cs="Arial"/>
                <w:bCs/>
                <w:color w:val="000000"/>
                <w:lang w:eastAsia="ja-JP"/>
              </w:rPr>
              <w:t>There has been universal acknowledgment in policy over the past ten years of the challenges that are faced by children and young people in building resilience and psychological wellbeing. For those children and young people with diagnosable mental health problems and their parents, carers and the agencies that support them</w:t>
            </w:r>
            <w:r w:rsidR="00DC6663" w:rsidRPr="002B6785">
              <w:rPr>
                <w:rFonts w:ascii="Arial" w:hAnsi="Arial" w:cs="Arial"/>
                <w:bCs/>
                <w:color w:val="000000"/>
                <w:lang w:eastAsia="ja-JP"/>
              </w:rPr>
              <w:t>,</w:t>
            </w:r>
            <w:r w:rsidRPr="002B6785">
              <w:rPr>
                <w:rFonts w:ascii="Arial" w:hAnsi="Arial" w:cs="Arial"/>
                <w:bCs/>
                <w:color w:val="000000"/>
                <w:lang w:eastAsia="ja-JP"/>
              </w:rPr>
              <w:t xml:space="preserve"> the challenges are even greater. A number of disorders are persistent and will continue into adult life unless prope</w:t>
            </w:r>
            <w:r w:rsidR="00314DE6" w:rsidRPr="002B6785">
              <w:rPr>
                <w:rFonts w:ascii="Arial" w:hAnsi="Arial" w:cs="Arial"/>
                <w:bCs/>
                <w:color w:val="000000"/>
                <w:lang w:eastAsia="ja-JP"/>
              </w:rPr>
              <w:t xml:space="preserve">rly treated. </w:t>
            </w:r>
            <w:r w:rsidR="00C01FB8" w:rsidRPr="002B6785">
              <w:rPr>
                <w:rFonts w:ascii="Arial" w:hAnsi="Arial" w:cs="Arial"/>
                <w:bCs/>
                <w:color w:val="000000"/>
                <w:lang w:eastAsia="ja-JP"/>
              </w:rPr>
              <w:t xml:space="preserve">It is known that </w:t>
            </w:r>
            <w:r w:rsidR="00686D70" w:rsidRPr="002B6785">
              <w:rPr>
                <w:rFonts w:ascii="Arial" w:hAnsi="Arial" w:cs="Arial"/>
                <w:bCs/>
                <w:color w:val="000000"/>
                <w:lang w:eastAsia="ja-JP"/>
              </w:rPr>
              <w:t>half of all mental health conditions start by 14 years of age but most cases are undetected and untreated.</w:t>
            </w:r>
            <w:r w:rsidR="00686D70" w:rsidRPr="002B6785">
              <w:rPr>
                <w:rStyle w:val="FootnoteReference"/>
                <w:rFonts w:ascii="Arial" w:hAnsi="Arial" w:cs="Arial"/>
                <w:bCs/>
                <w:color w:val="000000"/>
                <w:lang w:eastAsia="ja-JP"/>
              </w:rPr>
              <w:footnoteReference w:id="1"/>
            </w:r>
          </w:p>
          <w:p w14:paraId="334590F7" w14:textId="77777777" w:rsidR="00796401" w:rsidRPr="002B6785" w:rsidRDefault="00796401" w:rsidP="00CF6CC5">
            <w:pPr>
              <w:rPr>
                <w:rFonts w:ascii="Arial" w:hAnsi="Arial" w:cs="Arial"/>
                <w:bCs/>
                <w:color w:val="000000"/>
                <w:lang w:eastAsia="ja-JP"/>
              </w:rPr>
            </w:pPr>
          </w:p>
          <w:p w14:paraId="0ED71C0A" w14:textId="77777777" w:rsidR="00796401" w:rsidRPr="002B6785" w:rsidRDefault="00796401" w:rsidP="00CF6CC5">
            <w:pPr>
              <w:rPr>
                <w:rFonts w:ascii="Arial" w:hAnsi="Arial" w:cs="Arial"/>
                <w:bCs/>
                <w:color w:val="000000"/>
                <w:lang w:eastAsia="ja-JP"/>
              </w:rPr>
            </w:pPr>
            <w:r w:rsidRPr="002B6785">
              <w:rPr>
                <w:rFonts w:ascii="Arial" w:hAnsi="Arial" w:cs="Arial"/>
                <w:bCs/>
                <w:color w:val="000000"/>
                <w:lang w:eastAsia="ja-JP"/>
              </w:rPr>
              <w:t>As children and young people’s emotional wellbeing and mental health affect all aspects of their lives, no one service alone will be able to meet all of their needs. There is a duty of co-operation placed upon commissioners and services to work together for the benefit of children and young people.</w:t>
            </w:r>
          </w:p>
          <w:p w14:paraId="6D5B69F9" w14:textId="77777777" w:rsidR="00796401" w:rsidRPr="002B6785" w:rsidRDefault="00796401" w:rsidP="00CF6CC5">
            <w:pPr>
              <w:rPr>
                <w:rFonts w:ascii="Arial" w:hAnsi="Arial" w:cs="Arial"/>
                <w:bCs/>
                <w:color w:val="000000"/>
                <w:lang w:eastAsia="ja-JP"/>
              </w:rPr>
            </w:pPr>
          </w:p>
          <w:p w14:paraId="66FD5417" w14:textId="77777777" w:rsidR="00796401" w:rsidRPr="002B6785" w:rsidRDefault="00EB0729" w:rsidP="00CF6CC5">
            <w:pPr>
              <w:rPr>
                <w:rFonts w:ascii="Arial" w:hAnsi="Arial" w:cs="Arial"/>
                <w:bCs/>
                <w:color w:val="000000"/>
                <w:lang w:eastAsia="ja-JP"/>
              </w:rPr>
            </w:pPr>
            <w:r w:rsidRPr="002B6785">
              <w:rPr>
                <w:rFonts w:ascii="Arial" w:hAnsi="Arial" w:cs="Arial"/>
                <w:bCs/>
                <w:color w:val="000000"/>
                <w:lang w:eastAsia="ja-JP"/>
              </w:rPr>
              <w:t>There</w:t>
            </w:r>
            <w:r w:rsidR="00796401" w:rsidRPr="002B6785">
              <w:rPr>
                <w:rFonts w:ascii="Arial" w:hAnsi="Arial" w:cs="Arial"/>
                <w:bCs/>
                <w:color w:val="000000"/>
                <w:lang w:eastAsia="ja-JP"/>
              </w:rPr>
              <w:t xml:space="preserve"> have been significant changes in Government policies </w:t>
            </w:r>
            <w:r w:rsidR="00686D70" w:rsidRPr="002B6785">
              <w:rPr>
                <w:rFonts w:ascii="Arial" w:hAnsi="Arial" w:cs="Arial"/>
                <w:bCs/>
                <w:color w:val="000000"/>
                <w:lang w:eastAsia="ja-JP"/>
              </w:rPr>
              <w:t xml:space="preserve">and strategies during the last </w:t>
            </w:r>
            <w:r w:rsidR="00DC6663" w:rsidRPr="002B6785">
              <w:rPr>
                <w:rFonts w:ascii="Arial" w:hAnsi="Arial" w:cs="Arial"/>
                <w:bCs/>
                <w:color w:val="000000"/>
                <w:lang w:eastAsia="ja-JP"/>
              </w:rPr>
              <w:t>five</w:t>
            </w:r>
            <w:r w:rsidR="00796401" w:rsidRPr="002B6785">
              <w:rPr>
                <w:rFonts w:ascii="Arial" w:hAnsi="Arial" w:cs="Arial"/>
                <w:bCs/>
                <w:color w:val="000000"/>
                <w:lang w:eastAsia="ja-JP"/>
              </w:rPr>
              <w:t xml:space="preserve"> years; in particular the ambitions which have been </w:t>
            </w:r>
            <w:r w:rsidR="00796401" w:rsidRPr="002B6785">
              <w:rPr>
                <w:rFonts w:ascii="Arial" w:hAnsi="Arial" w:cs="Arial"/>
                <w:bCs/>
                <w:lang w:eastAsia="ja-JP"/>
              </w:rPr>
              <w:t xml:space="preserve">outlined in </w:t>
            </w:r>
            <w:r w:rsidR="0017130A" w:rsidRPr="002B6785">
              <w:rPr>
                <w:rFonts w:ascii="Arial" w:hAnsi="Arial" w:cs="Arial"/>
                <w:bCs/>
                <w:lang w:eastAsia="ja-JP"/>
              </w:rPr>
              <w:t>Future in Mind</w:t>
            </w:r>
            <w:r w:rsidR="00877FB7" w:rsidRPr="002B6785">
              <w:rPr>
                <w:rFonts w:ascii="Arial" w:hAnsi="Arial" w:cs="Arial"/>
                <w:bCs/>
                <w:lang w:eastAsia="ja-JP"/>
              </w:rPr>
              <w:t xml:space="preserve"> (2015)</w:t>
            </w:r>
            <w:r w:rsidR="0017130A" w:rsidRPr="002B6785">
              <w:rPr>
                <w:rFonts w:ascii="Arial" w:hAnsi="Arial" w:cs="Arial"/>
                <w:bCs/>
                <w:lang w:eastAsia="ja-JP"/>
              </w:rPr>
              <w:t xml:space="preserve">; </w:t>
            </w:r>
            <w:r w:rsidR="00796401" w:rsidRPr="002B6785">
              <w:rPr>
                <w:rFonts w:ascii="Arial" w:hAnsi="Arial" w:cs="Arial"/>
                <w:bCs/>
                <w:lang w:eastAsia="ja-JP"/>
              </w:rPr>
              <w:t>the Five Year Forward View for Mental Health</w:t>
            </w:r>
            <w:r w:rsidR="0017130A" w:rsidRPr="002B6785">
              <w:rPr>
                <w:rFonts w:ascii="Arial" w:hAnsi="Arial" w:cs="Arial"/>
                <w:bCs/>
                <w:lang w:eastAsia="ja-JP"/>
              </w:rPr>
              <w:t xml:space="preserve"> </w:t>
            </w:r>
            <w:r w:rsidR="00877FB7" w:rsidRPr="002B6785">
              <w:rPr>
                <w:rFonts w:ascii="Arial" w:hAnsi="Arial" w:cs="Arial"/>
                <w:bCs/>
                <w:lang w:eastAsia="ja-JP"/>
              </w:rPr>
              <w:t xml:space="preserve">(2016) </w:t>
            </w:r>
            <w:r w:rsidR="0017130A" w:rsidRPr="002B6785">
              <w:rPr>
                <w:rFonts w:ascii="Arial" w:hAnsi="Arial" w:cs="Arial"/>
                <w:bCs/>
                <w:lang w:eastAsia="ja-JP"/>
              </w:rPr>
              <w:t>and the NHS Long Term Plan</w:t>
            </w:r>
            <w:r w:rsidR="00877FB7" w:rsidRPr="002B6785">
              <w:rPr>
                <w:rFonts w:ascii="Arial" w:hAnsi="Arial" w:cs="Arial"/>
                <w:bCs/>
                <w:lang w:eastAsia="ja-JP"/>
              </w:rPr>
              <w:t xml:space="preserve"> (2019)</w:t>
            </w:r>
            <w:r w:rsidR="0017130A" w:rsidRPr="002B6785">
              <w:rPr>
                <w:rFonts w:ascii="Arial" w:hAnsi="Arial" w:cs="Arial"/>
                <w:bCs/>
                <w:lang w:eastAsia="ja-JP"/>
              </w:rPr>
              <w:t>.</w:t>
            </w:r>
            <w:r w:rsidR="0017130A" w:rsidRPr="002B6785">
              <w:rPr>
                <w:rFonts w:ascii="Arial" w:hAnsi="Arial" w:cs="Arial"/>
                <w:bCs/>
                <w:color w:val="000000"/>
                <w:lang w:eastAsia="ja-JP"/>
              </w:rPr>
              <w:t xml:space="preserve"> </w:t>
            </w:r>
            <w:r w:rsidR="009609B5" w:rsidRPr="002B6785">
              <w:rPr>
                <w:rFonts w:ascii="Arial" w:hAnsi="Arial" w:cs="Arial"/>
                <w:bCs/>
                <w:color w:val="000000"/>
                <w:lang w:eastAsia="ja-JP"/>
              </w:rPr>
              <w:t>N</w:t>
            </w:r>
            <w:r w:rsidR="00796401" w:rsidRPr="002B6785">
              <w:rPr>
                <w:rFonts w:ascii="Arial" w:hAnsi="Arial" w:cs="Arial"/>
                <w:bCs/>
                <w:color w:val="000000"/>
                <w:lang w:eastAsia="ja-JP"/>
              </w:rPr>
              <w:t>ational and local clinical consensus agrees that there is a need to adopt a whole system, person-centred approach to delivering safe, effective and relevant mental health services for children and young people. Better partnership working, earlier intervention and prevention methods will help to avoid children and young people requiring more intensive support.</w:t>
            </w:r>
          </w:p>
          <w:p w14:paraId="1F8FE015" w14:textId="77777777" w:rsidR="00796401" w:rsidRDefault="00796401" w:rsidP="00CF6CC5">
            <w:pPr>
              <w:rPr>
                <w:rFonts w:ascii="Arial" w:hAnsi="Arial" w:cs="Arial"/>
                <w:b/>
                <w:color w:val="000000"/>
                <w:lang w:val="en-US" w:eastAsia="ja-JP"/>
              </w:rPr>
            </w:pPr>
          </w:p>
          <w:p w14:paraId="764B3E8D" w14:textId="77777777" w:rsidR="001C677E" w:rsidRDefault="001C677E" w:rsidP="00CF6CC5">
            <w:pPr>
              <w:rPr>
                <w:rFonts w:ascii="Arial" w:hAnsi="Arial" w:cs="Arial"/>
                <w:b/>
                <w:color w:val="000000"/>
                <w:lang w:val="en-US" w:eastAsia="ja-JP"/>
              </w:rPr>
            </w:pPr>
          </w:p>
          <w:p w14:paraId="6D94446B" w14:textId="77777777" w:rsidR="007F5B9A" w:rsidRPr="002B6785" w:rsidRDefault="007F5B9A" w:rsidP="00CF6CC5">
            <w:pPr>
              <w:numPr>
                <w:ilvl w:val="1"/>
                <w:numId w:val="3"/>
              </w:numPr>
              <w:rPr>
                <w:rFonts w:ascii="Arial" w:hAnsi="Arial" w:cs="Arial"/>
                <w:b/>
                <w:color w:val="000000"/>
                <w:lang w:val="en-US" w:eastAsia="ja-JP"/>
              </w:rPr>
            </w:pPr>
            <w:r w:rsidRPr="002B6785">
              <w:rPr>
                <w:rFonts w:ascii="Arial" w:hAnsi="Arial" w:cs="Arial"/>
                <w:b/>
                <w:color w:val="000000"/>
                <w:lang w:val="en-US" w:eastAsia="ja-JP"/>
              </w:rPr>
              <w:lastRenderedPageBreak/>
              <w:t>Local Context</w:t>
            </w:r>
          </w:p>
          <w:p w14:paraId="6C119EF3" w14:textId="77777777" w:rsidR="00867A24" w:rsidRPr="002B6785" w:rsidRDefault="00867A24" w:rsidP="002B6785">
            <w:pPr>
              <w:rPr>
                <w:rFonts w:ascii="Arial" w:hAnsi="Arial" w:cs="Arial"/>
                <w:b/>
                <w:color w:val="000000"/>
                <w:lang w:val="en-US" w:eastAsia="ja-JP"/>
              </w:rPr>
            </w:pPr>
          </w:p>
          <w:p w14:paraId="7B0BC7A3" w14:textId="77777777" w:rsidR="00867A24" w:rsidRPr="002B6785" w:rsidRDefault="00867A24" w:rsidP="00867A24">
            <w:pPr>
              <w:rPr>
                <w:rFonts w:ascii="Arial" w:hAnsi="Arial" w:cs="Arial"/>
                <w:bCs/>
                <w:color w:val="000000"/>
                <w:lang w:eastAsia="ja-JP"/>
              </w:rPr>
            </w:pPr>
            <w:r w:rsidRPr="002B6785">
              <w:rPr>
                <w:rFonts w:ascii="Arial" w:hAnsi="Arial" w:cs="Arial"/>
                <w:bCs/>
                <w:color w:val="000000"/>
                <w:lang w:eastAsia="ja-JP"/>
              </w:rPr>
              <w:t>As per the Borough Profile (2019)</w:t>
            </w:r>
            <w:r w:rsidRPr="002B6785">
              <w:rPr>
                <w:rStyle w:val="FootnoteReference"/>
                <w:rFonts w:ascii="Arial" w:hAnsi="Arial" w:cs="Arial"/>
                <w:bCs/>
                <w:color w:val="000000"/>
                <w:lang w:eastAsia="ja-JP"/>
              </w:rPr>
              <w:footnoteReference w:id="2"/>
            </w:r>
            <w:r w:rsidRPr="002B6785">
              <w:rPr>
                <w:rFonts w:ascii="Arial" w:hAnsi="Arial" w:cs="Arial"/>
                <w:bCs/>
                <w:color w:val="000000"/>
                <w:lang w:eastAsia="ja-JP"/>
              </w:rPr>
              <w:t xml:space="preserve"> the population of Barnsley is circa 243,341. </w:t>
            </w:r>
            <w:r w:rsidRPr="002B6785">
              <w:rPr>
                <w:rFonts w:ascii="Arial" w:hAnsi="Arial" w:cs="Arial"/>
                <w:lang w:eastAsia="ja-JP"/>
              </w:rPr>
              <w:t xml:space="preserve">The 0-18 population is 52,858 </w:t>
            </w:r>
            <w:r w:rsidRPr="002B6785">
              <w:rPr>
                <w:rFonts w:ascii="Arial" w:hAnsi="Arial" w:cs="Arial"/>
                <w:bCs/>
                <w:color w:val="000000"/>
                <w:lang w:eastAsia="ja-JP"/>
              </w:rPr>
              <w:t xml:space="preserve">(21.7%) </w:t>
            </w:r>
            <w:r w:rsidRPr="002B6785">
              <w:rPr>
                <w:rFonts w:ascii="Arial" w:hAnsi="Arial" w:cs="Arial"/>
                <w:lang w:eastAsia="ja-JP"/>
              </w:rPr>
              <w:t>and the estimated prevalence of children and young people with a diagnosable mental health condition is 5,080</w:t>
            </w:r>
            <w:r w:rsidRPr="002B6785">
              <w:rPr>
                <w:rFonts w:ascii="Arial" w:hAnsi="Arial" w:cs="Arial"/>
                <w:bCs/>
                <w:color w:val="000000"/>
                <w:lang w:eastAsia="ja-JP"/>
              </w:rPr>
              <w:t xml:space="preserve"> (9.6%). </w:t>
            </w:r>
          </w:p>
          <w:p w14:paraId="0DF69FB2" w14:textId="77777777" w:rsidR="00867A24" w:rsidRPr="002B6785" w:rsidRDefault="00867A24" w:rsidP="00867A24">
            <w:pPr>
              <w:rPr>
                <w:rFonts w:ascii="Arial" w:hAnsi="Arial" w:cs="Arial"/>
                <w:bCs/>
                <w:color w:val="000000"/>
                <w:lang w:eastAsia="ja-JP"/>
              </w:rPr>
            </w:pPr>
          </w:p>
          <w:p w14:paraId="49591D4C" w14:textId="77777777" w:rsidR="00867A24" w:rsidRPr="002B6785" w:rsidRDefault="00867A24" w:rsidP="00867A24">
            <w:pPr>
              <w:rPr>
                <w:rFonts w:ascii="Arial" w:hAnsi="Arial" w:cs="Arial"/>
                <w:bCs/>
                <w:color w:val="000000"/>
                <w:lang w:eastAsia="ja-JP"/>
              </w:rPr>
            </w:pPr>
            <w:r w:rsidRPr="002B6785">
              <w:rPr>
                <w:rFonts w:ascii="Arial" w:hAnsi="Arial" w:cs="Arial"/>
                <w:bCs/>
                <w:color w:val="000000"/>
                <w:lang w:eastAsia="ja-JP"/>
              </w:rPr>
              <w:t xml:space="preserve">In addition to this: </w:t>
            </w:r>
          </w:p>
          <w:p w14:paraId="7AC5B7D6" w14:textId="77777777" w:rsidR="00867A24" w:rsidRPr="002B6785" w:rsidRDefault="00867A24" w:rsidP="00867A24">
            <w:pPr>
              <w:rPr>
                <w:rFonts w:ascii="Arial" w:hAnsi="Arial" w:cs="Arial"/>
                <w:lang w:eastAsia="ja-JP"/>
              </w:rPr>
            </w:pPr>
          </w:p>
          <w:p w14:paraId="0E2A74AC" w14:textId="77777777" w:rsidR="00867A24" w:rsidRPr="002B6785" w:rsidRDefault="00867A24" w:rsidP="006D31C1">
            <w:pPr>
              <w:numPr>
                <w:ilvl w:val="0"/>
                <w:numId w:val="26"/>
              </w:numPr>
              <w:spacing w:after="200"/>
              <w:rPr>
                <w:rFonts w:ascii="Arial" w:hAnsi="Arial" w:cs="Arial"/>
                <w:lang w:eastAsia="ja-JP"/>
              </w:rPr>
            </w:pPr>
            <w:r w:rsidRPr="002B6785">
              <w:rPr>
                <w:rFonts w:ascii="Arial" w:hAnsi="Arial" w:cs="Arial"/>
              </w:rPr>
              <w:t xml:space="preserve">Nationally, the rate of young people being admitted to hospital as a result of self-harm is increasing, and this is also the case in Barnsley. </w:t>
            </w:r>
            <w:r w:rsidRPr="002B6785">
              <w:rPr>
                <w:rFonts w:ascii="Arial" w:hAnsi="Arial" w:cs="Arial"/>
                <w:lang w:eastAsia="ja-JP"/>
              </w:rPr>
              <w:t xml:space="preserve">Barnsley has a rate of 695.2 per 100,000 populations for hospital admissions as a result of self-harm (young people aged 10–24 years). This rate is higher than the England average (421.2 per 100,000) and the highest in the Yorkshire and Humber region (404.4 per 100,000). </w:t>
            </w:r>
            <w:r w:rsidRPr="002B6785">
              <w:rPr>
                <w:rFonts w:ascii="Arial" w:hAnsi="Arial" w:cs="Arial"/>
              </w:rPr>
              <w:t>Nationally, levels of self-harm are higher among young women than young men.</w:t>
            </w:r>
            <w:r w:rsidRPr="002B6785">
              <w:rPr>
                <w:rStyle w:val="FootnoteReference"/>
                <w:rFonts w:ascii="Arial" w:hAnsi="Arial" w:cs="Arial"/>
                <w:lang w:eastAsia="ja-JP"/>
              </w:rPr>
              <w:footnoteReference w:id="3"/>
            </w:r>
          </w:p>
          <w:p w14:paraId="0DCA9B91" w14:textId="77777777" w:rsidR="00867A24" w:rsidRPr="002B6785" w:rsidRDefault="00867A24" w:rsidP="006D31C1">
            <w:pPr>
              <w:numPr>
                <w:ilvl w:val="0"/>
                <w:numId w:val="26"/>
              </w:numPr>
              <w:spacing w:after="200"/>
              <w:rPr>
                <w:rFonts w:ascii="Arial" w:hAnsi="Arial" w:cs="Arial"/>
                <w:color w:val="FF0000"/>
                <w:lang w:eastAsia="ja-JP"/>
              </w:rPr>
            </w:pPr>
            <w:r w:rsidRPr="002B6785">
              <w:rPr>
                <w:rFonts w:ascii="Arial" w:hAnsi="Arial" w:cs="Arial"/>
                <w:lang w:eastAsia="ja-JP"/>
              </w:rPr>
              <w:t>Barnsley has a rate of hospital admissions for mental health conditions in children and young people (aged 0-17) of 67.7 per 100,000 populations in 2017/18. The rate in Barnsley is lower than the England average of 84.7 per 100,000 but higher than the Yorkshire and Humber average of 58.9.</w:t>
            </w:r>
          </w:p>
          <w:p w14:paraId="30BEBC2E" w14:textId="5C4FD0E1" w:rsidR="00867A24" w:rsidRPr="00AC44B0" w:rsidRDefault="00867A24" w:rsidP="006D31C1">
            <w:pPr>
              <w:numPr>
                <w:ilvl w:val="0"/>
                <w:numId w:val="26"/>
              </w:numPr>
              <w:rPr>
                <w:rFonts w:ascii="Arial" w:hAnsi="Arial" w:cs="Arial"/>
                <w:lang w:eastAsia="ja-JP"/>
              </w:rPr>
            </w:pPr>
            <w:r w:rsidRPr="00AC44B0">
              <w:rPr>
                <w:rFonts w:ascii="Arial" w:hAnsi="Arial" w:cs="Arial"/>
                <w:lang w:eastAsia="ja-JP"/>
              </w:rPr>
              <w:t>The</w:t>
            </w:r>
            <w:r w:rsidR="001C677E" w:rsidRPr="00AC44B0">
              <w:rPr>
                <w:rFonts w:ascii="Arial" w:hAnsi="Arial" w:cs="Arial"/>
                <w:lang w:eastAsia="ja-JP"/>
              </w:rPr>
              <w:t xml:space="preserve"> number of Children in C</w:t>
            </w:r>
            <w:r w:rsidR="003A24F4" w:rsidRPr="00AC44B0">
              <w:rPr>
                <w:rFonts w:ascii="Arial" w:hAnsi="Arial" w:cs="Arial"/>
                <w:lang w:eastAsia="ja-JP"/>
              </w:rPr>
              <w:t>are in Barnsley is currently 301</w:t>
            </w:r>
            <w:r w:rsidR="001C677E" w:rsidRPr="00AC44B0">
              <w:rPr>
                <w:rFonts w:ascii="Arial" w:hAnsi="Arial" w:cs="Arial"/>
                <w:lang w:eastAsia="ja-JP"/>
              </w:rPr>
              <w:t>. There are also 180 out of area children in care placed in Barnsley.</w:t>
            </w:r>
          </w:p>
          <w:p w14:paraId="2045F486" w14:textId="77777777" w:rsidR="00867A24" w:rsidRPr="002B6785" w:rsidRDefault="00867A24" w:rsidP="00867A24">
            <w:pPr>
              <w:rPr>
                <w:rFonts w:ascii="Arial" w:hAnsi="Arial" w:cs="Arial"/>
                <w:lang w:eastAsia="ja-JP"/>
              </w:rPr>
            </w:pPr>
          </w:p>
          <w:p w14:paraId="36C27AEB" w14:textId="77777777" w:rsidR="00867A24" w:rsidRPr="002B6785" w:rsidRDefault="00867A24" w:rsidP="006D31C1">
            <w:pPr>
              <w:numPr>
                <w:ilvl w:val="0"/>
                <w:numId w:val="26"/>
              </w:numPr>
              <w:rPr>
                <w:rFonts w:ascii="Arial" w:hAnsi="Arial" w:cs="Arial"/>
                <w:lang w:eastAsia="ja-JP"/>
              </w:rPr>
            </w:pPr>
            <w:r w:rsidRPr="002B6785">
              <w:rPr>
                <w:rFonts w:ascii="Arial" w:hAnsi="Arial" w:cs="Arial"/>
                <w:lang w:eastAsia="ja-JP"/>
              </w:rPr>
              <w:t xml:space="preserve">The percentage of Barnsley school-age pupils with special educational needs (SEN) is 14.7% which is higher than the England (14.4%) and Yorkshire and Humber region (14.3%) rates.  </w:t>
            </w:r>
          </w:p>
          <w:p w14:paraId="5DF252B9" w14:textId="77777777" w:rsidR="00867A24" w:rsidRPr="002B6785" w:rsidRDefault="00867A24" w:rsidP="00867A24">
            <w:pPr>
              <w:pStyle w:val="ListParagraph"/>
              <w:rPr>
                <w:rFonts w:ascii="Arial" w:hAnsi="Arial" w:cs="Arial"/>
                <w:lang w:eastAsia="ja-JP"/>
              </w:rPr>
            </w:pPr>
          </w:p>
          <w:p w14:paraId="480B6D23" w14:textId="77777777" w:rsidR="00C33608" w:rsidRDefault="00C33608" w:rsidP="00C33608">
            <w:pPr>
              <w:numPr>
                <w:ilvl w:val="0"/>
                <w:numId w:val="26"/>
              </w:numPr>
              <w:rPr>
                <w:rFonts w:ascii="Arial" w:hAnsi="Arial" w:cs="Arial"/>
                <w:lang w:eastAsia="ja-JP"/>
              </w:rPr>
            </w:pPr>
            <w:r w:rsidRPr="002B6785">
              <w:rPr>
                <w:rFonts w:ascii="Arial" w:hAnsi="Arial" w:cs="Arial"/>
                <w:lang w:eastAsia="ja-JP"/>
              </w:rPr>
              <w:t xml:space="preserve">As per the 2018 Future In Mind: Barnsley Transformation Plan (2018 Refresh) approximately 75% of a </w:t>
            </w:r>
            <w:r w:rsidRPr="00AC44B0">
              <w:rPr>
                <w:rFonts w:ascii="Arial" w:hAnsi="Arial" w:cs="Arial"/>
                <w:lang w:eastAsia="ja-JP"/>
              </w:rPr>
              <w:t xml:space="preserve">CAMHS Consultant’s workload on the ADHD pathway is related to young person’s medication </w:t>
            </w:r>
            <w:r>
              <w:rPr>
                <w:rFonts w:ascii="Arial" w:hAnsi="Arial" w:cs="Arial"/>
                <w:lang w:eastAsia="ja-JP"/>
              </w:rPr>
              <w:t>reviews</w:t>
            </w:r>
            <w:r w:rsidRPr="002B6785">
              <w:rPr>
                <w:rFonts w:ascii="Arial" w:hAnsi="Arial" w:cs="Arial"/>
                <w:lang w:eastAsia="ja-JP"/>
              </w:rPr>
              <w:t>.</w:t>
            </w:r>
          </w:p>
          <w:p w14:paraId="7966A629" w14:textId="77777777" w:rsidR="00C33608" w:rsidRPr="002B6785" w:rsidRDefault="00C33608" w:rsidP="00C33608">
            <w:pPr>
              <w:rPr>
                <w:rFonts w:ascii="Arial" w:hAnsi="Arial" w:cs="Arial"/>
                <w:lang w:eastAsia="ja-JP"/>
              </w:rPr>
            </w:pPr>
          </w:p>
          <w:p w14:paraId="345C7CBE" w14:textId="77777777" w:rsidR="00867A24" w:rsidRPr="002B6785" w:rsidRDefault="00867A24" w:rsidP="006D31C1">
            <w:pPr>
              <w:numPr>
                <w:ilvl w:val="0"/>
                <w:numId w:val="26"/>
              </w:numPr>
              <w:rPr>
                <w:rFonts w:ascii="Arial" w:hAnsi="Arial" w:cs="Arial"/>
                <w:lang w:eastAsia="ja-JP"/>
              </w:rPr>
            </w:pPr>
            <w:r w:rsidRPr="002B6785">
              <w:rPr>
                <w:rFonts w:ascii="Arial" w:hAnsi="Arial" w:cs="Arial"/>
                <w:lang w:eastAsia="ja-JP"/>
              </w:rPr>
              <w:t>Mental health is one of three top priorities in the 2019-2022 Barnsley Children and Young People’s Plan, as voted for by children and young people in Barnsley through the UK Youth Parliament ‘Make Your Mark’ Campaign (2018).</w:t>
            </w:r>
          </w:p>
          <w:p w14:paraId="38A8F29B" w14:textId="77777777" w:rsidR="00867A24" w:rsidRPr="002B6785" w:rsidRDefault="00867A24" w:rsidP="00867A24">
            <w:pPr>
              <w:pStyle w:val="ListParagraph"/>
              <w:rPr>
                <w:rFonts w:ascii="Arial" w:hAnsi="Arial" w:cs="Arial"/>
                <w:lang w:eastAsia="ja-JP"/>
              </w:rPr>
            </w:pPr>
          </w:p>
          <w:p w14:paraId="446FF695" w14:textId="77777777" w:rsidR="00A5282B" w:rsidRPr="002B6785" w:rsidRDefault="00A5282B" w:rsidP="00A5282B">
            <w:pPr>
              <w:rPr>
                <w:rFonts w:ascii="Arial" w:hAnsi="Arial" w:cs="Arial"/>
                <w:b/>
                <w:bCs/>
              </w:rPr>
            </w:pPr>
            <w:r w:rsidRPr="002B6785">
              <w:rPr>
                <w:rFonts w:ascii="Arial" w:hAnsi="Arial" w:cs="Arial"/>
                <w:b/>
                <w:bCs/>
              </w:rPr>
              <w:t xml:space="preserve">Integrated Service </w:t>
            </w:r>
          </w:p>
          <w:p w14:paraId="16538201" w14:textId="77777777" w:rsidR="00A5282B" w:rsidRPr="002B6785" w:rsidRDefault="00A5282B" w:rsidP="00A5282B">
            <w:pPr>
              <w:rPr>
                <w:rFonts w:ascii="Arial" w:hAnsi="Arial" w:cs="Arial"/>
                <w:bCs/>
              </w:rPr>
            </w:pPr>
          </w:p>
          <w:p w14:paraId="1CAF2BF8" w14:textId="77777777" w:rsidR="00A5282B" w:rsidRPr="002B6785" w:rsidRDefault="00A5282B" w:rsidP="00A5282B">
            <w:pPr>
              <w:rPr>
                <w:rFonts w:ascii="Arial" w:hAnsi="Arial" w:cs="Arial"/>
                <w:bCs/>
              </w:rPr>
            </w:pPr>
            <w:r w:rsidRPr="002B6785">
              <w:rPr>
                <w:rFonts w:ascii="Arial" w:hAnsi="Arial" w:cs="Arial"/>
                <w:bCs/>
              </w:rPr>
              <w:t xml:space="preserve">This specification details a new approach to providing care for children and young people’s mental health. The new model will see an integration of the low-level and specialised support for children, young people, their families and the agencies that support them. This will remove barriers, reduce waiting times and create seamless care. </w:t>
            </w:r>
          </w:p>
          <w:p w14:paraId="07368723" w14:textId="77777777" w:rsidR="00A5282B" w:rsidRPr="002B6785" w:rsidRDefault="00A5282B" w:rsidP="00A5282B">
            <w:pPr>
              <w:rPr>
                <w:rFonts w:ascii="Arial" w:hAnsi="Arial" w:cs="Arial"/>
                <w:bCs/>
              </w:rPr>
            </w:pPr>
          </w:p>
          <w:p w14:paraId="51EB0C7A" w14:textId="67D314B4" w:rsidR="00A5282B" w:rsidRPr="002B6785" w:rsidRDefault="00A5282B" w:rsidP="00A5282B">
            <w:pPr>
              <w:rPr>
                <w:rFonts w:ascii="Arial" w:hAnsi="Arial" w:cs="Arial"/>
                <w:bCs/>
              </w:rPr>
            </w:pPr>
            <w:r w:rsidRPr="002B6785">
              <w:rPr>
                <w:rFonts w:ascii="Arial" w:hAnsi="Arial" w:cs="Arial"/>
                <w:bCs/>
              </w:rPr>
              <w:t xml:space="preserve">Traditionally a </w:t>
            </w:r>
            <w:r w:rsidR="00C33608">
              <w:rPr>
                <w:rFonts w:ascii="Arial" w:hAnsi="Arial" w:cs="Arial"/>
                <w:bCs/>
              </w:rPr>
              <w:t>Children and Adolescent Mental Health Service (</w:t>
            </w:r>
            <w:r w:rsidRPr="002B6785">
              <w:rPr>
                <w:rFonts w:ascii="Arial" w:hAnsi="Arial" w:cs="Arial"/>
                <w:bCs/>
              </w:rPr>
              <w:t>CAMHS</w:t>
            </w:r>
            <w:r w:rsidR="00C33608">
              <w:rPr>
                <w:rFonts w:ascii="Arial" w:hAnsi="Arial" w:cs="Arial"/>
                <w:bCs/>
              </w:rPr>
              <w:t>)</w:t>
            </w:r>
            <w:r w:rsidRPr="002B6785">
              <w:rPr>
                <w:rFonts w:ascii="Arial" w:hAnsi="Arial" w:cs="Arial"/>
                <w:bCs/>
              </w:rPr>
              <w:t xml:space="preserve"> specification has been commissioned on a four-tiered framework and this ha</w:t>
            </w:r>
            <w:r w:rsidR="00C33608">
              <w:rPr>
                <w:rFonts w:ascii="Arial" w:hAnsi="Arial" w:cs="Arial"/>
                <w:bCs/>
              </w:rPr>
              <w:t>s been the case in Barnsley. The</w:t>
            </w:r>
            <w:r w:rsidRPr="002B6785">
              <w:rPr>
                <w:rFonts w:ascii="Arial" w:hAnsi="Arial" w:cs="Arial"/>
                <w:bCs/>
              </w:rPr>
              <w:t xml:space="preserve"> tiered model is now over 20 years old and this specification focuses on moving away from this to implementing the </w:t>
            </w:r>
            <w:hyperlink r:id="rId9" w:history="1">
              <w:r w:rsidRPr="002B6785">
                <w:rPr>
                  <w:rStyle w:val="Hyperlink"/>
                  <w:rFonts w:ascii="Arial" w:hAnsi="Arial" w:cs="Arial"/>
                  <w:bCs/>
                </w:rPr>
                <w:t>TH</w:t>
              </w:r>
              <w:r w:rsidRPr="002B6785">
                <w:rPr>
                  <w:rStyle w:val="Hyperlink"/>
                  <w:rFonts w:ascii="Arial" w:hAnsi="Arial" w:cs="Arial"/>
                  <w:bCs/>
                </w:rPr>
                <w:t>R</w:t>
              </w:r>
              <w:r w:rsidRPr="002B6785">
                <w:rPr>
                  <w:rStyle w:val="Hyperlink"/>
                  <w:rFonts w:ascii="Arial" w:hAnsi="Arial" w:cs="Arial"/>
                  <w:bCs/>
                </w:rPr>
                <w:t>IVE</w:t>
              </w:r>
            </w:hyperlink>
            <w:r w:rsidRPr="002B6785">
              <w:rPr>
                <w:rFonts w:ascii="Arial" w:hAnsi="Arial" w:cs="Arial"/>
                <w:bCs/>
              </w:rPr>
              <w:t xml:space="preserve"> model. By acknowledging the radical culture shift the new service will re-design how children and young people </w:t>
            </w:r>
            <w:r w:rsidRPr="002B6785">
              <w:rPr>
                <w:rFonts w:ascii="Arial" w:hAnsi="Arial" w:cs="Arial"/>
                <w:bCs/>
              </w:rPr>
              <w:lastRenderedPageBreak/>
              <w:t>access mental health and emotional wellbeing support.</w:t>
            </w:r>
          </w:p>
          <w:p w14:paraId="414A7817" w14:textId="77777777" w:rsidR="00A5282B" w:rsidRPr="002B6785" w:rsidRDefault="00A5282B" w:rsidP="00A5282B">
            <w:pPr>
              <w:rPr>
                <w:rFonts w:ascii="Arial" w:hAnsi="Arial" w:cs="Arial"/>
                <w:b/>
              </w:rPr>
            </w:pPr>
          </w:p>
          <w:p w14:paraId="60EDE70A" w14:textId="67F5D8DA" w:rsidR="00A5282B" w:rsidRDefault="00B47AD1" w:rsidP="00A5282B">
            <w:pPr>
              <w:pStyle w:val="Title"/>
              <w:jc w:val="left"/>
              <w:rPr>
                <w:rFonts w:cs="Arial"/>
                <w:b w:val="0"/>
                <w:szCs w:val="24"/>
                <w:u w:val="none"/>
              </w:rPr>
            </w:pPr>
            <w:r>
              <w:rPr>
                <w:rFonts w:cs="Arial"/>
                <w:b w:val="0"/>
                <w:szCs w:val="24"/>
                <w:u w:val="none"/>
              </w:rPr>
              <w:t xml:space="preserve">This </w:t>
            </w:r>
            <w:r w:rsidR="00A5282B" w:rsidRPr="002B6785">
              <w:rPr>
                <w:rFonts w:cs="Arial"/>
                <w:b w:val="0"/>
                <w:szCs w:val="24"/>
                <w:u w:val="none"/>
              </w:rPr>
              <w:t>Children and Young People’s Mental Health Service (CYPMHS) will therefore move from a medical to a social model where the medical aspects of a child or young person are assessed as part of their wider needs including their social</w:t>
            </w:r>
            <w:r w:rsidR="00D105CB">
              <w:rPr>
                <w:rFonts w:cs="Arial"/>
                <w:b w:val="0"/>
                <w:szCs w:val="24"/>
                <w:u w:val="none"/>
              </w:rPr>
              <w:t>, b</w:t>
            </w:r>
            <w:r w:rsidR="006274FE">
              <w:rPr>
                <w:rFonts w:cs="Arial"/>
                <w:b w:val="0"/>
                <w:szCs w:val="24"/>
                <w:u w:val="none"/>
              </w:rPr>
              <w:t>e</w:t>
            </w:r>
            <w:r w:rsidR="00D105CB">
              <w:rPr>
                <w:rFonts w:cs="Arial"/>
                <w:b w:val="0"/>
                <w:szCs w:val="24"/>
                <w:u w:val="none"/>
              </w:rPr>
              <w:t>havioural</w:t>
            </w:r>
            <w:r w:rsidR="00A5282B" w:rsidRPr="002B6785">
              <w:rPr>
                <w:rFonts w:cs="Arial"/>
                <w:b w:val="0"/>
                <w:szCs w:val="24"/>
                <w:u w:val="none"/>
              </w:rPr>
              <w:t xml:space="preserve"> or psychological needs. This approach will avoid the risk of stigmatising the child or young person with language which labels them with pathology and will focus on the strengths and needs of children and young people. The expectation is to a move to a flexible, responsive model and this service specification has been developed to support such.</w:t>
            </w:r>
          </w:p>
          <w:p w14:paraId="65D0D3C1" w14:textId="77777777" w:rsidR="006274FE" w:rsidRDefault="006274FE" w:rsidP="00A5282B">
            <w:pPr>
              <w:pStyle w:val="Title"/>
              <w:jc w:val="left"/>
              <w:rPr>
                <w:rFonts w:cs="Arial"/>
                <w:b w:val="0"/>
                <w:szCs w:val="24"/>
                <w:u w:val="none"/>
              </w:rPr>
            </w:pPr>
          </w:p>
          <w:p w14:paraId="175877AB" w14:textId="1E1A69DF" w:rsidR="006274FE" w:rsidRPr="00AC44B0" w:rsidRDefault="006274FE" w:rsidP="00A5282B">
            <w:pPr>
              <w:pStyle w:val="Title"/>
              <w:jc w:val="left"/>
              <w:rPr>
                <w:rFonts w:cs="Arial"/>
                <w:b w:val="0"/>
                <w:szCs w:val="24"/>
                <w:u w:val="none"/>
              </w:rPr>
            </w:pPr>
            <w:r w:rsidRPr="00AC44B0">
              <w:rPr>
                <w:rFonts w:cs="Arial"/>
                <w:b w:val="0"/>
                <w:szCs w:val="24"/>
                <w:u w:val="none"/>
              </w:rPr>
              <w:t>Children and young people live in families. The service offered will need to ensure that the child is not seen in isolation to their family; that the family is seen as a key partner in improving the wellbeing of the child and that the health of the f</w:t>
            </w:r>
            <w:r w:rsidR="0066545E" w:rsidRPr="00AC44B0">
              <w:rPr>
                <w:rFonts w:cs="Arial"/>
                <w:b w:val="0"/>
                <w:szCs w:val="24"/>
                <w:u w:val="none"/>
              </w:rPr>
              <w:t>amily (and family members) is an</w:t>
            </w:r>
            <w:r w:rsidRPr="00AC44B0">
              <w:rPr>
                <w:rFonts w:cs="Arial"/>
                <w:b w:val="0"/>
                <w:szCs w:val="24"/>
                <w:u w:val="none"/>
              </w:rPr>
              <w:t xml:space="preserve"> important component in improving the health of the child.</w:t>
            </w:r>
          </w:p>
          <w:p w14:paraId="21C55EEC" w14:textId="77777777" w:rsidR="00A5282B" w:rsidRPr="002B6785" w:rsidRDefault="00A5282B" w:rsidP="00A5282B">
            <w:pPr>
              <w:pStyle w:val="Title"/>
              <w:jc w:val="left"/>
              <w:rPr>
                <w:rFonts w:cs="Arial"/>
                <w:b w:val="0"/>
                <w:szCs w:val="24"/>
                <w:u w:val="none"/>
              </w:rPr>
            </w:pPr>
          </w:p>
          <w:p w14:paraId="2BD759FA" w14:textId="6BBB706D" w:rsidR="00A5282B" w:rsidRDefault="00A5282B" w:rsidP="00A5282B">
            <w:pPr>
              <w:pStyle w:val="Title"/>
              <w:jc w:val="left"/>
              <w:rPr>
                <w:rFonts w:cs="Arial"/>
                <w:b w:val="0"/>
                <w:szCs w:val="24"/>
                <w:u w:val="none"/>
              </w:rPr>
            </w:pPr>
            <w:r w:rsidRPr="002B6785">
              <w:rPr>
                <w:rFonts w:cs="Arial"/>
                <w:b w:val="0"/>
                <w:szCs w:val="24"/>
                <w:u w:val="none"/>
              </w:rPr>
              <w:t>We require Providers to be innovative and offer a solution that provides the right skills, in the right numbers. We require the ability to flex services to meet the needs of the children and young people of Barnsley in accordance with the framework described within this specification. The service must be continuously pioneering and trial new and approved innovations to achieve the best outcomes</w:t>
            </w:r>
            <w:r w:rsidR="00B47AD1">
              <w:rPr>
                <w:rFonts w:cs="Arial"/>
                <w:b w:val="0"/>
                <w:szCs w:val="24"/>
                <w:u w:val="none"/>
              </w:rPr>
              <w:t xml:space="preserve"> for children and young people, their families and carers. </w:t>
            </w:r>
            <w:r w:rsidRPr="002B6785">
              <w:rPr>
                <w:rFonts w:cs="Arial"/>
                <w:b w:val="0"/>
                <w:szCs w:val="24"/>
                <w:u w:val="none"/>
              </w:rPr>
              <w:t xml:space="preserve">  </w:t>
            </w:r>
          </w:p>
          <w:p w14:paraId="7FA3A847" w14:textId="77777777" w:rsidR="00A5282B" w:rsidRDefault="00A5282B" w:rsidP="00A5282B">
            <w:pPr>
              <w:pStyle w:val="Title"/>
              <w:jc w:val="left"/>
              <w:rPr>
                <w:rFonts w:cs="Arial"/>
                <w:b w:val="0"/>
                <w:szCs w:val="24"/>
                <w:u w:val="none"/>
              </w:rPr>
            </w:pPr>
          </w:p>
          <w:p w14:paraId="447BB18A" w14:textId="77777777" w:rsidR="00A5282B" w:rsidRPr="00A5282B" w:rsidRDefault="00A5282B" w:rsidP="00A5282B">
            <w:pPr>
              <w:pStyle w:val="Title"/>
              <w:jc w:val="left"/>
              <w:rPr>
                <w:rFonts w:cs="Arial"/>
                <w:szCs w:val="24"/>
                <w:u w:val="none"/>
              </w:rPr>
            </w:pPr>
            <w:r>
              <w:rPr>
                <w:rFonts w:cs="Arial"/>
                <w:szCs w:val="24"/>
                <w:u w:val="none"/>
              </w:rPr>
              <w:t xml:space="preserve">Integration in Barnsley </w:t>
            </w:r>
          </w:p>
          <w:p w14:paraId="5856DDD0" w14:textId="77777777" w:rsidR="00867A24" w:rsidRPr="002B6785" w:rsidRDefault="00867A24" w:rsidP="00867A24">
            <w:pPr>
              <w:rPr>
                <w:rFonts w:ascii="Arial" w:hAnsi="Arial" w:cs="Arial"/>
                <w:b/>
                <w:lang w:eastAsia="ja-JP"/>
              </w:rPr>
            </w:pPr>
          </w:p>
          <w:p w14:paraId="178856DF" w14:textId="33603AD5" w:rsidR="00A248F7" w:rsidRPr="002B6785" w:rsidRDefault="00A248F7" w:rsidP="00A248F7">
            <w:pPr>
              <w:shd w:val="clear" w:color="auto" w:fill="FFFFFF"/>
              <w:rPr>
                <w:rFonts w:ascii="Arial" w:hAnsi="Arial" w:cs="Arial"/>
              </w:rPr>
            </w:pPr>
            <w:r w:rsidRPr="002B6785">
              <w:rPr>
                <w:rFonts w:ascii="Arial" w:hAnsi="Arial" w:cs="Arial"/>
              </w:rPr>
              <w:t xml:space="preserve">Closer integration </w:t>
            </w:r>
            <w:r w:rsidRPr="00AC44B0">
              <w:rPr>
                <w:rFonts w:ascii="Arial" w:hAnsi="Arial" w:cs="Arial"/>
              </w:rPr>
              <w:t xml:space="preserve">between health and </w:t>
            </w:r>
            <w:r w:rsidR="006274FE" w:rsidRPr="00AC44B0">
              <w:rPr>
                <w:rFonts w:ascii="Arial" w:hAnsi="Arial" w:cs="Arial"/>
              </w:rPr>
              <w:t xml:space="preserve">all aspects of </w:t>
            </w:r>
            <w:r w:rsidRPr="00AC44B0">
              <w:rPr>
                <w:rFonts w:ascii="Arial" w:hAnsi="Arial" w:cs="Arial"/>
              </w:rPr>
              <w:t>social care</w:t>
            </w:r>
            <w:r w:rsidR="006274FE" w:rsidRPr="00AC44B0">
              <w:rPr>
                <w:rFonts w:ascii="Arial" w:hAnsi="Arial" w:cs="Arial"/>
              </w:rPr>
              <w:t>, including Early Help and Targeted Youth Support (TYS),</w:t>
            </w:r>
            <w:r w:rsidRPr="00AC44B0">
              <w:rPr>
                <w:rFonts w:ascii="Arial" w:hAnsi="Arial" w:cs="Arial"/>
              </w:rPr>
              <w:t xml:space="preserve"> is a fundamental part of both national policy and of local strategy and is essential for population health management. The NHS Long Term Plan (2019) sets out a clear vision for closer working between NHS organisations, social services and </w:t>
            </w:r>
            <w:r w:rsidRPr="002B6785">
              <w:rPr>
                <w:rFonts w:ascii="Arial" w:hAnsi="Arial" w:cs="Arial"/>
              </w:rPr>
              <w:t>the wider health and care system.</w:t>
            </w:r>
          </w:p>
          <w:p w14:paraId="64796879" w14:textId="77777777" w:rsidR="00A248F7" w:rsidRPr="002B6785" w:rsidRDefault="00A248F7" w:rsidP="00A248F7">
            <w:pPr>
              <w:shd w:val="clear" w:color="auto" w:fill="FFFFFF"/>
              <w:rPr>
                <w:rFonts w:ascii="Arial" w:hAnsi="Arial" w:cs="Arial"/>
              </w:rPr>
            </w:pPr>
          </w:p>
          <w:p w14:paraId="20A9E464" w14:textId="77777777" w:rsidR="00A248F7" w:rsidRPr="002B6785" w:rsidRDefault="00A248F7" w:rsidP="00A248F7">
            <w:pPr>
              <w:shd w:val="clear" w:color="auto" w:fill="FFFFFF"/>
              <w:rPr>
                <w:rFonts w:ascii="Arial" w:hAnsi="Arial" w:cs="Arial"/>
              </w:rPr>
            </w:pPr>
            <w:r w:rsidRPr="002B6785">
              <w:rPr>
                <w:rFonts w:ascii="Arial" w:hAnsi="Arial" w:cs="Arial"/>
              </w:rPr>
              <w:t>Whilst there has been significant progress with health and care integration locally there is a need to accelerate the pace of change. There is growing pressure on budgets. Growth in activity, particularly non-elective hospital admissions, and cost will outstrip growth in funding unless we deliver sustainable service transformation.</w:t>
            </w:r>
          </w:p>
          <w:p w14:paraId="30ABA287" w14:textId="77777777" w:rsidR="00DF7DF4" w:rsidRDefault="00A248F7" w:rsidP="00A248F7">
            <w:pPr>
              <w:shd w:val="clear" w:color="auto" w:fill="FFFFFF"/>
              <w:rPr>
                <w:rFonts w:ascii="Arial" w:hAnsi="Arial" w:cs="Arial"/>
              </w:rPr>
            </w:pPr>
            <w:r w:rsidRPr="002B6785">
              <w:rPr>
                <w:rFonts w:ascii="Arial" w:hAnsi="Arial" w:cs="Arial"/>
              </w:rPr>
              <w:t xml:space="preserve">We want to create a system for health where governance and accountabilities, contracts and finances, services and pathways, workforce, IT, estates and engagement and involvement are all focused on achieving better health outcomes for local people. </w:t>
            </w:r>
          </w:p>
          <w:p w14:paraId="4386D27C" w14:textId="77777777" w:rsidR="00DF7DF4" w:rsidRDefault="00DF7DF4" w:rsidP="00A248F7">
            <w:pPr>
              <w:shd w:val="clear" w:color="auto" w:fill="FFFFFF"/>
              <w:rPr>
                <w:rFonts w:ascii="Arial" w:hAnsi="Arial" w:cs="Arial"/>
              </w:rPr>
            </w:pPr>
          </w:p>
          <w:p w14:paraId="2645B6CA" w14:textId="77777777" w:rsidR="00DF7DF4" w:rsidRDefault="00DF7DF4" w:rsidP="00DF7DF4">
            <w:pPr>
              <w:autoSpaceDE w:val="0"/>
              <w:autoSpaceDN w:val="0"/>
              <w:adjustRightInd w:val="0"/>
              <w:spacing w:line="276" w:lineRule="auto"/>
              <w:rPr>
                <w:rFonts w:ascii="Arial" w:eastAsia="Calibri" w:hAnsi="Arial" w:cs="Arial"/>
                <w:b/>
                <w:color w:val="000000"/>
              </w:rPr>
            </w:pPr>
            <w:r w:rsidRPr="002B6785">
              <w:rPr>
                <w:rFonts w:ascii="Arial" w:eastAsia="Calibri" w:hAnsi="Arial" w:cs="Arial"/>
                <w:b/>
                <w:color w:val="000000"/>
              </w:rPr>
              <w:t xml:space="preserve">Barnsley Primary Care Network (PCN) and Neighbourhood Networks </w:t>
            </w:r>
          </w:p>
          <w:p w14:paraId="5B8231C2" w14:textId="77777777" w:rsidR="00DF7DF4" w:rsidRPr="002B6785" w:rsidRDefault="00DF7DF4" w:rsidP="00DF7DF4">
            <w:pPr>
              <w:autoSpaceDE w:val="0"/>
              <w:autoSpaceDN w:val="0"/>
              <w:adjustRightInd w:val="0"/>
              <w:spacing w:line="276" w:lineRule="auto"/>
              <w:rPr>
                <w:rFonts w:ascii="Arial" w:eastAsia="Calibri" w:hAnsi="Arial" w:cs="Arial"/>
                <w:b/>
                <w:color w:val="000000"/>
              </w:rPr>
            </w:pPr>
          </w:p>
          <w:p w14:paraId="2CBBB92B" w14:textId="77777777" w:rsidR="00DF7DF4" w:rsidRPr="002B6785" w:rsidRDefault="00DF7DF4" w:rsidP="00DF7DF4">
            <w:pPr>
              <w:autoSpaceDE w:val="0"/>
              <w:autoSpaceDN w:val="0"/>
              <w:adjustRightInd w:val="0"/>
              <w:rPr>
                <w:rFonts w:ascii="Arial" w:eastAsia="Calibri" w:hAnsi="Arial" w:cs="Arial"/>
                <w:color w:val="000000"/>
              </w:rPr>
            </w:pPr>
            <w:r w:rsidRPr="002B6785">
              <w:rPr>
                <w:rFonts w:ascii="Arial" w:eastAsia="Calibri" w:hAnsi="Arial" w:cs="Arial"/>
                <w:color w:val="000000"/>
              </w:rPr>
              <w:t xml:space="preserve">Primary Care Networks (PCN) support groups of GP practices to come together in partnership with community services, social care and other providers of health and care services. PCNs build on the core of primary care to enable greater provision of proactive, personalised, coordinated and more integrated health and social care. </w:t>
            </w:r>
          </w:p>
          <w:p w14:paraId="38BB6A5B" w14:textId="77777777" w:rsidR="00DF7DF4" w:rsidRPr="002B6785" w:rsidRDefault="00DF7DF4" w:rsidP="00DF7DF4">
            <w:pPr>
              <w:autoSpaceDE w:val="0"/>
              <w:autoSpaceDN w:val="0"/>
              <w:adjustRightInd w:val="0"/>
              <w:rPr>
                <w:rFonts w:ascii="Arial" w:eastAsia="Calibri" w:hAnsi="Arial" w:cs="Arial"/>
                <w:color w:val="000000"/>
              </w:rPr>
            </w:pPr>
          </w:p>
          <w:p w14:paraId="08EC06B2" w14:textId="7C6E5CEC" w:rsidR="00DF7DF4" w:rsidRPr="002B6785" w:rsidRDefault="00BA7C1B" w:rsidP="00DF7DF4">
            <w:pPr>
              <w:autoSpaceDE w:val="0"/>
              <w:autoSpaceDN w:val="0"/>
              <w:adjustRightInd w:val="0"/>
              <w:rPr>
                <w:rFonts w:ascii="Arial" w:eastAsia="Calibri" w:hAnsi="Arial" w:cs="Arial"/>
                <w:color w:val="000000"/>
              </w:rPr>
            </w:pPr>
            <w:r>
              <w:rPr>
                <w:rFonts w:ascii="Arial" w:eastAsia="Calibri" w:hAnsi="Arial" w:cs="Arial"/>
                <w:color w:val="000000"/>
              </w:rPr>
              <w:t>Core c</w:t>
            </w:r>
            <w:r w:rsidR="00DF7DF4" w:rsidRPr="002B6785">
              <w:rPr>
                <w:rFonts w:ascii="Arial" w:eastAsia="Calibri" w:hAnsi="Arial" w:cs="Arial"/>
                <w:color w:val="000000"/>
              </w:rPr>
              <w:t>haracteristics of a PCN</w:t>
            </w:r>
            <w:r w:rsidR="00B47AD1">
              <w:rPr>
                <w:rFonts w:ascii="Arial" w:eastAsia="Calibri" w:hAnsi="Arial" w:cs="Arial"/>
                <w:color w:val="000000"/>
              </w:rPr>
              <w:t>:</w:t>
            </w:r>
          </w:p>
          <w:p w14:paraId="61C981C6" w14:textId="7C7ABEC2" w:rsidR="00DF7DF4" w:rsidRPr="002B6785" w:rsidRDefault="00DF7DF4" w:rsidP="00DF7DF4">
            <w:pPr>
              <w:pStyle w:val="ListParagraph"/>
              <w:numPr>
                <w:ilvl w:val="0"/>
                <w:numId w:val="47"/>
              </w:numPr>
              <w:autoSpaceDE w:val="0"/>
              <w:autoSpaceDN w:val="0"/>
              <w:adjustRightInd w:val="0"/>
              <w:rPr>
                <w:rFonts w:ascii="Arial" w:eastAsia="Calibri" w:hAnsi="Arial" w:cs="Arial"/>
                <w:color w:val="000000"/>
              </w:rPr>
            </w:pPr>
            <w:r w:rsidRPr="002B6785">
              <w:rPr>
                <w:rFonts w:ascii="Arial" w:eastAsia="Calibri" w:hAnsi="Arial" w:cs="Arial"/>
                <w:color w:val="000000"/>
              </w:rPr>
              <w:t>Practices working together and with local health and care providers to provide coordinated care through integrated teams</w:t>
            </w:r>
            <w:r w:rsidR="00A81774">
              <w:rPr>
                <w:rFonts w:ascii="Arial" w:eastAsia="Calibri" w:hAnsi="Arial" w:cs="Arial"/>
                <w:color w:val="000000"/>
              </w:rPr>
              <w:t>;</w:t>
            </w:r>
          </w:p>
          <w:p w14:paraId="0A848218" w14:textId="0BF508B9" w:rsidR="00DF7DF4" w:rsidRPr="002B6785" w:rsidRDefault="00DF7DF4" w:rsidP="00DF7DF4">
            <w:pPr>
              <w:pStyle w:val="ListParagraph"/>
              <w:numPr>
                <w:ilvl w:val="0"/>
                <w:numId w:val="47"/>
              </w:numPr>
              <w:autoSpaceDE w:val="0"/>
              <w:autoSpaceDN w:val="0"/>
              <w:adjustRightInd w:val="0"/>
              <w:rPr>
                <w:rFonts w:ascii="Arial" w:eastAsia="Calibri" w:hAnsi="Arial" w:cs="Arial"/>
                <w:color w:val="000000"/>
              </w:rPr>
            </w:pPr>
            <w:r w:rsidRPr="002B6785">
              <w:rPr>
                <w:rFonts w:ascii="Arial" w:eastAsia="Calibri" w:hAnsi="Arial" w:cs="Arial"/>
                <w:color w:val="000000"/>
              </w:rPr>
              <w:t>Providing care in different ways to match people’s needs, including joined up multidisciplinary care for those with more complex conditions</w:t>
            </w:r>
            <w:r w:rsidR="00A81774">
              <w:rPr>
                <w:rFonts w:ascii="Arial" w:eastAsia="Calibri" w:hAnsi="Arial" w:cs="Arial"/>
                <w:color w:val="000000"/>
              </w:rPr>
              <w:t>;</w:t>
            </w:r>
          </w:p>
          <w:p w14:paraId="187F7B2F" w14:textId="525C5894" w:rsidR="00DF7DF4" w:rsidRPr="002B6785" w:rsidRDefault="00DF7DF4" w:rsidP="00DF7DF4">
            <w:pPr>
              <w:pStyle w:val="ListParagraph"/>
              <w:numPr>
                <w:ilvl w:val="0"/>
                <w:numId w:val="47"/>
              </w:numPr>
              <w:autoSpaceDE w:val="0"/>
              <w:autoSpaceDN w:val="0"/>
              <w:adjustRightInd w:val="0"/>
              <w:rPr>
                <w:rFonts w:ascii="Arial" w:eastAsia="Calibri" w:hAnsi="Arial" w:cs="Arial"/>
                <w:color w:val="000000"/>
              </w:rPr>
            </w:pPr>
            <w:r w:rsidRPr="002B6785">
              <w:rPr>
                <w:rFonts w:ascii="Arial" w:eastAsia="Calibri" w:hAnsi="Arial" w:cs="Arial"/>
                <w:color w:val="000000"/>
              </w:rPr>
              <w:lastRenderedPageBreak/>
              <w:t>Focus on prevention, patient choice and self-care, supporting people to make choices about their care</w:t>
            </w:r>
            <w:r w:rsidR="00A81774">
              <w:rPr>
                <w:rFonts w:ascii="Arial" w:eastAsia="Calibri" w:hAnsi="Arial" w:cs="Arial"/>
                <w:color w:val="000000"/>
              </w:rPr>
              <w:t>;</w:t>
            </w:r>
          </w:p>
          <w:p w14:paraId="6DA570D8" w14:textId="3BBF0886" w:rsidR="00DF7DF4" w:rsidRPr="002B6785" w:rsidRDefault="00DF7DF4" w:rsidP="00DF7DF4">
            <w:pPr>
              <w:pStyle w:val="ListParagraph"/>
              <w:numPr>
                <w:ilvl w:val="0"/>
                <w:numId w:val="47"/>
              </w:numPr>
              <w:autoSpaceDE w:val="0"/>
              <w:autoSpaceDN w:val="0"/>
              <w:adjustRightInd w:val="0"/>
              <w:rPr>
                <w:rFonts w:ascii="Arial" w:eastAsia="Calibri" w:hAnsi="Arial" w:cs="Arial"/>
                <w:color w:val="000000"/>
              </w:rPr>
            </w:pPr>
            <w:r w:rsidRPr="002B6785">
              <w:rPr>
                <w:rFonts w:ascii="Arial" w:eastAsia="Calibri" w:hAnsi="Arial" w:cs="Arial"/>
                <w:color w:val="000000"/>
              </w:rPr>
              <w:t>Use of data and technology to assess population needs and inequalities</w:t>
            </w:r>
            <w:r w:rsidR="00A81774">
              <w:rPr>
                <w:rFonts w:ascii="Arial" w:eastAsia="Calibri" w:hAnsi="Arial" w:cs="Arial"/>
                <w:color w:val="000000"/>
              </w:rPr>
              <w:t>;</w:t>
            </w:r>
          </w:p>
          <w:p w14:paraId="7EE70633" w14:textId="2AB6BF98" w:rsidR="00DF7DF4" w:rsidRPr="002B6785" w:rsidRDefault="00DF7DF4" w:rsidP="00DF7DF4">
            <w:pPr>
              <w:pStyle w:val="ListParagraph"/>
              <w:numPr>
                <w:ilvl w:val="0"/>
                <w:numId w:val="47"/>
              </w:numPr>
              <w:autoSpaceDE w:val="0"/>
              <w:autoSpaceDN w:val="0"/>
              <w:adjustRightInd w:val="0"/>
              <w:spacing w:after="240"/>
              <w:rPr>
                <w:rFonts w:ascii="Arial" w:eastAsia="Calibri" w:hAnsi="Arial" w:cs="Arial"/>
                <w:color w:val="000000"/>
              </w:rPr>
            </w:pPr>
            <w:r w:rsidRPr="002B6785">
              <w:rPr>
                <w:rFonts w:ascii="Arial" w:eastAsia="Calibri" w:hAnsi="Arial" w:cs="Arial"/>
                <w:color w:val="000000"/>
              </w:rPr>
              <w:t>Make best use of collective resources across practices and other health and care providers</w:t>
            </w:r>
            <w:r w:rsidR="00A81774">
              <w:rPr>
                <w:rFonts w:ascii="Arial" w:eastAsia="Calibri" w:hAnsi="Arial" w:cs="Arial"/>
                <w:color w:val="000000"/>
              </w:rPr>
              <w:t>.</w:t>
            </w:r>
          </w:p>
          <w:p w14:paraId="7FE5DCEB" w14:textId="3EE4A41A" w:rsidR="00DF7DF4" w:rsidRDefault="00DF7DF4" w:rsidP="00DF7DF4">
            <w:pPr>
              <w:autoSpaceDE w:val="0"/>
              <w:autoSpaceDN w:val="0"/>
              <w:adjustRightInd w:val="0"/>
              <w:rPr>
                <w:rFonts w:ascii="Arial" w:eastAsia="Calibri" w:hAnsi="Arial" w:cs="Arial"/>
                <w:color w:val="000000"/>
              </w:rPr>
            </w:pPr>
            <w:r w:rsidRPr="002B6785">
              <w:rPr>
                <w:rFonts w:ascii="Arial" w:eastAsia="Calibri" w:hAnsi="Arial" w:cs="Arial"/>
                <w:color w:val="000000"/>
              </w:rPr>
              <w:t>Barnsley Primary Care Network has six neighbo</w:t>
            </w:r>
            <w:r w:rsidR="0066545E">
              <w:rPr>
                <w:rFonts w:ascii="Arial" w:eastAsia="Calibri" w:hAnsi="Arial" w:cs="Arial"/>
                <w:color w:val="000000"/>
              </w:rPr>
              <w:t>u</w:t>
            </w:r>
            <w:r w:rsidRPr="002B6785">
              <w:rPr>
                <w:rFonts w:ascii="Arial" w:eastAsia="Calibri" w:hAnsi="Arial" w:cs="Arial"/>
                <w:color w:val="000000"/>
              </w:rPr>
              <w:t>rhood networks to deliver the neighbourhood service model, providing clinic</w:t>
            </w:r>
            <w:r w:rsidR="00B47AD1">
              <w:rPr>
                <w:rFonts w:ascii="Arial" w:eastAsia="Calibri" w:hAnsi="Arial" w:cs="Arial"/>
                <w:color w:val="000000"/>
              </w:rPr>
              <w:t xml:space="preserve">al leadership from primary care, figure one details the map of the networks. </w:t>
            </w:r>
          </w:p>
          <w:p w14:paraId="1D0170AB" w14:textId="77777777" w:rsidR="001C677E" w:rsidRDefault="001C677E" w:rsidP="00DF7DF4">
            <w:pPr>
              <w:autoSpaceDE w:val="0"/>
              <w:autoSpaceDN w:val="0"/>
              <w:adjustRightInd w:val="0"/>
              <w:rPr>
                <w:rFonts w:ascii="Arial" w:eastAsia="Calibri" w:hAnsi="Arial" w:cs="Arial"/>
                <w:color w:val="000000"/>
              </w:rPr>
            </w:pPr>
          </w:p>
          <w:p w14:paraId="6772F203" w14:textId="3FBB4C6F" w:rsidR="00956931" w:rsidRPr="00956931" w:rsidRDefault="00956931" w:rsidP="00DF7DF4">
            <w:pPr>
              <w:autoSpaceDE w:val="0"/>
              <w:autoSpaceDN w:val="0"/>
              <w:adjustRightInd w:val="0"/>
              <w:rPr>
                <w:rFonts w:ascii="Arial" w:eastAsia="Calibri" w:hAnsi="Arial" w:cs="Arial"/>
                <w:b/>
                <w:color w:val="000000"/>
              </w:rPr>
            </w:pPr>
            <w:r>
              <w:rPr>
                <w:rFonts w:ascii="Arial" w:eastAsia="Calibri" w:hAnsi="Arial" w:cs="Arial"/>
                <w:b/>
                <w:color w:val="000000"/>
              </w:rPr>
              <w:t xml:space="preserve">Figure 1: Barnsley Primary Care Networks </w:t>
            </w:r>
          </w:p>
          <w:p w14:paraId="30591018" w14:textId="31013B23" w:rsidR="00A248F7" w:rsidRPr="002B6785" w:rsidRDefault="00AC44B0" w:rsidP="00A248F7">
            <w:pPr>
              <w:shd w:val="clear" w:color="auto" w:fill="FFFFFF"/>
              <w:rPr>
                <w:rFonts w:ascii="Arial" w:hAnsi="Arial" w:cs="Arial"/>
              </w:rPr>
            </w:pPr>
            <w:r>
              <w:rPr>
                <w:noProof/>
              </w:rPr>
              <w:drawing>
                <wp:inline distT="0" distB="0" distL="0" distR="0" wp14:anchorId="17466C48" wp14:editId="03B4D356">
                  <wp:extent cx="5514975" cy="3898265"/>
                  <wp:effectExtent l="0" t="0" r="9525" b="6985"/>
                  <wp:docPr id="2" name="Picture 2" descr="S:\BarnsleyCCGLive\_TRANSFER Comms Engagement Barnsley CCG\Comms Engagement Barnsley CCG\Primary Care\Primary Care Networks\Map of boundaries\GP Main and Branch surgeries with Ward and AC - PCN BOUNDARIES.png"/>
                  <wp:cNvGraphicFramePr/>
                  <a:graphic xmlns:a="http://schemas.openxmlformats.org/drawingml/2006/main">
                    <a:graphicData uri="http://schemas.openxmlformats.org/drawingml/2006/picture">
                      <pic:pic xmlns:pic="http://schemas.openxmlformats.org/drawingml/2006/picture">
                        <pic:nvPicPr>
                          <pic:cNvPr id="2" name="Picture 2" descr="S:\BarnsleyCCGLive\_TRANSFER Comms Engagement Barnsley CCG\Comms Engagement Barnsley CCG\Primary Care\Primary Care Networks\Map of boundaries\GP Main and Branch surgeries with Ward and AC - PCN BOUNDARIES.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4975" cy="3898265"/>
                          </a:xfrm>
                          <a:prstGeom prst="rect">
                            <a:avLst/>
                          </a:prstGeom>
                          <a:noFill/>
                          <a:ln>
                            <a:noFill/>
                          </a:ln>
                          <a:extLst/>
                        </pic:spPr>
                      </pic:pic>
                    </a:graphicData>
                  </a:graphic>
                </wp:inline>
              </w:drawing>
            </w:r>
          </w:p>
          <w:p w14:paraId="56580649" w14:textId="77777777" w:rsidR="00B47AD1" w:rsidRDefault="00B47AD1" w:rsidP="00A248F7">
            <w:pPr>
              <w:rPr>
                <w:rFonts w:ascii="Arial" w:hAnsi="Arial" w:cs="Arial"/>
                <w:b/>
              </w:rPr>
            </w:pPr>
          </w:p>
          <w:p w14:paraId="63CB31C6" w14:textId="77777777" w:rsidR="00A248F7" w:rsidRPr="002B6785" w:rsidRDefault="00A248F7" w:rsidP="00A248F7">
            <w:pPr>
              <w:rPr>
                <w:rFonts w:ascii="Arial" w:hAnsi="Arial" w:cs="Arial"/>
                <w:b/>
              </w:rPr>
            </w:pPr>
            <w:r w:rsidRPr="002B6785">
              <w:rPr>
                <w:rFonts w:ascii="Arial" w:hAnsi="Arial" w:cs="Arial"/>
                <w:b/>
              </w:rPr>
              <w:t>Our Vision</w:t>
            </w:r>
          </w:p>
          <w:p w14:paraId="05415698" w14:textId="77777777" w:rsidR="00A248F7" w:rsidRPr="002B6785" w:rsidRDefault="00A248F7" w:rsidP="00A248F7">
            <w:pPr>
              <w:rPr>
                <w:rFonts w:ascii="Arial" w:hAnsi="Arial" w:cs="Arial"/>
                <w:b/>
              </w:rPr>
            </w:pPr>
          </w:p>
          <w:p w14:paraId="36A3BAA5" w14:textId="77777777" w:rsidR="00A248F7" w:rsidRPr="002B6785" w:rsidRDefault="00A248F7" w:rsidP="00A248F7">
            <w:pPr>
              <w:rPr>
                <w:rFonts w:ascii="Arial" w:hAnsi="Arial" w:cs="Arial"/>
              </w:rPr>
            </w:pPr>
            <w:r w:rsidRPr="002B6785">
              <w:rPr>
                <w:rFonts w:ascii="Arial" w:hAnsi="Arial" w:cs="Arial"/>
              </w:rPr>
              <w:t xml:space="preserve">The future of health and care in Barnsley is to create an integrated joined up health and care system. A system where the people of Barnsley don’t see organisational boundaries. Instead, they experience continuity of care; they see familiar faces that are clearly connected to each other across services regardless of where they are seen, be that in hospital, in the community or at home. </w:t>
            </w:r>
          </w:p>
          <w:p w14:paraId="423C12F9" w14:textId="77777777" w:rsidR="00A248F7" w:rsidRPr="002B6785" w:rsidRDefault="00A248F7" w:rsidP="00A248F7">
            <w:pPr>
              <w:rPr>
                <w:rFonts w:ascii="Arial" w:hAnsi="Arial" w:cs="Arial"/>
              </w:rPr>
            </w:pPr>
          </w:p>
          <w:p w14:paraId="15B0BBCB" w14:textId="7B61476E" w:rsidR="00A248F7" w:rsidRPr="002B6785" w:rsidRDefault="00A248F7" w:rsidP="00A248F7">
            <w:pPr>
              <w:rPr>
                <w:rFonts w:ascii="Arial" w:hAnsi="Arial" w:cs="Arial"/>
              </w:rPr>
            </w:pPr>
            <w:r w:rsidRPr="002B6785">
              <w:rPr>
                <w:rFonts w:ascii="Arial" w:hAnsi="Arial" w:cs="Arial"/>
              </w:rPr>
              <w:t>Patients and their families are supported and empowered by what feels like “one team”, each delivering their part without duplication. Our goal is to dismantle boundaries a</w:t>
            </w:r>
            <w:r w:rsidR="0066545E">
              <w:rPr>
                <w:rFonts w:ascii="Arial" w:hAnsi="Arial" w:cs="Arial"/>
              </w:rPr>
              <w:t xml:space="preserve">t the point of delivery of care. </w:t>
            </w:r>
            <w:r w:rsidRPr="002B6785">
              <w:rPr>
                <w:rFonts w:ascii="Arial" w:hAnsi="Arial" w:cs="Arial"/>
              </w:rPr>
              <w:t>The creation of a simpler, integrated health and care system would support a shift in focus on treating patients with health problems to supporting the community to remain healthy in the first instance. The aspiration would be for the “one team” to be considered to include Social Care and Voluntary Services.</w:t>
            </w:r>
          </w:p>
          <w:p w14:paraId="38210C59" w14:textId="77777777" w:rsidR="00A5282B" w:rsidRDefault="00A5282B" w:rsidP="00CF6CC5">
            <w:pPr>
              <w:pStyle w:val="Title"/>
              <w:jc w:val="left"/>
              <w:rPr>
                <w:rFonts w:cs="Arial"/>
                <w:b w:val="0"/>
                <w:szCs w:val="24"/>
                <w:u w:val="none"/>
              </w:rPr>
            </w:pPr>
          </w:p>
          <w:p w14:paraId="66E3959C" w14:textId="1DBE7627" w:rsidR="00A5282B" w:rsidRPr="00DF7DF4" w:rsidRDefault="00A5282B" w:rsidP="00A5282B">
            <w:pPr>
              <w:pStyle w:val="NoSpacing"/>
              <w:rPr>
                <w:rFonts w:ascii="Arial" w:hAnsi="Arial" w:cs="Arial"/>
                <w:sz w:val="24"/>
                <w:szCs w:val="24"/>
              </w:rPr>
            </w:pPr>
            <w:r w:rsidRPr="00DF7DF4">
              <w:rPr>
                <w:rFonts w:ascii="Arial" w:hAnsi="Arial" w:cs="Arial"/>
                <w:sz w:val="24"/>
                <w:szCs w:val="24"/>
              </w:rPr>
              <w:t>The Provider</w:t>
            </w:r>
            <w:r w:rsidR="00A81774">
              <w:rPr>
                <w:rFonts w:ascii="Arial" w:hAnsi="Arial" w:cs="Arial"/>
                <w:sz w:val="24"/>
                <w:szCs w:val="24"/>
              </w:rPr>
              <w:t>(s)</w:t>
            </w:r>
            <w:r w:rsidRPr="00DF7DF4">
              <w:rPr>
                <w:rFonts w:ascii="Arial" w:hAnsi="Arial" w:cs="Arial"/>
                <w:sz w:val="24"/>
                <w:szCs w:val="24"/>
              </w:rPr>
              <w:t xml:space="preserve"> will work with all relevant agencies to ensure that services for children and young people with mental health problems are coordinated and address their </w:t>
            </w:r>
            <w:r w:rsidRPr="00DF7DF4">
              <w:rPr>
                <w:rFonts w:ascii="Arial" w:hAnsi="Arial" w:cs="Arial"/>
                <w:sz w:val="24"/>
                <w:szCs w:val="24"/>
              </w:rPr>
              <w:lastRenderedPageBreak/>
              <w:t>individual needs, providing a holistic approach. The Provider</w:t>
            </w:r>
            <w:r w:rsidR="00A81774">
              <w:rPr>
                <w:rFonts w:ascii="Arial" w:hAnsi="Arial" w:cs="Arial"/>
                <w:sz w:val="24"/>
                <w:szCs w:val="24"/>
              </w:rPr>
              <w:t>(s)</w:t>
            </w:r>
            <w:r w:rsidRPr="00DF7DF4">
              <w:rPr>
                <w:rFonts w:ascii="Arial" w:hAnsi="Arial" w:cs="Arial"/>
                <w:sz w:val="24"/>
                <w:szCs w:val="24"/>
              </w:rPr>
              <w:t xml:space="preserve"> may also need to refer to other agencies, if the Provider</w:t>
            </w:r>
            <w:r w:rsidR="00A81774">
              <w:rPr>
                <w:rFonts w:ascii="Arial" w:hAnsi="Arial" w:cs="Arial"/>
                <w:sz w:val="24"/>
                <w:szCs w:val="24"/>
              </w:rPr>
              <w:t>(s)</w:t>
            </w:r>
            <w:r w:rsidRPr="00DF7DF4">
              <w:rPr>
                <w:rFonts w:ascii="Arial" w:hAnsi="Arial" w:cs="Arial"/>
                <w:sz w:val="24"/>
                <w:szCs w:val="24"/>
              </w:rPr>
              <w:t xml:space="preserve"> concludes that the needs of child/young people are better met by such. Referrals will be made using agreed protocols.</w:t>
            </w:r>
          </w:p>
          <w:p w14:paraId="43EF755C" w14:textId="77777777" w:rsidR="00A5282B" w:rsidRPr="002B6785" w:rsidRDefault="00A5282B" w:rsidP="00A5282B">
            <w:pPr>
              <w:pStyle w:val="NoSpacing"/>
              <w:spacing w:before="240"/>
              <w:rPr>
                <w:rFonts w:ascii="Arial" w:hAnsi="Arial" w:cs="Arial"/>
                <w:sz w:val="24"/>
                <w:szCs w:val="24"/>
              </w:rPr>
            </w:pPr>
            <w:r w:rsidRPr="00DF7DF4">
              <w:rPr>
                <w:rFonts w:ascii="Arial" w:hAnsi="Arial" w:cs="Arial"/>
                <w:sz w:val="24"/>
                <w:szCs w:val="24"/>
              </w:rPr>
              <w:t xml:space="preserve">The multi-agency nature of </w:t>
            </w:r>
            <w:r w:rsidR="00DF7DF4" w:rsidRPr="00DF7DF4">
              <w:rPr>
                <w:rFonts w:ascii="Arial" w:hAnsi="Arial" w:cs="Arial"/>
                <w:sz w:val="24"/>
                <w:szCs w:val="24"/>
              </w:rPr>
              <w:t>CYPMHS</w:t>
            </w:r>
            <w:r w:rsidRPr="00DF7DF4">
              <w:rPr>
                <w:rFonts w:ascii="Arial" w:hAnsi="Arial" w:cs="Arial"/>
                <w:sz w:val="24"/>
                <w:szCs w:val="24"/>
              </w:rPr>
              <w:t xml:space="preserve"> will require a multi-agency approach to commissioning. Changes in one agency or one part of the system can affect demand and delivery in another. This interdependency can create risks if not properly considered but also brings with it the possibility of agencies working together to meet the needs of the populations they serve and to achieve wider system efficiencies. Services should work together in integrated ways to ensure appropriate communication and transitions.</w:t>
            </w:r>
          </w:p>
          <w:p w14:paraId="547635A5" w14:textId="2EC7855E" w:rsidR="00A5282B" w:rsidRPr="002B6785" w:rsidRDefault="00A5282B" w:rsidP="00A5282B">
            <w:pPr>
              <w:pStyle w:val="NoSpacing"/>
              <w:spacing w:before="240"/>
              <w:rPr>
                <w:rFonts w:ascii="Arial" w:hAnsi="Arial" w:cs="Arial"/>
                <w:sz w:val="24"/>
                <w:szCs w:val="24"/>
              </w:rPr>
            </w:pPr>
            <w:r w:rsidRPr="002B6785">
              <w:rPr>
                <w:rFonts w:ascii="Arial" w:hAnsi="Arial" w:cs="Arial"/>
                <w:sz w:val="24"/>
                <w:szCs w:val="24"/>
              </w:rPr>
              <w:t>Therefore, the Provider</w:t>
            </w:r>
            <w:r w:rsidR="00A81774">
              <w:rPr>
                <w:rFonts w:ascii="Arial" w:hAnsi="Arial" w:cs="Arial"/>
                <w:sz w:val="24"/>
                <w:szCs w:val="24"/>
              </w:rPr>
              <w:t>(s)</w:t>
            </w:r>
            <w:r w:rsidRPr="002B6785">
              <w:rPr>
                <w:rFonts w:ascii="Arial" w:hAnsi="Arial" w:cs="Arial"/>
                <w:sz w:val="24"/>
                <w:szCs w:val="24"/>
              </w:rPr>
              <w:t xml:space="preserve"> should ensure they have excellent links with services regularly used by children and young people, or stakeholders who have an influence in children and young people’s services; including (not exhaustive):</w:t>
            </w:r>
          </w:p>
          <w:p w14:paraId="55F4D202"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General Practice;</w:t>
            </w:r>
          </w:p>
          <w:p w14:paraId="2C29731D" w14:textId="7D3E9858" w:rsidR="00A5282B"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Schools and academies</w:t>
            </w:r>
            <w:r w:rsidR="007544BC">
              <w:rPr>
                <w:rFonts w:ascii="Arial" w:hAnsi="Arial" w:cs="Arial"/>
                <w:sz w:val="24"/>
                <w:szCs w:val="24"/>
              </w:rPr>
              <w:t xml:space="preserve">, further education </w:t>
            </w:r>
            <w:r w:rsidRPr="002B6785">
              <w:rPr>
                <w:rFonts w:ascii="Arial" w:hAnsi="Arial" w:cs="Arial"/>
                <w:sz w:val="24"/>
                <w:szCs w:val="24"/>
              </w:rPr>
              <w:t>colleges  and other education providers;</w:t>
            </w:r>
          </w:p>
          <w:p w14:paraId="4D31F7F3" w14:textId="68E4A8D4" w:rsidR="00DF7DF4" w:rsidRPr="002B6785" w:rsidRDefault="00DF7DF4" w:rsidP="00A5282B">
            <w:pPr>
              <w:pStyle w:val="NoSpacing"/>
              <w:numPr>
                <w:ilvl w:val="0"/>
                <w:numId w:val="22"/>
              </w:numPr>
              <w:rPr>
                <w:rFonts w:ascii="Arial" w:hAnsi="Arial" w:cs="Arial"/>
                <w:sz w:val="24"/>
                <w:szCs w:val="24"/>
              </w:rPr>
            </w:pPr>
            <w:r>
              <w:rPr>
                <w:rFonts w:ascii="Arial" w:hAnsi="Arial" w:cs="Arial"/>
                <w:sz w:val="24"/>
                <w:szCs w:val="24"/>
              </w:rPr>
              <w:t>0-19 Nursing Service</w:t>
            </w:r>
            <w:r w:rsidR="00A81774">
              <w:rPr>
                <w:rFonts w:ascii="Arial" w:hAnsi="Arial" w:cs="Arial"/>
                <w:sz w:val="24"/>
                <w:szCs w:val="24"/>
              </w:rPr>
              <w:t>;</w:t>
            </w:r>
          </w:p>
          <w:p w14:paraId="11020C02"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Children centres and early years settings (nurseries);</w:t>
            </w:r>
          </w:p>
          <w:p w14:paraId="16935D54"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Early help providers;</w:t>
            </w:r>
          </w:p>
          <w:p w14:paraId="2E7026A0"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Health visitors;</w:t>
            </w:r>
          </w:p>
          <w:p w14:paraId="1F868A10"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Other mental health services (adult, forensic);</w:t>
            </w:r>
          </w:p>
          <w:p w14:paraId="076B5BA9"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Voluntary and independent sector providers;</w:t>
            </w:r>
          </w:p>
          <w:p w14:paraId="3CA81FB0" w14:textId="272DB83D"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Inpatient and specialist outpatient services</w:t>
            </w:r>
            <w:r w:rsidR="00A81774">
              <w:rPr>
                <w:rFonts w:ascii="Arial" w:hAnsi="Arial" w:cs="Arial"/>
                <w:sz w:val="24"/>
                <w:szCs w:val="24"/>
              </w:rPr>
              <w:t>;</w:t>
            </w:r>
          </w:p>
          <w:p w14:paraId="18D46CBF"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Safeguarding – children and adults (Local Safeguarding Children’s Board);</w:t>
            </w:r>
          </w:p>
          <w:p w14:paraId="285C8BA4"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Local authorities, Public Health, Health Education;</w:t>
            </w:r>
          </w:p>
          <w:p w14:paraId="0165EB86"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Acute sector hospitals;</w:t>
            </w:r>
          </w:p>
          <w:p w14:paraId="3E091818"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Emergency departments;</w:t>
            </w:r>
          </w:p>
          <w:p w14:paraId="7DEE3532" w14:textId="77777777" w:rsidR="00A5282B" w:rsidRPr="00AC44B0" w:rsidRDefault="00A5282B" w:rsidP="00A5282B">
            <w:pPr>
              <w:pStyle w:val="NoSpacing"/>
              <w:numPr>
                <w:ilvl w:val="0"/>
                <w:numId w:val="22"/>
              </w:numPr>
              <w:rPr>
                <w:rFonts w:ascii="Arial" w:hAnsi="Arial" w:cs="Arial"/>
                <w:sz w:val="24"/>
                <w:szCs w:val="24"/>
              </w:rPr>
            </w:pPr>
            <w:r w:rsidRPr="00AC44B0">
              <w:rPr>
                <w:rFonts w:ascii="Arial" w:hAnsi="Arial" w:cs="Arial"/>
                <w:sz w:val="24"/>
                <w:szCs w:val="24"/>
              </w:rPr>
              <w:t>Community child health;</w:t>
            </w:r>
          </w:p>
          <w:p w14:paraId="367BBAB9" w14:textId="2001D33B" w:rsidR="00A5282B" w:rsidRPr="00AC44B0" w:rsidRDefault="006274FE" w:rsidP="00A5282B">
            <w:pPr>
              <w:pStyle w:val="NoSpacing"/>
              <w:numPr>
                <w:ilvl w:val="0"/>
                <w:numId w:val="22"/>
              </w:numPr>
              <w:rPr>
                <w:rFonts w:ascii="Arial" w:hAnsi="Arial" w:cs="Arial"/>
                <w:sz w:val="24"/>
                <w:szCs w:val="24"/>
              </w:rPr>
            </w:pPr>
            <w:r w:rsidRPr="00AC44B0">
              <w:rPr>
                <w:rFonts w:ascii="Arial" w:hAnsi="Arial" w:cs="Arial"/>
                <w:sz w:val="24"/>
                <w:szCs w:val="24"/>
              </w:rPr>
              <w:t>Targeted Youth Service, including Youth Justice, Substance Misuse, Early help teenagers and support to families</w:t>
            </w:r>
            <w:r w:rsidR="00A81774">
              <w:rPr>
                <w:rFonts w:ascii="Arial" w:hAnsi="Arial" w:cs="Arial"/>
                <w:sz w:val="24"/>
                <w:szCs w:val="24"/>
              </w:rPr>
              <w:t>;</w:t>
            </w:r>
          </w:p>
          <w:p w14:paraId="24A6856F" w14:textId="411D22A8" w:rsidR="006274FE" w:rsidRPr="00AC44B0" w:rsidRDefault="006274FE" w:rsidP="00A5282B">
            <w:pPr>
              <w:pStyle w:val="NoSpacing"/>
              <w:numPr>
                <w:ilvl w:val="0"/>
                <w:numId w:val="22"/>
              </w:numPr>
              <w:rPr>
                <w:rFonts w:ascii="Arial" w:hAnsi="Arial" w:cs="Arial"/>
                <w:sz w:val="24"/>
                <w:szCs w:val="24"/>
              </w:rPr>
            </w:pPr>
            <w:r w:rsidRPr="00AC44B0">
              <w:rPr>
                <w:rFonts w:ascii="Arial" w:hAnsi="Arial" w:cs="Arial"/>
                <w:sz w:val="24"/>
                <w:szCs w:val="24"/>
              </w:rPr>
              <w:t>Secure settings – including Local Authority Secure Children’s Homes, and via the Youth Justice Service, Secure Training Centres, Secure Schools and Young Offender Institutes</w:t>
            </w:r>
          </w:p>
          <w:p w14:paraId="43B712EA" w14:textId="1BF62708" w:rsidR="00A5282B" w:rsidRPr="002B6785" w:rsidRDefault="006274FE" w:rsidP="00A5282B">
            <w:pPr>
              <w:pStyle w:val="NoSpacing"/>
              <w:numPr>
                <w:ilvl w:val="0"/>
                <w:numId w:val="22"/>
              </w:numPr>
              <w:rPr>
                <w:rFonts w:ascii="Arial" w:hAnsi="Arial" w:cs="Arial"/>
                <w:sz w:val="24"/>
                <w:szCs w:val="24"/>
              </w:rPr>
            </w:pPr>
            <w:r w:rsidRPr="00AC44B0">
              <w:rPr>
                <w:rFonts w:ascii="Arial" w:hAnsi="Arial" w:cs="Arial"/>
                <w:sz w:val="24"/>
                <w:szCs w:val="24"/>
              </w:rPr>
              <w:t xml:space="preserve">Substance Misuse </w:t>
            </w:r>
            <w:r w:rsidR="00A5282B" w:rsidRPr="00AC44B0">
              <w:rPr>
                <w:rFonts w:ascii="Arial" w:hAnsi="Arial" w:cs="Arial"/>
                <w:sz w:val="24"/>
                <w:szCs w:val="24"/>
              </w:rPr>
              <w:t>services</w:t>
            </w:r>
            <w:r w:rsidR="00A5282B" w:rsidRPr="002B6785">
              <w:rPr>
                <w:rFonts w:ascii="Arial" w:hAnsi="Arial" w:cs="Arial"/>
                <w:sz w:val="24"/>
                <w:szCs w:val="24"/>
              </w:rPr>
              <w:t>;</w:t>
            </w:r>
          </w:p>
          <w:p w14:paraId="615D6E54"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Job centres and careers advice;</w:t>
            </w:r>
          </w:p>
          <w:p w14:paraId="585E65C1"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School Nursing; and</w:t>
            </w:r>
          </w:p>
          <w:p w14:paraId="387283C4" w14:textId="77777777" w:rsidR="00A5282B" w:rsidRPr="002B6785" w:rsidRDefault="00A5282B" w:rsidP="00A5282B">
            <w:pPr>
              <w:pStyle w:val="NoSpacing"/>
              <w:numPr>
                <w:ilvl w:val="0"/>
                <w:numId w:val="22"/>
              </w:numPr>
              <w:rPr>
                <w:rFonts w:ascii="Arial" w:hAnsi="Arial" w:cs="Arial"/>
                <w:sz w:val="24"/>
                <w:szCs w:val="24"/>
              </w:rPr>
            </w:pPr>
            <w:r w:rsidRPr="002B6785">
              <w:rPr>
                <w:rFonts w:ascii="Arial" w:hAnsi="Arial" w:cs="Arial"/>
                <w:sz w:val="24"/>
                <w:szCs w:val="24"/>
              </w:rPr>
              <w:t>Perinatal mental health services.</w:t>
            </w:r>
          </w:p>
          <w:p w14:paraId="1C35CA33" w14:textId="77777777" w:rsidR="00BD385D" w:rsidRDefault="00BD385D" w:rsidP="00CF6CC5">
            <w:pPr>
              <w:pStyle w:val="Title"/>
              <w:jc w:val="left"/>
              <w:rPr>
                <w:rFonts w:cs="Arial"/>
                <w:szCs w:val="24"/>
                <w:u w:val="none"/>
              </w:rPr>
            </w:pPr>
          </w:p>
          <w:p w14:paraId="569AD1C1" w14:textId="77777777" w:rsidR="00BA6254" w:rsidRPr="002B6785" w:rsidRDefault="00BA6254" w:rsidP="00CF6CC5">
            <w:pPr>
              <w:pStyle w:val="Title"/>
              <w:jc w:val="left"/>
              <w:rPr>
                <w:rFonts w:cs="Arial"/>
                <w:szCs w:val="24"/>
                <w:u w:val="none"/>
              </w:rPr>
            </w:pPr>
            <w:r w:rsidRPr="002B6785">
              <w:rPr>
                <w:rFonts w:cs="Arial"/>
                <w:szCs w:val="24"/>
                <w:u w:val="none"/>
              </w:rPr>
              <w:t xml:space="preserve">Service Model </w:t>
            </w:r>
          </w:p>
          <w:p w14:paraId="0C6DC10B" w14:textId="77777777" w:rsidR="00A30609" w:rsidRPr="002B6785" w:rsidRDefault="00A30609" w:rsidP="00CF6CC5">
            <w:pPr>
              <w:pStyle w:val="Title"/>
              <w:jc w:val="left"/>
              <w:rPr>
                <w:rFonts w:cs="Arial"/>
                <w:b w:val="0"/>
                <w:szCs w:val="24"/>
                <w:u w:val="none"/>
              </w:rPr>
            </w:pPr>
          </w:p>
          <w:p w14:paraId="699373FF" w14:textId="3339A5E1" w:rsidR="00C01C17" w:rsidRPr="002B6785" w:rsidRDefault="006D6A83" w:rsidP="00CF6CC5">
            <w:pPr>
              <w:pStyle w:val="Title"/>
              <w:jc w:val="left"/>
              <w:rPr>
                <w:rFonts w:cs="Arial"/>
                <w:b w:val="0"/>
                <w:szCs w:val="24"/>
                <w:u w:val="none"/>
              </w:rPr>
            </w:pPr>
            <w:r w:rsidRPr="002B6785">
              <w:rPr>
                <w:rFonts w:cs="Arial"/>
                <w:b w:val="0"/>
                <w:szCs w:val="24"/>
                <w:u w:val="none"/>
              </w:rPr>
              <w:t>The new model will provide</w:t>
            </w:r>
            <w:r w:rsidR="00366595" w:rsidRPr="002B6785">
              <w:rPr>
                <w:rFonts w:cs="Arial"/>
                <w:b w:val="0"/>
                <w:szCs w:val="24"/>
                <w:u w:val="none"/>
              </w:rPr>
              <w:t xml:space="preserve"> </w:t>
            </w:r>
            <w:r w:rsidR="00791D2A" w:rsidRPr="002B6785">
              <w:rPr>
                <w:rFonts w:cs="Arial"/>
                <w:b w:val="0"/>
                <w:szCs w:val="24"/>
                <w:u w:val="none"/>
              </w:rPr>
              <w:t xml:space="preserve">a truly integrated service with </w:t>
            </w:r>
            <w:r w:rsidR="00366595" w:rsidRPr="002B6785">
              <w:rPr>
                <w:rFonts w:cs="Arial"/>
                <w:b w:val="0"/>
                <w:szCs w:val="24"/>
                <w:u w:val="none"/>
              </w:rPr>
              <w:t xml:space="preserve">seamless care </w:t>
            </w:r>
            <w:r w:rsidRPr="002B6785">
              <w:rPr>
                <w:rFonts w:cs="Arial"/>
                <w:b w:val="0"/>
                <w:szCs w:val="24"/>
                <w:u w:val="none"/>
              </w:rPr>
              <w:t xml:space="preserve">for children, young people and their families. </w:t>
            </w:r>
            <w:r w:rsidR="00823CFA" w:rsidRPr="002B6785">
              <w:rPr>
                <w:rFonts w:cs="Arial"/>
                <w:b w:val="0"/>
                <w:szCs w:val="24"/>
                <w:u w:val="none"/>
              </w:rPr>
              <w:t xml:space="preserve">Figure </w:t>
            </w:r>
            <w:r w:rsidR="00012CF9">
              <w:rPr>
                <w:rFonts w:cs="Arial"/>
                <w:b w:val="0"/>
                <w:szCs w:val="24"/>
                <w:u w:val="none"/>
              </w:rPr>
              <w:t>2</w:t>
            </w:r>
            <w:r w:rsidR="00823CFA" w:rsidRPr="002B6785">
              <w:rPr>
                <w:rFonts w:cs="Arial"/>
                <w:b w:val="0"/>
                <w:szCs w:val="24"/>
                <w:u w:val="none"/>
              </w:rPr>
              <w:t xml:space="preserve"> </w:t>
            </w:r>
            <w:r w:rsidR="005468B3" w:rsidRPr="002B6785">
              <w:rPr>
                <w:rFonts w:cs="Arial"/>
                <w:b w:val="0"/>
                <w:szCs w:val="24"/>
                <w:u w:val="none"/>
              </w:rPr>
              <w:t xml:space="preserve">below </w:t>
            </w:r>
            <w:r w:rsidRPr="002B6785">
              <w:rPr>
                <w:rFonts w:cs="Arial"/>
                <w:b w:val="0"/>
                <w:szCs w:val="24"/>
                <w:u w:val="none"/>
              </w:rPr>
              <w:t>illustrates</w:t>
            </w:r>
            <w:r w:rsidR="005468B3" w:rsidRPr="002B6785">
              <w:rPr>
                <w:rFonts w:cs="Arial"/>
                <w:b w:val="0"/>
                <w:szCs w:val="24"/>
                <w:u w:val="none"/>
              </w:rPr>
              <w:t xml:space="preserve"> </w:t>
            </w:r>
            <w:r w:rsidR="00012CF9">
              <w:rPr>
                <w:rFonts w:cs="Arial"/>
                <w:b w:val="0"/>
                <w:szCs w:val="24"/>
                <w:u w:val="none"/>
              </w:rPr>
              <w:t xml:space="preserve">the </w:t>
            </w:r>
            <w:r w:rsidR="005468B3" w:rsidRPr="002B6785">
              <w:rPr>
                <w:rFonts w:cs="Arial"/>
                <w:b w:val="0"/>
                <w:szCs w:val="24"/>
                <w:u w:val="none"/>
              </w:rPr>
              <w:t>support available from the four quadrants: Getting Advice</w:t>
            </w:r>
            <w:r w:rsidR="00155F1E" w:rsidRPr="002B6785">
              <w:rPr>
                <w:rFonts w:cs="Arial"/>
                <w:b w:val="0"/>
                <w:szCs w:val="24"/>
                <w:u w:val="none"/>
              </w:rPr>
              <w:t xml:space="preserve"> (Coping)</w:t>
            </w:r>
            <w:r w:rsidR="005468B3" w:rsidRPr="002B6785">
              <w:rPr>
                <w:rFonts w:cs="Arial"/>
                <w:b w:val="0"/>
                <w:szCs w:val="24"/>
                <w:u w:val="none"/>
              </w:rPr>
              <w:t xml:space="preserve">, Getting Help, Getting More Help and Getting Risk Support. </w:t>
            </w:r>
          </w:p>
          <w:p w14:paraId="58D5F5E5" w14:textId="77777777" w:rsidR="00C01C17" w:rsidRPr="002B6785" w:rsidRDefault="00C01C17" w:rsidP="00CF6CC5">
            <w:pPr>
              <w:pStyle w:val="Title"/>
              <w:jc w:val="left"/>
              <w:rPr>
                <w:rFonts w:cs="Arial"/>
                <w:b w:val="0"/>
                <w:szCs w:val="24"/>
                <w:u w:val="none"/>
              </w:rPr>
            </w:pPr>
          </w:p>
          <w:p w14:paraId="2347407D" w14:textId="48459210" w:rsidR="00FA402C" w:rsidRPr="002B6785" w:rsidRDefault="005468B3" w:rsidP="00CF6CC5">
            <w:pPr>
              <w:pStyle w:val="Title"/>
              <w:jc w:val="left"/>
              <w:rPr>
                <w:rFonts w:cs="Arial"/>
                <w:b w:val="0"/>
                <w:szCs w:val="24"/>
                <w:u w:val="none"/>
              </w:rPr>
            </w:pPr>
            <w:r w:rsidRPr="002B6785">
              <w:rPr>
                <w:rFonts w:cs="Arial"/>
                <w:b w:val="0"/>
                <w:szCs w:val="24"/>
                <w:u w:val="none"/>
              </w:rPr>
              <w:t xml:space="preserve">Children and young people will be </w:t>
            </w:r>
            <w:r w:rsidR="00155F1E" w:rsidRPr="002B6785">
              <w:rPr>
                <w:rFonts w:cs="Arial"/>
                <w:b w:val="0"/>
                <w:szCs w:val="24"/>
                <w:u w:val="none"/>
              </w:rPr>
              <w:t>referred</w:t>
            </w:r>
            <w:r w:rsidR="00983BD7" w:rsidRPr="002B6785">
              <w:rPr>
                <w:rFonts w:cs="Arial"/>
                <w:b w:val="0"/>
                <w:szCs w:val="24"/>
                <w:u w:val="none"/>
              </w:rPr>
              <w:t xml:space="preserve"> for the right support for their nee</w:t>
            </w:r>
            <w:r w:rsidR="00823CFA" w:rsidRPr="002B6785">
              <w:rPr>
                <w:rFonts w:cs="Arial"/>
                <w:b w:val="0"/>
                <w:szCs w:val="24"/>
                <w:u w:val="none"/>
              </w:rPr>
              <w:t>ds via a Single Point</w:t>
            </w:r>
            <w:r w:rsidR="00C05DB2">
              <w:rPr>
                <w:rFonts w:cs="Arial"/>
                <w:b w:val="0"/>
                <w:szCs w:val="24"/>
                <w:u w:val="none"/>
              </w:rPr>
              <w:t xml:space="preserve"> </w:t>
            </w:r>
            <w:r w:rsidR="00C05DB2" w:rsidRPr="00AC44B0">
              <w:rPr>
                <w:rFonts w:cs="Arial"/>
                <w:b w:val="0"/>
                <w:szCs w:val="24"/>
                <w:u w:val="none"/>
              </w:rPr>
              <w:t>of Contact (SPC</w:t>
            </w:r>
            <w:r w:rsidR="007544BC" w:rsidRPr="00AC44B0">
              <w:rPr>
                <w:rFonts w:cs="Arial"/>
                <w:b w:val="0"/>
                <w:szCs w:val="24"/>
                <w:u w:val="none"/>
              </w:rPr>
              <w:t>).</w:t>
            </w:r>
            <w:r w:rsidR="00823CFA" w:rsidRPr="00AC44B0">
              <w:rPr>
                <w:rFonts w:cs="Arial"/>
                <w:b w:val="0"/>
                <w:szCs w:val="24"/>
                <w:u w:val="none"/>
              </w:rPr>
              <w:t xml:space="preserve"> </w:t>
            </w:r>
            <w:r w:rsidR="00155F1E" w:rsidRPr="00AC44B0">
              <w:rPr>
                <w:rFonts w:cs="Arial"/>
                <w:b w:val="0"/>
                <w:szCs w:val="24"/>
                <w:u w:val="none"/>
              </w:rPr>
              <w:t xml:space="preserve">The service </w:t>
            </w:r>
            <w:r w:rsidR="00155F1E" w:rsidRPr="002B6785">
              <w:rPr>
                <w:rFonts w:cs="Arial"/>
                <w:b w:val="0"/>
                <w:szCs w:val="24"/>
                <w:u w:val="none"/>
              </w:rPr>
              <w:t>will also provide in-reach support to schools and communities, complementing the existing provision in</w:t>
            </w:r>
            <w:r w:rsidR="00983BD7" w:rsidRPr="002B6785">
              <w:rPr>
                <w:rFonts w:cs="Arial"/>
                <w:b w:val="0"/>
                <w:szCs w:val="24"/>
                <w:u w:val="none"/>
              </w:rPr>
              <w:t xml:space="preserve"> schools, the local authority and local mental health charities. </w:t>
            </w:r>
          </w:p>
          <w:p w14:paraId="7F81BD45" w14:textId="77777777" w:rsidR="00FA402C" w:rsidRPr="002B6785" w:rsidRDefault="00FA402C" w:rsidP="00CF6CC5">
            <w:pPr>
              <w:pStyle w:val="Title"/>
              <w:jc w:val="left"/>
              <w:rPr>
                <w:rFonts w:cs="Arial"/>
                <w:b w:val="0"/>
                <w:szCs w:val="24"/>
                <w:u w:val="none"/>
              </w:rPr>
            </w:pPr>
          </w:p>
          <w:p w14:paraId="2F46F34F" w14:textId="1DE61ED9" w:rsidR="00FA402C" w:rsidRPr="00AC44B0" w:rsidRDefault="00993637" w:rsidP="00CF6CC5">
            <w:pPr>
              <w:pStyle w:val="Title"/>
              <w:jc w:val="left"/>
              <w:rPr>
                <w:rFonts w:cs="Arial"/>
                <w:b w:val="0"/>
                <w:szCs w:val="24"/>
                <w:u w:val="none"/>
              </w:rPr>
            </w:pPr>
            <w:r w:rsidRPr="00AC44B0">
              <w:rPr>
                <w:rFonts w:cs="Arial"/>
                <w:b w:val="0"/>
                <w:szCs w:val="24"/>
                <w:u w:val="none"/>
              </w:rPr>
              <w:lastRenderedPageBreak/>
              <w:t xml:space="preserve">Getting Help and </w:t>
            </w:r>
            <w:r w:rsidR="00FA402C" w:rsidRPr="00AC44B0">
              <w:rPr>
                <w:rFonts w:cs="Arial"/>
                <w:b w:val="0"/>
                <w:szCs w:val="24"/>
                <w:u w:val="none"/>
              </w:rPr>
              <w:t>Getting More Help</w:t>
            </w:r>
            <w:r w:rsidRPr="00AC44B0">
              <w:rPr>
                <w:rFonts w:cs="Arial"/>
                <w:b w:val="0"/>
                <w:szCs w:val="24"/>
                <w:u w:val="none"/>
              </w:rPr>
              <w:t xml:space="preserve"> will be managed</w:t>
            </w:r>
            <w:r w:rsidR="00A81774">
              <w:rPr>
                <w:rFonts w:cs="Arial"/>
                <w:b w:val="0"/>
                <w:szCs w:val="24"/>
                <w:u w:val="none"/>
              </w:rPr>
              <w:t xml:space="preserve"> by a specialist mental health P</w:t>
            </w:r>
            <w:r w:rsidRPr="00AC44B0">
              <w:rPr>
                <w:rFonts w:cs="Arial"/>
                <w:b w:val="0"/>
                <w:szCs w:val="24"/>
                <w:u w:val="none"/>
              </w:rPr>
              <w:t>rovid</w:t>
            </w:r>
            <w:r w:rsidR="00A81774">
              <w:rPr>
                <w:rFonts w:cs="Arial"/>
                <w:b w:val="0"/>
                <w:szCs w:val="24"/>
                <w:u w:val="none"/>
              </w:rPr>
              <w:t>er(s) and in line with the THRIVE</w:t>
            </w:r>
            <w:r w:rsidRPr="00AC44B0">
              <w:rPr>
                <w:rFonts w:cs="Arial"/>
                <w:b w:val="0"/>
                <w:szCs w:val="24"/>
                <w:u w:val="none"/>
              </w:rPr>
              <w:t xml:space="preserve"> model, </w:t>
            </w:r>
            <w:r w:rsidR="00FA402C" w:rsidRPr="00AC44B0">
              <w:rPr>
                <w:rFonts w:cs="Arial"/>
                <w:b w:val="0"/>
                <w:szCs w:val="24"/>
                <w:u w:val="none"/>
              </w:rPr>
              <w:t>Getting Ris</w:t>
            </w:r>
            <w:r w:rsidRPr="00AC44B0">
              <w:rPr>
                <w:rFonts w:cs="Arial"/>
                <w:b w:val="0"/>
                <w:szCs w:val="24"/>
                <w:u w:val="none"/>
              </w:rPr>
              <w:t xml:space="preserve">k Support will be </w:t>
            </w:r>
            <w:r w:rsidR="007544BC" w:rsidRPr="00AC44B0">
              <w:rPr>
                <w:rFonts w:cs="Arial"/>
                <w:b w:val="0"/>
                <w:szCs w:val="24"/>
                <w:u w:val="none"/>
              </w:rPr>
              <w:t>social care led with a stro</w:t>
            </w:r>
            <w:r w:rsidRPr="00AC44B0">
              <w:rPr>
                <w:rFonts w:cs="Arial"/>
                <w:b w:val="0"/>
                <w:szCs w:val="24"/>
                <w:u w:val="none"/>
              </w:rPr>
              <w:t>ng interface with the specialist mental health services</w:t>
            </w:r>
            <w:r w:rsidR="00FA402C" w:rsidRPr="00AC44B0">
              <w:rPr>
                <w:rFonts w:cs="Arial"/>
                <w:b w:val="0"/>
                <w:szCs w:val="24"/>
                <w:u w:val="none"/>
              </w:rPr>
              <w:t xml:space="preserve">. The aim is to remove the barriers between services to create seamless support at any level of the quadrants. </w:t>
            </w:r>
          </w:p>
          <w:p w14:paraId="7D0D29F7" w14:textId="77777777" w:rsidR="003A24F4" w:rsidRPr="00AC44B0" w:rsidRDefault="003A24F4" w:rsidP="00CF6CC5">
            <w:pPr>
              <w:pStyle w:val="Title"/>
              <w:jc w:val="left"/>
              <w:rPr>
                <w:rFonts w:cs="Arial"/>
                <w:b w:val="0"/>
                <w:szCs w:val="24"/>
                <w:u w:val="none"/>
              </w:rPr>
            </w:pPr>
          </w:p>
          <w:p w14:paraId="7D0FEDF3" w14:textId="70280551" w:rsidR="003A24F4" w:rsidRPr="00AC44B0" w:rsidRDefault="003A24F4" w:rsidP="00CF6CC5">
            <w:pPr>
              <w:pStyle w:val="Title"/>
              <w:jc w:val="left"/>
              <w:rPr>
                <w:rFonts w:cs="Arial"/>
                <w:b w:val="0"/>
                <w:szCs w:val="24"/>
                <w:u w:val="none"/>
              </w:rPr>
            </w:pPr>
            <w:r w:rsidRPr="00AC44B0">
              <w:rPr>
                <w:rFonts w:cs="Arial"/>
                <w:b w:val="0"/>
                <w:szCs w:val="24"/>
                <w:u w:val="none"/>
              </w:rPr>
              <w:t xml:space="preserve">A key priority in delivering this service specification will be for the service </w:t>
            </w:r>
            <w:r w:rsidR="00A81774">
              <w:rPr>
                <w:rFonts w:cs="Arial"/>
                <w:b w:val="0"/>
                <w:szCs w:val="24"/>
                <w:u w:val="none"/>
              </w:rPr>
              <w:t>P</w:t>
            </w:r>
            <w:r w:rsidRPr="00AC44B0">
              <w:rPr>
                <w:rFonts w:cs="Arial"/>
                <w:b w:val="0"/>
                <w:szCs w:val="24"/>
                <w:u w:val="none"/>
              </w:rPr>
              <w:t xml:space="preserve">rovider(s) to have a robust understanding of the required demand and capacity to appropriately support the emotional health and wellbeing needs of the children and young people of Barnsley. In addition to developing accurate demand and capacity modelling there is the potential value of increased group work plus greater use of briefer interventions such as groups, drop-ins and increased use of technology (for parents/carers as well as children and young people).  </w:t>
            </w:r>
          </w:p>
          <w:p w14:paraId="4FF0DF43" w14:textId="77777777" w:rsidR="00FA402C" w:rsidRPr="00AC44B0" w:rsidRDefault="00FA402C" w:rsidP="00CF6CC5">
            <w:pPr>
              <w:pStyle w:val="Title"/>
              <w:jc w:val="left"/>
              <w:rPr>
                <w:rFonts w:cs="Arial"/>
                <w:b w:val="0"/>
                <w:szCs w:val="24"/>
                <w:u w:val="none"/>
              </w:rPr>
            </w:pPr>
          </w:p>
          <w:p w14:paraId="66B1E4B4" w14:textId="4A640C93" w:rsidR="005B6E4D" w:rsidRPr="002B6785" w:rsidRDefault="005B6E4D" w:rsidP="000A5ED4">
            <w:pPr>
              <w:pStyle w:val="Title"/>
              <w:jc w:val="left"/>
              <w:rPr>
                <w:rFonts w:cs="Arial"/>
                <w:b w:val="0"/>
                <w:u w:val="none"/>
                <w:lang w:eastAsia="ja-JP"/>
              </w:rPr>
            </w:pPr>
            <w:r w:rsidRPr="002B6785">
              <w:rPr>
                <w:rFonts w:cs="Arial"/>
                <w:b w:val="0"/>
                <w:szCs w:val="24"/>
                <w:u w:val="none"/>
              </w:rPr>
              <w:t>Whilst this specification is a tierless system, NHS England Specialised Commissioning commissions very specific services known as Tier 4 and it is expected that the Provider</w:t>
            </w:r>
            <w:r w:rsidR="007544BC">
              <w:rPr>
                <w:rFonts w:cs="Arial"/>
                <w:b w:val="0"/>
                <w:szCs w:val="24"/>
                <w:u w:val="none"/>
              </w:rPr>
              <w:t>(s)</w:t>
            </w:r>
            <w:r w:rsidRPr="002B6785">
              <w:rPr>
                <w:rFonts w:cs="Arial"/>
                <w:b w:val="0"/>
                <w:szCs w:val="24"/>
                <w:u w:val="none"/>
              </w:rPr>
              <w:t xml:space="preserve"> will interface with this provision. Tier 4 CAMHS offers inpatient services for those</w:t>
            </w:r>
            <w:r w:rsidR="002C1503" w:rsidRPr="002B6785">
              <w:rPr>
                <w:rFonts w:cs="Arial"/>
                <w:b w:val="0"/>
                <w:szCs w:val="24"/>
                <w:u w:val="none"/>
              </w:rPr>
              <w:t xml:space="preserve"> children in the greatest need (section 11</w:t>
            </w:r>
            <w:r w:rsidR="00204881" w:rsidRPr="002B6785">
              <w:rPr>
                <w:rFonts w:cs="Arial"/>
                <w:b w:val="0"/>
                <w:szCs w:val="24"/>
                <w:u w:val="none"/>
              </w:rPr>
              <w:t xml:space="preserve"> of this specification</w:t>
            </w:r>
            <w:r w:rsidR="002C1503" w:rsidRPr="002B6785">
              <w:rPr>
                <w:rFonts w:cs="Arial"/>
                <w:b w:val="0"/>
                <w:szCs w:val="24"/>
                <w:u w:val="none"/>
              </w:rPr>
              <w:t xml:space="preserve"> provides detail relating </w:t>
            </w:r>
            <w:r w:rsidR="00204881" w:rsidRPr="002B6785">
              <w:rPr>
                <w:rFonts w:cs="Arial"/>
                <w:b w:val="0"/>
                <w:szCs w:val="24"/>
                <w:u w:val="none"/>
              </w:rPr>
              <w:t xml:space="preserve">to expected </w:t>
            </w:r>
            <w:r w:rsidR="002C1503" w:rsidRPr="002B6785">
              <w:rPr>
                <w:rFonts w:cs="Arial"/>
                <w:b w:val="0"/>
                <w:szCs w:val="24"/>
                <w:u w:val="none"/>
              </w:rPr>
              <w:t xml:space="preserve">interaction with Tier 4). </w:t>
            </w:r>
          </w:p>
          <w:p w14:paraId="519FC5A6" w14:textId="77777777" w:rsidR="005B6E4D" w:rsidRDefault="005B6E4D" w:rsidP="00CF6CC5">
            <w:pPr>
              <w:pStyle w:val="Title"/>
              <w:jc w:val="left"/>
              <w:rPr>
                <w:rFonts w:cs="Arial"/>
                <w:b w:val="0"/>
                <w:szCs w:val="24"/>
                <w:u w:val="none"/>
              </w:rPr>
            </w:pPr>
          </w:p>
          <w:p w14:paraId="796E5F99" w14:textId="78772870" w:rsidR="00393C27" w:rsidRPr="002B6785" w:rsidRDefault="00393C27" w:rsidP="00CF6CC5">
            <w:pPr>
              <w:pStyle w:val="Title"/>
              <w:jc w:val="left"/>
              <w:rPr>
                <w:rFonts w:cs="Arial"/>
                <w:color w:val="FF0000"/>
                <w:szCs w:val="24"/>
                <w:u w:val="none"/>
              </w:rPr>
            </w:pPr>
            <w:r w:rsidRPr="002B6785">
              <w:rPr>
                <w:rFonts w:cs="Arial"/>
                <w:szCs w:val="24"/>
                <w:u w:val="none"/>
              </w:rPr>
              <w:t xml:space="preserve">Figure </w:t>
            </w:r>
            <w:r w:rsidR="00956931">
              <w:rPr>
                <w:rFonts w:cs="Arial"/>
                <w:szCs w:val="24"/>
                <w:u w:val="none"/>
              </w:rPr>
              <w:t>2</w:t>
            </w:r>
            <w:r w:rsidRPr="002B6785">
              <w:rPr>
                <w:rFonts w:cs="Arial"/>
                <w:szCs w:val="24"/>
                <w:u w:val="none"/>
              </w:rPr>
              <w:t xml:space="preserve">: Service </w:t>
            </w:r>
            <w:r w:rsidR="00956931">
              <w:rPr>
                <w:rFonts w:cs="Arial"/>
                <w:szCs w:val="24"/>
                <w:u w:val="none"/>
              </w:rPr>
              <w:t xml:space="preserve">Model </w:t>
            </w:r>
          </w:p>
          <w:p w14:paraId="7CEEE771" w14:textId="4073229A" w:rsidR="00AC44B0" w:rsidRDefault="00AC44B0" w:rsidP="00CF6CC5">
            <w:pPr>
              <w:pStyle w:val="Title"/>
              <w:jc w:val="left"/>
              <w:rPr>
                <w:rFonts w:cs="Arial"/>
                <w:b w:val="0"/>
                <w:szCs w:val="24"/>
                <w:u w:val="none"/>
              </w:rPr>
            </w:pPr>
          </w:p>
          <w:p w14:paraId="7431D395" w14:textId="0D8D7D27" w:rsidR="00AC44B0" w:rsidRPr="00555503" w:rsidRDefault="00555503" w:rsidP="00555503">
            <w:pPr>
              <w:pStyle w:val="Title"/>
              <w:rPr>
                <w:rFonts w:cs="Arial"/>
                <w:b w:val="0"/>
                <w:szCs w:val="24"/>
                <w:u w:val="none"/>
              </w:rPr>
            </w:pPr>
            <w:r w:rsidRPr="00555503">
              <w:rPr>
                <w:noProof/>
                <w:u w:val="none"/>
                <w:lang w:val="en-GB"/>
              </w:rPr>
              <w:drawing>
                <wp:inline distT="0" distB="0" distL="0" distR="0" wp14:anchorId="0806F5EC" wp14:editId="5F76C0F9">
                  <wp:extent cx="5048250" cy="378932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580" t="9979" r="5592" b="10429"/>
                          <a:stretch/>
                        </pic:blipFill>
                        <pic:spPr bwMode="auto">
                          <a:xfrm>
                            <a:off x="0" y="0"/>
                            <a:ext cx="5041757" cy="3784448"/>
                          </a:xfrm>
                          <a:prstGeom prst="rect">
                            <a:avLst/>
                          </a:prstGeom>
                          <a:ln>
                            <a:noFill/>
                          </a:ln>
                          <a:extLst>
                            <a:ext uri="{53640926-AAD7-44D8-BBD7-CCE9431645EC}">
                              <a14:shadowObscured xmlns:a14="http://schemas.microsoft.com/office/drawing/2010/main"/>
                            </a:ext>
                          </a:extLst>
                        </pic:spPr>
                      </pic:pic>
                    </a:graphicData>
                  </a:graphic>
                </wp:inline>
              </w:drawing>
            </w:r>
          </w:p>
          <w:p w14:paraId="7D99CA26" w14:textId="4897A703" w:rsidR="00791D2A" w:rsidRPr="002B6785" w:rsidRDefault="00791D2A" w:rsidP="00791D2A">
            <w:pPr>
              <w:pStyle w:val="Title"/>
              <w:rPr>
                <w:rFonts w:cs="Arial"/>
                <w:b w:val="0"/>
                <w:szCs w:val="24"/>
                <w:u w:val="none"/>
                <w:lang w:val="en-GB"/>
              </w:rPr>
            </w:pPr>
          </w:p>
          <w:p w14:paraId="0FED028D" w14:textId="77777777" w:rsidR="00DF7DF4" w:rsidRPr="00A5282B" w:rsidRDefault="00DF7DF4" w:rsidP="00DF7DF4">
            <w:pPr>
              <w:pStyle w:val="Title"/>
              <w:jc w:val="left"/>
              <w:rPr>
                <w:rFonts w:cs="Arial"/>
                <w:szCs w:val="24"/>
                <w:u w:val="none"/>
              </w:rPr>
            </w:pPr>
            <w:r>
              <w:rPr>
                <w:rFonts w:cs="Arial"/>
                <w:szCs w:val="24"/>
                <w:u w:val="none"/>
              </w:rPr>
              <w:t>Age</w:t>
            </w:r>
          </w:p>
          <w:p w14:paraId="1287A0AF" w14:textId="77777777" w:rsidR="00DF7DF4" w:rsidRPr="002B6785" w:rsidRDefault="00DF7DF4" w:rsidP="00DF7DF4">
            <w:pPr>
              <w:pStyle w:val="Title"/>
              <w:jc w:val="left"/>
              <w:rPr>
                <w:rFonts w:cs="Arial"/>
                <w:b w:val="0"/>
                <w:szCs w:val="24"/>
                <w:u w:val="none"/>
              </w:rPr>
            </w:pPr>
          </w:p>
          <w:p w14:paraId="782C1BA8" w14:textId="70783792" w:rsidR="00DF7DF4" w:rsidRPr="002B6785" w:rsidRDefault="00DF7DF4" w:rsidP="00DF7DF4">
            <w:pPr>
              <w:rPr>
                <w:rFonts w:ascii="Arial" w:hAnsi="Arial" w:cs="Arial"/>
                <w:color w:val="000000"/>
                <w:lang w:val="en-US" w:eastAsia="ja-JP"/>
              </w:rPr>
            </w:pPr>
            <w:r w:rsidRPr="002B6785">
              <w:rPr>
                <w:rFonts w:ascii="Arial" w:hAnsi="Arial" w:cs="Arial"/>
                <w:color w:val="000000"/>
                <w:lang w:val="en-US" w:eastAsia="ja-JP"/>
              </w:rPr>
              <w:t xml:space="preserve">As outlined in the NHS Long Term Plan (2019) between the ages of 16-18, young people are more susceptible to mental illness, undergoing physiological change and making important </w:t>
            </w:r>
            <w:r w:rsidRPr="00555503">
              <w:rPr>
                <w:rFonts w:ascii="Arial" w:hAnsi="Arial" w:cs="Arial"/>
                <w:lang w:val="en-US" w:eastAsia="ja-JP"/>
              </w:rPr>
              <w:t xml:space="preserve">transitions in their lives. The structure of mental health services often creates gaps for young people undergoing the transition from children and young people’s mental health services to appropriate support including adult mental health services. The new Barnsley model will </w:t>
            </w:r>
            <w:r w:rsidR="00C05DB2" w:rsidRPr="00555503">
              <w:rPr>
                <w:rFonts w:ascii="Arial" w:hAnsi="Arial" w:cs="Arial"/>
                <w:lang w:val="en-US" w:eastAsia="ja-JP"/>
              </w:rPr>
              <w:t xml:space="preserve">aim to develop and </w:t>
            </w:r>
            <w:r w:rsidRPr="002B6785">
              <w:rPr>
                <w:rFonts w:ascii="Arial" w:hAnsi="Arial" w:cs="Arial"/>
                <w:color w:val="000000"/>
                <w:lang w:val="en-US" w:eastAsia="ja-JP"/>
              </w:rPr>
              <w:t xml:space="preserve">extend current services to </w:t>
            </w:r>
            <w:r w:rsidRPr="002B6785">
              <w:rPr>
                <w:rFonts w:ascii="Arial" w:hAnsi="Arial" w:cs="Arial"/>
                <w:color w:val="000000"/>
                <w:lang w:val="en-US" w:eastAsia="ja-JP"/>
              </w:rPr>
              <w:lastRenderedPageBreak/>
              <w:t>create a comprehensive offer for 0-25 year olds that reaches across mental health services for children, young people and adults</w:t>
            </w:r>
            <w:r>
              <w:rPr>
                <w:rFonts w:ascii="Arial" w:hAnsi="Arial" w:cs="Arial"/>
                <w:color w:val="000000"/>
                <w:lang w:val="en-US" w:eastAsia="ja-JP"/>
              </w:rPr>
              <w:t xml:space="preserve"> throughout the duration of the contract. </w:t>
            </w:r>
          </w:p>
          <w:p w14:paraId="4F2E042D" w14:textId="77777777" w:rsidR="00DF7DF4" w:rsidRPr="002B6785" w:rsidRDefault="00DF7DF4" w:rsidP="00440C5C">
            <w:pPr>
              <w:pStyle w:val="Title"/>
              <w:jc w:val="left"/>
              <w:rPr>
                <w:rFonts w:cs="Arial"/>
                <w:b w:val="0"/>
                <w:szCs w:val="24"/>
                <w:u w:val="none"/>
              </w:rPr>
            </w:pPr>
          </w:p>
          <w:p w14:paraId="33630DD6" w14:textId="77777777" w:rsidR="00AA5AE0" w:rsidRPr="002B6785" w:rsidRDefault="00C02906" w:rsidP="00867A24">
            <w:pPr>
              <w:pStyle w:val="ListParagraph"/>
              <w:numPr>
                <w:ilvl w:val="1"/>
                <w:numId w:val="3"/>
              </w:numPr>
              <w:spacing w:after="200"/>
              <w:rPr>
                <w:rFonts w:ascii="Arial" w:hAnsi="Arial" w:cs="Arial"/>
                <w:lang w:eastAsia="ja-JP"/>
              </w:rPr>
            </w:pPr>
            <w:r w:rsidRPr="002B6785">
              <w:rPr>
                <w:rFonts w:ascii="Arial" w:hAnsi="Arial" w:cs="Arial"/>
                <w:b/>
                <w:lang w:eastAsia="ja-JP"/>
              </w:rPr>
              <w:t xml:space="preserve">Local Engagement </w:t>
            </w:r>
          </w:p>
          <w:p w14:paraId="7A169C43" w14:textId="77777777" w:rsidR="00EE5963" w:rsidRPr="002B6785" w:rsidRDefault="00CC17D0" w:rsidP="00CC17D0">
            <w:pPr>
              <w:pStyle w:val="Title"/>
              <w:jc w:val="left"/>
              <w:rPr>
                <w:rFonts w:cs="Arial"/>
                <w:b w:val="0"/>
                <w:szCs w:val="24"/>
                <w:u w:val="none"/>
              </w:rPr>
            </w:pPr>
            <w:r w:rsidRPr="002B6785">
              <w:rPr>
                <w:rFonts w:cs="Arial"/>
                <w:b w:val="0"/>
                <w:szCs w:val="24"/>
                <w:u w:val="none"/>
              </w:rPr>
              <w:t xml:space="preserve">This specification has been developed in collaboration with stakeholders and will be commissioned by NHS Barnsley CCG. </w:t>
            </w:r>
            <w:r w:rsidR="00366595" w:rsidRPr="002B6785">
              <w:rPr>
                <w:rFonts w:cs="Arial"/>
                <w:b w:val="0"/>
                <w:szCs w:val="24"/>
                <w:u w:val="none"/>
              </w:rPr>
              <w:t xml:space="preserve">Within Barnsley there has been recent work </w:t>
            </w:r>
            <w:r w:rsidR="00155F1E" w:rsidRPr="002B6785">
              <w:rPr>
                <w:rFonts w:cs="Arial"/>
                <w:b w:val="0"/>
                <w:szCs w:val="24"/>
                <w:u w:val="none"/>
              </w:rPr>
              <w:t>to understand what people think about children and young people’s mental health services.</w:t>
            </w:r>
          </w:p>
          <w:p w14:paraId="5075A828" w14:textId="77777777" w:rsidR="00EE5963" w:rsidRPr="002B6785" w:rsidRDefault="00EE5963" w:rsidP="00CC17D0">
            <w:pPr>
              <w:pStyle w:val="Title"/>
              <w:jc w:val="left"/>
              <w:rPr>
                <w:rFonts w:cs="Arial"/>
                <w:b w:val="0"/>
                <w:szCs w:val="24"/>
                <w:u w:val="none"/>
              </w:rPr>
            </w:pPr>
          </w:p>
          <w:p w14:paraId="4CC0DD13" w14:textId="77777777" w:rsidR="00366595" w:rsidRPr="002B6785" w:rsidRDefault="00791D2A" w:rsidP="00CC17D0">
            <w:pPr>
              <w:pStyle w:val="Title"/>
              <w:jc w:val="left"/>
              <w:rPr>
                <w:rFonts w:cs="Arial"/>
                <w:color w:val="FF0000"/>
                <w:lang w:eastAsia="ja-JP"/>
              </w:rPr>
            </w:pPr>
            <w:r w:rsidRPr="002B6785">
              <w:rPr>
                <w:rFonts w:cs="Arial"/>
                <w:b w:val="0"/>
                <w:szCs w:val="24"/>
                <w:u w:val="none"/>
              </w:rPr>
              <w:t>T</w:t>
            </w:r>
            <w:r w:rsidR="00366595" w:rsidRPr="002B6785">
              <w:rPr>
                <w:rFonts w:cs="Arial"/>
                <w:b w:val="0"/>
                <w:szCs w:val="24"/>
                <w:u w:val="none"/>
              </w:rPr>
              <w:t>his includes:</w:t>
            </w:r>
            <w:r w:rsidR="00366595" w:rsidRPr="002B6785">
              <w:rPr>
                <w:rFonts w:cs="Arial"/>
                <w:color w:val="FF0000"/>
                <w:lang w:eastAsia="ja-JP"/>
              </w:rPr>
              <w:t xml:space="preserve"> </w:t>
            </w:r>
          </w:p>
          <w:p w14:paraId="1DEDF3E0" w14:textId="77777777" w:rsidR="00155F1E" w:rsidRPr="002B6785" w:rsidRDefault="00155F1E" w:rsidP="006D31C1">
            <w:pPr>
              <w:numPr>
                <w:ilvl w:val="0"/>
                <w:numId w:val="32"/>
              </w:numPr>
              <w:spacing w:after="200"/>
              <w:rPr>
                <w:rFonts w:ascii="Arial" w:hAnsi="Arial" w:cs="Arial"/>
              </w:rPr>
            </w:pPr>
            <w:r w:rsidRPr="002B6785">
              <w:rPr>
                <w:rFonts w:ascii="Arial" w:hAnsi="Arial" w:cs="Arial"/>
                <w:lang w:eastAsia="ja-JP"/>
              </w:rPr>
              <w:t>John Healey MP survey on mental health crisis in Barnsley school (2018)</w:t>
            </w:r>
            <w:r w:rsidR="00C505C7" w:rsidRPr="002B6785">
              <w:rPr>
                <w:rFonts w:ascii="Arial" w:hAnsi="Arial" w:cs="Arial"/>
                <w:lang w:eastAsia="ja-JP"/>
              </w:rPr>
              <w:t xml:space="preserve">: </w:t>
            </w:r>
          </w:p>
          <w:p w14:paraId="4CB1A746" w14:textId="77777777" w:rsidR="00BA5EA7" w:rsidRPr="002B6785" w:rsidRDefault="00BA5EA7" w:rsidP="00BA5EA7">
            <w:pPr>
              <w:spacing w:after="200"/>
              <w:ind w:left="720"/>
              <w:rPr>
                <w:rFonts w:ascii="Arial" w:hAnsi="Arial" w:cs="Arial"/>
              </w:rPr>
            </w:pPr>
            <w:r w:rsidRPr="002B6785">
              <w:rPr>
                <w:rFonts w:ascii="Arial" w:hAnsi="Arial" w:cs="Arial"/>
              </w:rPr>
              <w:object w:dxaOrig="1539" w:dyaOrig="995" w14:anchorId="04C7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Exch.Document.DC" ShapeID="_x0000_i1025" DrawAspect="Icon" ObjectID="_1629634263" r:id="rId13"/>
              </w:object>
            </w:r>
          </w:p>
          <w:p w14:paraId="566B0C88" w14:textId="6D34D1B3" w:rsidR="00155F1E" w:rsidRPr="002B6785" w:rsidRDefault="00BC3DA9" w:rsidP="006D31C1">
            <w:pPr>
              <w:numPr>
                <w:ilvl w:val="0"/>
                <w:numId w:val="32"/>
              </w:numPr>
              <w:spacing w:after="200"/>
              <w:rPr>
                <w:rFonts w:ascii="Arial" w:hAnsi="Arial" w:cs="Arial"/>
                <w:lang w:eastAsia="ja-JP"/>
              </w:rPr>
            </w:pPr>
            <w:r w:rsidRPr="002B6785">
              <w:rPr>
                <w:rFonts w:ascii="Arial" w:hAnsi="Arial" w:cs="Arial"/>
                <w:lang w:eastAsia="ja-JP"/>
              </w:rPr>
              <w:t>Healthwatch</w:t>
            </w:r>
            <w:r w:rsidR="00204881" w:rsidRPr="002B6785">
              <w:rPr>
                <w:rFonts w:ascii="Arial" w:hAnsi="Arial" w:cs="Arial"/>
                <w:lang w:eastAsia="ja-JP"/>
              </w:rPr>
              <w:t>: CAMHS Parents and Carers User Experience Report (2018)</w:t>
            </w:r>
            <w:r w:rsidR="006463AD" w:rsidRPr="002B6785">
              <w:rPr>
                <w:rFonts w:ascii="Arial" w:hAnsi="Arial" w:cs="Arial"/>
                <w:lang w:eastAsia="ja-JP"/>
              </w:rPr>
              <w:t xml:space="preserve">: </w:t>
            </w:r>
          </w:p>
          <w:p w14:paraId="63CCB105" w14:textId="77777777" w:rsidR="00BA5EA7" w:rsidRPr="002B6785" w:rsidRDefault="00BA5EA7" w:rsidP="00BA5EA7">
            <w:pPr>
              <w:spacing w:after="200"/>
              <w:ind w:left="720"/>
              <w:rPr>
                <w:rFonts w:ascii="Arial" w:hAnsi="Arial" w:cs="Arial"/>
                <w:lang w:eastAsia="ja-JP"/>
              </w:rPr>
            </w:pPr>
            <w:r w:rsidRPr="002B6785">
              <w:rPr>
                <w:rFonts w:ascii="Arial" w:hAnsi="Arial" w:cs="Arial"/>
                <w:lang w:eastAsia="ja-JP"/>
              </w:rPr>
              <w:object w:dxaOrig="1539" w:dyaOrig="995" w14:anchorId="78F5A45C">
                <v:shape id="_x0000_i1026" type="#_x0000_t75" style="width:77.25pt;height:49.5pt" o:ole="">
                  <v:imagedata r:id="rId14" o:title=""/>
                </v:shape>
                <o:OLEObject Type="Embed" ProgID="AcroExch.Document.DC" ShapeID="_x0000_i1026" DrawAspect="Icon" ObjectID="_1629634264" r:id="rId15"/>
              </w:object>
            </w:r>
          </w:p>
          <w:p w14:paraId="3EAFF112" w14:textId="77777777" w:rsidR="006463AD" w:rsidRPr="002B6785" w:rsidRDefault="006463AD" w:rsidP="006D31C1">
            <w:pPr>
              <w:numPr>
                <w:ilvl w:val="0"/>
                <w:numId w:val="32"/>
              </w:numPr>
              <w:spacing w:after="200"/>
              <w:rPr>
                <w:rFonts w:ascii="Arial" w:hAnsi="Arial" w:cs="Arial"/>
                <w:lang w:eastAsia="ja-JP"/>
              </w:rPr>
            </w:pPr>
            <w:r w:rsidRPr="002B6785">
              <w:rPr>
                <w:rFonts w:ascii="Arial" w:hAnsi="Arial" w:cs="Arial"/>
                <w:lang w:eastAsia="ja-JP"/>
              </w:rPr>
              <w:t xml:space="preserve">CHILYPEP and OASIS </w:t>
            </w:r>
            <w:r w:rsidR="00FA402C" w:rsidRPr="002B6785">
              <w:rPr>
                <w:rFonts w:ascii="Arial" w:hAnsi="Arial" w:cs="Arial"/>
                <w:lang w:eastAsia="ja-JP"/>
              </w:rPr>
              <w:t>You’re Welcome standards</w:t>
            </w:r>
            <w:r w:rsidRPr="002B6785">
              <w:rPr>
                <w:rFonts w:ascii="Arial" w:hAnsi="Arial" w:cs="Arial"/>
                <w:lang w:eastAsia="ja-JP"/>
              </w:rPr>
              <w:t xml:space="preserve"> (2019):</w:t>
            </w:r>
          </w:p>
          <w:p w14:paraId="7EC01AB9" w14:textId="77777777" w:rsidR="00366595" w:rsidRPr="002B6785" w:rsidRDefault="006463AD" w:rsidP="006463AD">
            <w:pPr>
              <w:spacing w:after="200"/>
              <w:ind w:left="720"/>
              <w:rPr>
                <w:rFonts w:ascii="Arial" w:hAnsi="Arial" w:cs="Arial"/>
                <w:lang w:eastAsia="ja-JP"/>
              </w:rPr>
            </w:pPr>
            <w:r w:rsidRPr="002B6785">
              <w:rPr>
                <w:rFonts w:ascii="Arial" w:hAnsi="Arial" w:cs="Arial"/>
                <w:lang w:eastAsia="ja-JP"/>
              </w:rPr>
              <w:t xml:space="preserve"> </w:t>
            </w:r>
            <w:r w:rsidRPr="002B6785">
              <w:rPr>
                <w:rFonts w:ascii="Arial" w:hAnsi="Arial" w:cs="Arial"/>
                <w:lang w:eastAsia="ja-JP"/>
              </w:rPr>
              <w:object w:dxaOrig="1550" w:dyaOrig="991" w14:anchorId="02AF5CF4">
                <v:shape id="_x0000_i1027" type="#_x0000_t75" style="width:77.25pt;height:49.5pt" o:ole="">
                  <v:imagedata r:id="rId16" o:title=""/>
                </v:shape>
                <o:OLEObject Type="Embed" ProgID="AcroExch.Document.DC" ShapeID="_x0000_i1027" DrawAspect="Icon" ObjectID="_1629634265" r:id="rId17"/>
              </w:object>
            </w:r>
          </w:p>
          <w:p w14:paraId="2ACE2D95" w14:textId="30EFD148" w:rsidR="00EE5963" w:rsidRPr="002B6785" w:rsidRDefault="00EE5963" w:rsidP="00EE5963">
            <w:pPr>
              <w:spacing w:after="200"/>
              <w:rPr>
                <w:rFonts w:ascii="Arial" w:hAnsi="Arial" w:cs="Arial"/>
                <w:lang w:eastAsia="ja-JP"/>
              </w:rPr>
            </w:pPr>
            <w:r w:rsidRPr="002B6785">
              <w:rPr>
                <w:rFonts w:ascii="Arial" w:hAnsi="Arial" w:cs="Arial"/>
                <w:lang w:eastAsia="ja-JP"/>
              </w:rPr>
              <w:t>In addition, to help create this service specification, engagement with children, young people, their parents/carers, professionals and the public has taken place. From this we have a detailed picture of what key stakeholders expect from a mental health service for children and young people.</w:t>
            </w:r>
          </w:p>
          <w:p w14:paraId="42B78911" w14:textId="4EF8C1CB" w:rsidR="006463AD" w:rsidRPr="00C05DB2" w:rsidRDefault="00450A8A" w:rsidP="006463AD">
            <w:pPr>
              <w:spacing w:after="200"/>
              <w:rPr>
                <w:rFonts w:ascii="Arial" w:hAnsi="Arial" w:cs="Arial"/>
                <w:color w:val="000000" w:themeColor="text1"/>
                <w:lang w:eastAsia="ja-JP"/>
              </w:rPr>
            </w:pPr>
            <w:r w:rsidRPr="00C05DB2">
              <w:rPr>
                <w:rFonts w:ascii="Arial" w:hAnsi="Arial" w:cs="Arial"/>
                <w:color w:val="000000" w:themeColor="text1"/>
                <w:lang w:eastAsia="ja-JP"/>
              </w:rPr>
              <w:t>The following key elements have been written into the specification based on feedback</w:t>
            </w:r>
            <w:r w:rsidR="00284608" w:rsidRPr="00C05DB2">
              <w:rPr>
                <w:rFonts w:ascii="Arial" w:hAnsi="Arial" w:cs="Arial"/>
                <w:color w:val="000000" w:themeColor="text1"/>
                <w:lang w:eastAsia="ja-JP"/>
              </w:rPr>
              <w:t xml:space="preserve"> to date</w:t>
            </w:r>
            <w:r w:rsidRPr="00C05DB2">
              <w:rPr>
                <w:rFonts w:ascii="Arial" w:hAnsi="Arial" w:cs="Arial"/>
                <w:color w:val="000000" w:themeColor="text1"/>
                <w:lang w:eastAsia="ja-JP"/>
              </w:rPr>
              <w:t xml:space="preserve">: </w:t>
            </w:r>
          </w:p>
          <w:p w14:paraId="16122626" w14:textId="3D004CCF" w:rsidR="00EE5963" w:rsidRPr="00555503" w:rsidRDefault="00EE5963" w:rsidP="006D31C1">
            <w:pPr>
              <w:pStyle w:val="ListParagraph"/>
              <w:numPr>
                <w:ilvl w:val="0"/>
                <w:numId w:val="25"/>
              </w:numPr>
              <w:rPr>
                <w:rFonts w:ascii="Arial" w:hAnsi="Arial" w:cs="Arial"/>
                <w:lang w:eastAsia="ja-JP"/>
              </w:rPr>
            </w:pPr>
            <w:r w:rsidRPr="00C05DB2">
              <w:rPr>
                <w:rFonts w:ascii="Arial" w:hAnsi="Arial" w:cs="Arial"/>
                <w:color w:val="000000" w:themeColor="text1"/>
                <w:lang w:eastAsia="ja-JP"/>
              </w:rPr>
              <w:t xml:space="preserve">A </w:t>
            </w:r>
            <w:r w:rsidRPr="00555503">
              <w:rPr>
                <w:rFonts w:ascii="Arial" w:hAnsi="Arial" w:cs="Arial"/>
                <w:lang w:eastAsia="ja-JP"/>
              </w:rPr>
              <w:t>joined up offer of more low-level support</w:t>
            </w:r>
            <w:r w:rsidR="00993637" w:rsidRPr="00555503">
              <w:rPr>
                <w:rFonts w:ascii="Arial" w:hAnsi="Arial" w:cs="Arial"/>
                <w:lang w:eastAsia="ja-JP"/>
              </w:rPr>
              <w:t xml:space="preserve"> as well as specialised clinical </w:t>
            </w:r>
            <w:r w:rsidRPr="00555503">
              <w:rPr>
                <w:rFonts w:ascii="Arial" w:hAnsi="Arial" w:cs="Arial"/>
                <w:lang w:eastAsia="ja-JP"/>
              </w:rPr>
              <w:t>support;</w:t>
            </w:r>
          </w:p>
          <w:p w14:paraId="514E3288" w14:textId="77777777" w:rsidR="006463AD" w:rsidRPr="00555503" w:rsidRDefault="006463AD" w:rsidP="006D31C1">
            <w:pPr>
              <w:pStyle w:val="ListParagraph"/>
              <w:numPr>
                <w:ilvl w:val="0"/>
                <w:numId w:val="25"/>
              </w:numPr>
              <w:rPr>
                <w:rFonts w:ascii="Arial" w:hAnsi="Arial" w:cs="Arial"/>
                <w:lang w:eastAsia="ja-JP"/>
              </w:rPr>
            </w:pPr>
            <w:r w:rsidRPr="00555503">
              <w:rPr>
                <w:rFonts w:ascii="Arial" w:hAnsi="Arial" w:cs="Arial"/>
                <w:lang w:eastAsia="ja-JP"/>
              </w:rPr>
              <w:t>Offer children and young people robust, ongoing support while they are waiting to be seen</w:t>
            </w:r>
            <w:r w:rsidR="0036149C" w:rsidRPr="00555503">
              <w:rPr>
                <w:rFonts w:ascii="Arial" w:hAnsi="Arial" w:cs="Arial"/>
                <w:lang w:eastAsia="ja-JP"/>
              </w:rPr>
              <w:t>;</w:t>
            </w:r>
          </w:p>
          <w:p w14:paraId="2AB765E0" w14:textId="303F98EB" w:rsidR="00673063" w:rsidRPr="00555503" w:rsidRDefault="006463AD" w:rsidP="003A24F4">
            <w:pPr>
              <w:pStyle w:val="ListParagraph"/>
              <w:numPr>
                <w:ilvl w:val="0"/>
                <w:numId w:val="25"/>
              </w:numPr>
              <w:rPr>
                <w:rFonts w:ascii="Arial" w:hAnsi="Arial" w:cs="Arial"/>
                <w:lang w:eastAsia="ja-JP"/>
              </w:rPr>
            </w:pPr>
            <w:r w:rsidRPr="00555503">
              <w:rPr>
                <w:rFonts w:ascii="Arial" w:hAnsi="Arial" w:cs="Arial"/>
                <w:lang w:eastAsia="ja-JP"/>
              </w:rPr>
              <w:t xml:space="preserve">The service will </w:t>
            </w:r>
            <w:r w:rsidR="00673063" w:rsidRPr="00555503">
              <w:rPr>
                <w:rFonts w:ascii="Arial" w:hAnsi="Arial" w:cs="Arial"/>
                <w:lang w:eastAsia="ja-JP"/>
              </w:rPr>
              <w:t xml:space="preserve">see </w:t>
            </w:r>
            <w:r w:rsidRPr="00555503">
              <w:rPr>
                <w:rFonts w:ascii="Arial" w:hAnsi="Arial" w:cs="Arial"/>
                <w:lang w:eastAsia="ja-JP"/>
              </w:rPr>
              <w:t>people</w:t>
            </w:r>
            <w:r w:rsidR="00673063" w:rsidRPr="00555503">
              <w:rPr>
                <w:rFonts w:ascii="Arial" w:hAnsi="Arial" w:cs="Arial"/>
                <w:lang w:eastAsia="ja-JP"/>
              </w:rPr>
              <w:t xml:space="preserve"> </w:t>
            </w:r>
            <w:r w:rsidRPr="00555503">
              <w:rPr>
                <w:rFonts w:ascii="Arial" w:hAnsi="Arial" w:cs="Arial"/>
                <w:lang w:eastAsia="ja-JP"/>
              </w:rPr>
              <w:t>up to the age of 25 (this would be a gradual change)</w:t>
            </w:r>
            <w:r w:rsidR="000043D0">
              <w:rPr>
                <w:rFonts w:ascii="Arial" w:hAnsi="Arial" w:cs="Arial"/>
                <w:lang w:eastAsia="ja-JP"/>
              </w:rPr>
              <w:t xml:space="preserve">. </w:t>
            </w:r>
            <w:r w:rsidR="00673063" w:rsidRPr="00555503">
              <w:rPr>
                <w:rFonts w:ascii="Arial" w:hAnsi="Arial" w:cs="Arial"/>
                <w:lang w:eastAsia="ja-JP"/>
              </w:rPr>
              <w:t>NB – The Local Authority have a Statutory duty to support Children in Care up to the age of 25 – where possible and appropriate the CAMHS Children in Care pathway should provide support to Barnsley’s Children in Care up to the age of 25 also – this may be a service development that is considered throughout the life of the contract</w:t>
            </w:r>
            <w:r w:rsidRPr="00555503">
              <w:rPr>
                <w:rFonts w:ascii="Arial" w:hAnsi="Arial" w:cs="Arial"/>
                <w:lang w:eastAsia="ja-JP"/>
              </w:rPr>
              <w:t xml:space="preserve"> </w:t>
            </w:r>
          </w:p>
          <w:p w14:paraId="440ED580" w14:textId="58CC09EE" w:rsidR="006463AD" w:rsidRPr="00673063" w:rsidRDefault="006463AD" w:rsidP="003A24F4">
            <w:pPr>
              <w:pStyle w:val="ListParagraph"/>
              <w:numPr>
                <w:ilvl w:val="0"/>
                <w:numId w:val="25"/>
              </w:numPr>
              <w:rPr>
                <w:rFonts w:ascii="Arial" w:hAnsi="Arial" w:cs="Arial"/>
                <w:color w:val="000000" w:themeColor="text1"/>
                <w:lang w:eastAsia="ja-JP"/>
              </w:rPr>
            </w:pPr>
            <w:r w:rsidRPr="00555503">
              <w:rPr>
                <w:rFonts w:ascii="Arial" w:hAnsi="Arial" w:cs="Arial"/>
                <w:lang w:eastAsia="ja-JP"/>
              </w:rPr>
              <w:t xml:space="preserve">The service will see children and young people outside of school/college hours wherever possible so that they </w:t>
            </w:r>
            <w:r w:rsidRPr="00673063">
              <w:rPr>
                <w:rFonts w:ascii="Arial" w:hAnsi="Arial" w:cs="Arial"/>
                <w:color w:val="000000" w:themeColor="text1"/>
                <w:lang w:eastAsia="ja-JP"/>
              </w:rPr>
              <w:t xml:space="preserve">do not have </w:t>
            </w:r>
            <w:r w:rsidR="0036149C" w:rsidRPr="00673063">
              <w:rPr>
                <w:rFonts w:ascii="Arial" w:hAnsi="Arial" w:cs="Arial"/>
                <w:color w:val="000000" w:themeColor="text1"/>
                <w:lang w:eastAsia="ja-JP"/>
              </w:rPr>
              <w:t>to miss lessons to get support;</w:t>
            </w:r>
          </w:p>
          <w:p w14:paraId="082159FC" w14:textId="77777777" w:rsidR="006463AD" w:rsidRPr="00C05DB2" w:rsidRDefault="006463AD" w:rsidP="006D31C1">
            <w:pPr>
              <w:pStyle w:val="ListParagraph"/>
              <w:numPr>
                <w:ilvl w:val="0"/>
                <w:numId w:val="25"/>
              </w:numPr>
              <w:rPr>
                <w:rFonts w:ascii="Arial" w:hAnsi="Arial" w:cs="Arial"/>
                <w:color w:val="000000" w:themeColor="text1"/>
                <w:lang w:eastAsia="ja-JP"/>
              </w:rPr>
            </w:pPr>
            <w:r w:rsidRPr="00C05DB2">
              <w:rPr>
                <w:rFonts w:ascii="Arial" w:hAnsi="Arial" w:cs="Arial"/>
                <w:color w:val="000000" w:themeColor="text1"/>
                <w:lang w:eastAsia="ja-JP"/>
              </w:rPr>
              <w:t>Children and young people want to be more involved in their treatment and care planning</w:t>
            </w:r>
            <w:r w:rsidR="0036149C" w:rsidRPr="00C05DB2">
              <w:rPr>
                <w:rFonts w:ascii="Arial" w:hAnsi="Arial" w:cs="Arial"/>
                <w:color w:val="000000" w:themeColor="text1"/>
                <w:lang w:eastAsia="ja-JP"/>
              </w:rPr>
              <w:t>;</w:t>
            </w:r>
          </w:p>
          <w:p w14:paraId="0285BACB" w14:textId="77777777" w:rsidR="006463AD" w:rsidRPr="00C05DB2" w:rsidRDefault="006463AD" w:rsidP="006D31C1">
            <w:pPr>
              <w:pStyle w:val="ListParagraph"/>
              <w:numPr>
                <w:ilvl w:val="0"/>
                <w:numId w:val="25"/>
              </w:numPr>
              <w:rPr>
                <w:rFonts w:ascii="Arial" w:hAnsi="Arial" w:cs="Arial"/>
                <w:color w:val="000000" w:themeColor="text1"/>
                <w:lang w:eastAsia="ja-JP"/>
              </w:rPr>
            </w:pPr>
            <w:r w:rsidRPr="00C05DB2">
              <w:rPr>
                <w:rFonts w:ascii="Arial" w:hAnsi="Arial" w:cs="Arial"/>
                <w:color w:val="000000" w:themeColor="text1"/>
                <w:lang w:eastAsia="ja-JP"/>
              </w:rPr>
              <w:t xml:space="preserve">Parents and carers would like more support when their child/young person is being seen </w:t>
            </w:r>
            <w:r w:rsidR="00EE5963" w:rsidRPr="00C05DB2">
              <w:rPr>
                <w:rFonts w:ascii="Arial" w:hAnsi="Arial" w:cs="Arial"/>
                <w:color w:val="000000" w:themeColor="text1"/>
                <w:lang w:eastAsia="ja-JP"/>
              </w:rPr>
              <w:t>by the service</w:t>
            </w:r>
            <w:r w:rsidR="0036149C" w:rsidRPr="00C05DB2">
              <w:rPr>
                <w:rFonts w:ascii="Arial" w:hAnsi="Arial" w:cs="Arial"/>
                <w:color w:val="000000" w:themeColor="text1"/>
                <w:lang w:eastAsia="ja-JP"/>
              </w:rPr>
              <w:t>;</w:t>
            </w:r>
          </w:p>
          <w:p w14:paraId="5F5BB198" w14:textId="0F6041C1" w:rsidR="006463AD" w:rsidRPr="00555503" w:rsidRDefault="006463AD" w:rsidP="006D31C1">
            <w:pPr>
              <w:pStyle w:val="ListParagraph"/>
              <w:numPr>
                <w:ilvl w:val="0"/>
                <w:numId w:val="25"/>
              </w:numPr>
              <w:rPr>
                <w:rFonts w:ascii="Arial" w:hAnsi="Arial" w:cs="Arial"/>
                <w:lang w:eastAsia="ja-JP"/>
              </w:rPr>
            </w:pPr>
            <w:r w:rsidRPr="00C05DB2">
              <w:rPr>
                <w:rFonts w:ascii="Arial" w:hAnsi="Arial" w:cs="Arial"/>
                <w:color w:val="000000" w:themeColor="text1"/>
                <w:lang w:eastAsia="ja-JP"/>
              </w:rPr>
              <w:lastRenderedPageBreak/>
              <w:t xml:space="preserve">The </w:t>
            </w:r>
            <w:r w:rsidRPr="00555503">
              <w:rPr>
                <w:rFonts w:ascii="Arial" w:hAnsi="Arial" w:cs="Arial"/>
                <w:lang w:eastAsia="ja-JP"/>
              </w:rPr>
              <w:t xml:space="preserve">treatment environment should be </w:t>
            </w:r>
            <w:r w:rsidR="00993637" w:rsidRPr="00555503">
              <w:rPr>
                <w:rFonts w:ascii="Arial" w:hAnsi="Arial" w:cs="Arial"/>
                <w:lang w:eastAsia="ja-JP"/>
              </w:rPr>
              <w:t xml:space="preserve">suitable for children / </w:t>
            </w:r>
            <w:r w:rsidR="00555503">
              <w:rPr>
                <w:rFonts w:ascii="Arial" w:hAnsi="Arial" w:cs="Arial"/>
                <w:lang w:eastAsia="ja-JP"/>
              </w:rPr>
              <w:t>young people</w:t>
            </w:r>
            <w:r w:rsidR="00993637" w:rsidRPr="00555503">
              <w:rPr>
                <w:rFonts w:ascii="Arial" w:hAnsi="Arial" w:cs="Arial"/>
                <w:lang w:eastAsia="ja-JP"/>
              </w:rPr>
              <w:t>, as appropriate</w:t>
            </w:r>
          </w:p>
          <w:p w14:paraId="5BB908BC" w14:textId="77777777" w:rsidR="006463AD" w:rsidRPr="00555503" w:rsidRDefault="006463AD" w:rsidP="006D31C1">
            <w:pPr>
              <w:pStyle w:val="ListParagraph"/>
              <w:numPr>
                <w:ilvl w:val="0"/>
                <w:numId w:val="25"/>
              </w:numPr>
              <w:rPr>
                <w:rFonts w:ascii="Arial" w:hAnsi="Arial" w:cs="Arial"/>
                <w:lang w:eastAsia="ja-JP"/>
              </w:rPr>
            </w:pPr>
            <w:r w:rsidRPr="00555503">
              <w:rPr>
                <w:rFonts w:ascii="Arial" w:hAnsi="Arial" w:cs="Arial"/>
                <w:lang w:eastAsia="ja-JP"/>
              </w:rPr>
              <w:t>The service should provide technologically-based support tools such as online self-help and apps</w:t>
            </w:r>
            <w:r w:rsidR="00AF3841" w:rsidRPr="00555503">
              <w:rPr>
                <w:rFonts w:ascii="Arial" w:hAnsi="Arial" w:cs="Arial"/>
                <w:lang w:eastAsia="ja-JP"/>
              </w:rPr>
              <w:t xml:space="preserve">. </w:t>
            </w:r>
          </w:p>
          <w:p w14:paraId="6490F015" w14:textId="77777777" w:rsidR="00F44862" w:rsidRPr="00555503" w:rsidRDefault="00F44862" w:rsidP="00F44862">
            <w:pPr>
              <w:pStyle w:val="ListParagraph"/>
              <w:rPr>
                <w:rFonts w:ascii="Arial" w:hAnsi="Arial" w:cs="Arial"/>
                <w:lang w:eastAsia="ja-JP"/>
              </w:rPr>
            </w:pPr>
          </w:p>
          <w:p w14:paraId="27574307" w14:textId="0EDE0F16" w:rsidR="006D699D" w:rsidRPr="002B6785" w:rsidRDefault="00EE5963" w:rsidP="00C05DB2">
            <w:pPr>
              <w:spacing w:after="200"/>
              <w:rPr>
                <w:rFonts w:ascii="Arial" w:hAnsi="Arial" w:cs="Arial"/>
                <w:lang w:eastAsia="ja-JP"/>
              </w:rPr>
            </w:pPr>
            <w:r w:rsidRPr="00555503">
              <w:rPr>
                <w:rFonts w:ascii="Arial" w:hAnsi="Arial" w:cs="Arial"/>
                <w:lang w:eastAsia="ja-JP"/>
              </w:rPr>
              <w:t xml:space="preserve">We </w:t>
            </w:r>
            <w:r w:rsidR="00C05DB2" w:rsidRPr="00555503">
              <w:rPr>
                <w:rFonts w:ascii="Arial" w:hAnsi="Arial" w:cs="Arial"/>
                <w:lang w:eastAsia="ja-JP"/>
              </w:rPr>
              <w:t xml:space="preserve">would anticipate key stakeholders being able to continue to influence </w:t>
            </w:r>
            <w:r w:rsidRPr="00555503">
              <w:rPr>
                <w:rFonts w:ascii="Arial" w:hAnsi="Arial" w:cs="Arial"/>
                <w:lang w:eastAsia="ja-JP"/>
              </w:rPr>
              <w:t xml:space="preserve">service </w:t>
            </w:r>
            <w:r w:rsidR="00C05DB2" w:rsidRPr="00555503">
              <w:rPr>
                <w:rFonts w:ascii="Arial" w:hAnsi="Arial" w:cs="Arial"/>
                <w:lang w:eastAsia="ja-JP"/>
              </w:rPr>
              <w:t xml:space="preserve">development </w:t>
            </w:r>
            <w:r w:rsidRPr="00555503">
              <w:rPr>
                <w:rFonts w:ascii="Arial" w:hAnsi="Arial" w:cs="Arial"/>
                <w:lang w:eastAsia="ja-JP"/>
              </w:rPr>
              <w:t xml:space="preserve">throughout the duration of the contract. </w:t>
            </w:r>
          </w:p>
        </w:tc>
      </w:tr>
      <w:tr w:rsidR="007F5B9A" w:rsidRPr="002B6785" w14:paraId="54ACADDD" w14:textId="77777777" w:rsidTr="00BE7609">
        <w:tc>
          <w:tcPr>
            <w:tcW w:w="9400" w:type="dxa"/>
            <w:shd w:val="clear" w:color="auto" w:fill="D9D9D9"/>
          </w:tcPr>
          <w:p w14:paraId="47A65F8E" w14:textId="77777777" w:rsidR="007F5B9A" w:rsidRPr="002B6785" w:rsidRDefault="00AA5AE0" w:rsidP="00BD385D">
            <w:pPr>
              <w:numPr>
                <w:ilvl w:val="0"/>
                <w:numId w:val="2"/>
              </w:numPr>
              <w:rPr>
                <w:rFonts w:ascii="Arial" w:hAnsi="Arial" w:cs="Arial"/>
                <w:b/>
                <w:lang w:eastAsia="ja-JP"/>
              </w:rPr>
            </w:pPr>
            <w:r w:rsidRPr="002B6785">
              <w:rPr>
                <w:rFonts w:ascii="Arial" w:hAnsi="Arial" w:cs="Arial"/>
                <w:b/>
                <w:lang w:eastAsia="ja-JP"/>
              </w:rPr>
              <w:lastRenderedPageBreak/>
              <w:t>Policies and Guidance</w:t>
            </w:r>
          </w:p>
        </w:tc>
      </w:tr>
      <w:tr w:rsidR="00AA5AE0" w:rsidRPr="002B6785" w14:paraId="43F0685E" w14:textId="77777777" w:rsidTr="009B08A3">
        <w:tc>
          <w:tcPr>
            <w:tcW w:w="9400" w:type="dxa"/>
            <w:shd w:val="clear" w:color="auto" w:fill="auto"/>
          </w:tcPr>
          <w:p w14:paraId="7F96EAF9" w14:textId="77777777" w:rsidR="00BD385D" w:rsidRDefault="00BD385D" w:rsidP="00BD385D">
            <w:pPr>
              <w:rPr>
                <w:rFonts w:ascii="Arial" w:hAnsi="Arial" w:cs="Arial"/>
                <w:b/>
                <w:lang w:eastAsia="ja-JP"/>
              </w:rPr>
            </w:pPr>
          </w:p>
          <w:p w14:paraId="5BC13DAE" w14:textId="77777777" w:rsidR="00C564DA" w:rsidRPr="002B6785" w:rsidRDefault="00AA5AE0" w:rsidP="00CF6CC5">
            <w:pPr>
              <w:spacing w:after="200"/>
              <w:rPr>
                <w:rFonts w:ascii="Arial" w:hAnsi="Arial" w:cs="Arial"/>
                <w:b/>
                <w:lang w:eastAsia="ja-JP"/>
              </w:rPr>
            </w:pPr>
            <w:r w:rsidRPr="002B6785">
              <w:rPr>
                <w:rFonts w:ascii="Arial" w:hAnsi="Arial" w:cs="Arial"/>
                <w:b/>
                <w:lang w:eastAsia="ja-JP"/>
              </w:rPr>
              <w:t xml:space="preserve">2.1 </w:t>
            </w:r>
            <w:r w:rsidR="00C564DA" w:rsidRPr="002B6785">
              <w:rPr>
                <w:rFonts w:ascii="Arial" w:hAnsi="Arial" w:cs="Arial"/>
                <w:b/>
                <w:lang w:eastAsia="ja-JP"/>
              </w:rPr>
              <w:t>National and Local Policies</w:t>
            </w:r>
          </w:p>
          <w:p w14:paraId="1F68135B" w14:textId="203A37EF" w:rsidR="00C564DA" w:rsidRPr="002B6785" w:rsidRDefault="00C564DA" w:rsidP="00CF6CC5">
            <w:pPr>
              <w:tabs>
                <w:tab w:val="left" w:pos="1152"/>
              </w:tabs>
              <w:rPr>
                <w:rFonts w:ascii="Arial" w:hAnsi="Arial" w:cs="Arial"/>
              </w:rPr>
            </w:pPr>
            <w:r w:rsidRPr="002B6785">
              <w:rPr>
                <w:rFonts w:ascii="Arial" w:hAnsi="Arial" w:cs="Arial"/>
              </w:rPr>
              <w:t>The Provider</w:t>
            </w:r>
            <w:r w:rsidR="00A81774">
              <w:rPr>
                <w:rFonts w:ascii="Arial" w:hAnsi="Arial" w:cs="Arial"/>
              </w:rPr>
              <w:t>(s)</w:t>
            </w:r>
            <w:r w:rsidRPr="002B6785">
              <w:rPr>
                <w:rFonts w:ascii="Arial" w:hAnsi="Arial" w:cs="Arial"/>
              </w:rPr>
              <w:t xml:space="preserve"> must comply with all National and local requirements/duties within the listed legislation and policies and any subsequent legislation and policies relating to children’s and young people’s mental health and emotional wellbeing which comes into place throughout the duration of the contract.</w:t>
            </w:r>
          </w:p>
          <w:p w14:paraId="76BB470C" w14:textId="77777777" w:rsidR="00F44862" w:rsidRPr="002B6785" w:rsidRDefault="00F44862" w:rsidP="00CF6CC5">
            <w:pPr>
              <w:tabs>
                <w:tab w:val="left" w:pos="1152"/>
              </w:tabs>
              <w:rPr>
                <w:rFonts w:ascii="Arial" w:hAnsi="Arial" w:cs="Arial"/>
              </w:rPr>
            </w:pPr>
          </w:p>
          <w:p w14:paraId="4E528643" w14:textId="77777777" w:rsidR="00AC44B0" w:rsidRDefault="00AC44B0" w:rsidP="00AC44B0">
            <w:pPr>
              <w:spacing w:after="200"/>
              <w:rPr>
                <w:rFonts w:ascii="Arial" w:hAnsi="Arial" w:cs="Arial"/>
                <w:b/>
                <w:color w:val="FF0000"/>
                <w:lang w:eastAsia="ja-JP"/>
              </w:rPr>
            </w:pPr>
            <w:r>
              <w:rPr>
                <w:rFonts w:ascii="Arial" w:hAnsi="Arial" w:cs="Arial"/>
                <w:b/>
                <w:lang w:eastAsia="ja-JP"/>
              </w:rPr>
              <w:t xml:space="preserve">National Policies </w:t>
            </w:r>
          </w:p>
          <w:p w14:paraId="4EF5A9EE" w14:textId="77777777" w:rsidR="00AC44B0" w:rsidRDefault="00A81774" w:rsidP="00AC44B0">
            <w:pPr>
              <w:numPr>
                <w:ilvl w:val="0"/>
                <w:numId w:val="53"/>
              </w:numPr>
              <w:rPr>
                <w:rStyle w:val="Hyperlink"/>
                <w:rFonts w:ascii="Arial" w:hAnsi="Arial" w:cs="Arial"/>
              </w:rPr>
            </w:pPr>
            <w:hyperlink r:id="rId18" w:history="1">
              <w:r w:rsidR="00AC44B0">
                <w:rPr>
                  <w:rStyle w:val="Hyperlink"/>
                  <w:rFonts w:ascii="Arial" w:hAnsi="Arial" w:cs="Arial"/>
                  <w:lang w:eastAsia="ja-JP"/>
                </w:rPr>
                <w:t>Mental Health Act (2007)</w:t>
              </w:r>
            </w:hyperlink>
            <w:r w:rsidR="00AC44B0">
              <w:rPr>
                <w:rStyle w:val="Hyperlink"/>
                <w:rFonts w:ascii="Arial" w:hAnsi="Arial" w:cs="Arial"/>
                <w:lang w:eastAsia="ja-JP"/>
              </w:rPr>
              <w:t xml:space="preserve"> </w:t>
            </w:r>
          </w:p>
          <w:p w14:paraId="4184F763" w14:textId="77777777" w:rsidR="00AC44B0" w:rsidRDefault="00A81774" w:rsidP="00AC44B0">
            <w:pPr>
              <w:numPr>
                <w:ilvl w:val="0"/>
                <w:numId w:val="53"/>
              </w:numPr>
              <w:rPr>
                <w:rStyle w:val="Hyperlink"/>
                <w:rFonts w:ascii="Arial" w:hAnsi="Arial" w:cs="Arial"/>
                <w:lang w:eastAsia="ja-JP"/>
              </w:rPr>
            </w:pPr>
            <w:hyperlink r:id="rId19" w:history="1">
              <w:r w:rsidR="00AC44B0">
                <w:rPr>
                  <w:rStyle w:val="Hyperlink"/>
                  <w:rFonts w:ascii="Arial" w:hAnsi="Arial" w:cs="Arial"/>
                  <w:lang w:eastAsia="ja-JP"/>
                </w:rPr>
                <w:t>Mental Capacity Act (2005)</w:t>
              </w:r>
            </w:hyperlink>
          </w:p>
          <w:p w14:paraId="25136855" w14:textId="77777777" w:rsidR="00AC44B0" w:rsidRDefault="00A81774" w:rsidP="00AC44B0">
            <w:pPr>
              <w:numPr>
                <w:ilvl w:val="0"/>
                <w:numId w:val="53"/>
              </w:numPr>
              <w:rPr>
                <w:rStyle w:val="Hyperlink"/>
                <w:rFonts w:ascii="Arial" w:hAnsi="Arial" w:cs="Arial"/>
                <w:lang w:eastAsia="ja-JP"/>
              </w:rPr>
            </w:pPr>
            <w:hyperlink r:id="rId20" w:history="1">
              <w:r w:rsidR="00AC44B0">
                <w:rPr>
                  <w:rStyle w:val="Hyperlink"/>
                  <w:rFonts w:ascii="Arial" w:hAnsi="Arial" w:cs="Arial"/>
                  <w:lang w:eastAsia="ja-JP"/>
                </w:rPr>
                <w:t>Children and Families Act (2014)</w:t>
              </w:r>
            </w:hyperlink>
            <w:r w:rsidR="00AC44B0">
              <w:rPr>
                <w:rStyle w:val="Hyperlink"/>
                <w:rFonts w:ascii="Arial" w:hAnsi="Arial" w:cs="Arial"/>
                <w:lang w:eastAsia="ja-JP"/>
              </w:rPr>
              <w:t xml:space="preserve"> </w:t>
            </w:r>
          </w:p>
          <w:p w14:paraId="749656C6" w14:textId="77777777" w:rsidR="00AC44B0" w:rsidRDefault="00A81774" w:rsidP="00AC44B0">
            <w:pPr>
              <w:numPr>
                <w:ilvl w:val="0"/>
                <w:numId w:val="53"/>
              </w:numPr>
              <w:rPr>
                <w:rStyle w:val="Hyperlink"/>
                <w:rFonts w:ascii="Arial" w:hAnsi="Arial" w:cs="Arial"/>
                <w:lang w:eastAsia="ja-JP"/>
              </w:rPr>
            </w:pPr>
            <w:hyperlink r:id="rId21" w:history="1">
              <w:r w:rsidR="00AC44B0">
                <w:rPr>
                  <w:rStyle w:val="Hyperlink"/>
                  <w:rFonts w:ascii="Arial" w:hAnsi="Arial" w:cs="Arial"/>
                  <w:lang w:eastAsia="ja-JP"/>
                </w:rPr>
                <w:t>Equality Act (2010)</w:t>
              </w:r>
            </w:hyperlink>
          </w:p>
          <w:p w14:paraId="468BD839" w14:textId="77777777" w:rsidR="00AC44B0" w:rsidRDefault="00A81774" w:rsidP="00AC44B0">
            <w:pPr>
              <w:numPr>
                <w:ilvl w:val="0"/>
                <w:numId w:val="53"/>
              </w:numPr>
              <w:rPr>
                <w:rStyle w:val="Hyperlink"/>
                <w:rFonts w:ascii="Arial" w:hAnsi="Arial" w:cs="Arial"/>
                <w:lang w:eastAsia="ja-JP"/>
              </w:rPr>
            </w:pPr>
            <w:hyperlink r:id="rId22" w:history="1">
              <w:r w:rsidR="00AC44B0">
                <w:rPr>
                  <w:rStyle w:val="Hyperlink"/>
                  <w:rFonts w:ascii="Arial" w:hAnsi="Arial" w:cs="Arial"/>
                  <w:lang w:eastAsia="ja-JP"/>
                </w:rPr>
                <w:t>Care Act (2014)</w:t>
              </w:r>
            </w:hyperlink>
          </w:p>
          <w:p w14:paraId="7DF2EAEE" w14:textId="77777777" w:rsidR="00AC44B0" w:rsidRDefault="00A81774" w:rsidP="00AC44B0">
            <w:pPr>
              <w:numPr>
                <w:ilvl w:val="0"/>
                <w:numId w:val="53"/>
              </w:numPr>
              <w:rPr>
                <w:rStyle w:val="Hyperlink"/>
                <w:rFonts w:ascii="Arial" w:hAnsi="Arial" w:cs="Arial"/>
                <w:lang w:eastAsia="ja-JP"/>
              </w:rPr>
            </w:pPr>
            <w:hyperlink r:id="rId23" w:history="1">
              <w:r w:rsidR="00AC44B0">
                <w:rPr>
                  <w:rStyle w:val="Hyperlink"/>
                  <w:rFonts w:ascii="Arial" w:hAnsi="Arial" w:cs="Arial"/>
                  <w:lang w:eastAsia="ja-JP"/>
                </w:rPr>
                <w:t>No Health without Mental Health, Department of Health (2011)</w:t>
              </w:r>
            </w:hyperlink>
          </w:p>
          <w:p w14:paraId="6B2B9FB3" w14:textId="77777777" w:rsidR="00AC44B0" w:rsidRDefault="00A81774" w:rsidP="00AC44B0">
            <w:pPr>
              <w:numPr>
                <w:ilvl w:val="0"/>
                <w:numId w:val="53"/>
              </w:numPr>
              <w:rPr>
                <w:rStyle w:val="Hyperlink"/>
                <w:rFonts w:ascii="Arial" w:hAnsi="Arial" w:cs="Arial"/>
                <w:lang w:eastAsia="ja-JP"/>
              </w:rPr>
            </w:pPr>
            <w:hyperlink r:id="rId24" w:history="1">
              <w:r w:rsidR="00AC44B0">
                <w:rPr>
                  <w:rStyle w:val="Hyperlink"/>
                  <w:rFonts w:ascii="Arial" w:hAnsi="Arial" w:cs="Arial"/>
                  <w:lang w:eastAsia="ja-JP"/>
                </w:rPr>
                <w:t>Healthy Lives, Healthy People White Paper: Our strategy for public health in England (2011)</w:t>
              </w:r>
            </w:hyperlink>
          </w:p>
          <w:p w14:paraId="039A7DF5" w14:textId="77777777" w:rsidR="00AC44B0" w:rsidRDefault="00A81774" w:rsidP="00AC44B0">
            <w:pPr>
              <w:numPr>
                <w:ilvl w:val="0"/>
                <w:numId w:val="53"/>
              </w:numPr>
              <w:rPr>
                <w:rStyle w:val="Hyperlink"/>
                <w:rFonts w:ascii="Arial" w:hAnsi="Arial" w:cs="Arial"/>
                <w:lang w:eastAsia="ja-JP"/>
              </w:rPr>
            </w:pPr>
            <w:hyperlink r:id="rId25" w:history="1">
              <w:r w:rsidR="00AC44B0">
                <w:rPr>
                  <w:rStyle w:val="Hyperlink"/>
                  <w:rFonts w:ascii="Arial" w:hAnsi="Arial" w:cs="Arial"/>
                  <w:lang w:eastAsia="ja-JP"/>
                </w:rPr>
                <w:t>The Children Act (1989</w:t>
              </w:r>
            </w:hyperlink>
            <w:r w:rsidR="00AC44B0">
              <w:rPr>
                <w:rStyle w:val="Hyperlink"/>
                <w:rFonts w:ascii="Arial" w:hAnsi="Arial" w:cs="Arial"/>
                <w:lang w:eastAsia="ja-JP"/>
              </w:rPr>
              <w:t>)</w:t>
            </w:r>
          </w:p>
          <w:p w14:paraId="58DED115" w14:textId="77777777" w:rsidR="00AC44B0" w:rsidRDefault="00A81774" w:rsidP="00AC44B0">
            <w:pPr>
              <w:numPr>
                <w:ilvl w:val="0"/>
                <w:numId w:val="53"/>
              </w:numPr>
              <w:rPr>
                <w:rStyle w:val="Hyperlink"/>
                <w:rFonts w:ascii="Arial" w:hAnsi="Arial" w:cs="Arial"/>
                <w:lang w:eastAsia="ja-JP"/>
              </w:rPr>
            </w:pPr>
            <w:hyperlink r:id="rId26" w:history="1">
              <w:r w:rsidR="00AC44B0">
                <w:rPr>
                  <w:rStyle w:val="Hyperlink"/>
                  <w:rFonts w:ascii="Arial" w:hAnsi="Arial" w:cs="Arial"/>
                  <w:lang w:eastAsia="ja-JP"/>
                </w:rPr>
                <w:t>The Children Act (2004)</w:t>
              </w:r>
            </w:hyperlink>
          </w:p>
          <w:p w14:paraId="7707EB7E" w14:textId="77777777" w:rsidR="00AC44B0" w:rsidRDefault="00A81774" w:rsidP="00AC44B0">
            <w:pPr>
              <w:numPr>
                <w:ilvl w:val="0"/>
                <w:numId w:val="53"/>
              </w:numPr>
              <w:rPr>
                <w:rStyle w:val="Hyperlink"/>
                <w:rFonts w:ascii="Arial" w:hAnsi="Arial" w:cs="Arial"/>
                <w:lang w:eastAsia="ja-JP"/>
              </w:rPr>
            </w:pPr>
            <w:hyperlink r:id="rId27" w:history="1">
              <w:r w:rsidR="00AC44B0">
                <w:rPr>
                  <w:rStyle w:val="Hyperlink"/>
                  <w:rFonts w:ascii="Arial" w:hAnsi="Arial" w:cs="Arial"/>
                  <w:lang w:eastAsia="ja-JP"/>
                </w:rPr>
                <w:t>Counter-Terrorism and Security Act (2015)</w:t>
              </w:r>
            </w:hyperlink>
          </w:p>
          <w:p w14:paraId="05E22AF3" w14:textId="77777777" w:rsidR="00AC44B0" w:rsidRDefault="00A81774" w:rsidP="00AC44B0">
            <w:pPr>
              <w:numPr>
                <w:ilvl w:val="0"/>
                <w:numId w:val="53"/>
              </w:numPr>
              <w:rPr>
                <w:rStyle w:val="Hyperlink"/>
                <w:rFonts w:ascii="Arial" w:hAnsi="Arial" w:cs="Arial"/>
                <w:lang w:eastAsia="ja-JP"/>
              </w:rPr>
            </w:pPr>
            <w:hyperlink r:id="rId28" w:history="1">
              <w:r w:rsidR="00AC44B0">
                <w:rPr>
                  <w:rStyle w:val="Hyperlink"/>
                  <w:rFonts w:ascii="Arial" w:hAnsi="Arial" w:cs="Arial"/>
                  <w:lang w:eastAsia="ja-JP"/>
                </w:rPr>
                <w:t>Children and Social Work Act (2017)</w:t>
              </w:r>
            </w:hyperlink>
          </w:p>
          <w:p w14:paraId="50966E97" w14:textId="77777777" w:rsidR="00AC44B0" w:rsidRDefault="00A81774" w:rsidP="00AC44B0">
            <w:pPr>
              <w:numPr>
                <w:ilvl w:val="0"/>
                <w:numId w:val="53"/>
              </w:numPr>
              <w:rPr>
                <w:rStyle w:val="Hyperlink"/>
                <w:rFonts w:ascii="Arial" w:hAnsi="Arial" w:cs="Arial"/>
                <w:lang w:eastAsia="ja-JP"/>
              </w:rPr>
            </w:pPr>
            <w:hyperlink r:id="rId29" w:history="1">
              <w:r w:rsidR="00AC44B0">
                <w:rPr>
                  <w:rStyle w:val="Hyperlink"/>
                  <w:rFonts w:ascii="Arial" w:hAnsi="Arial" w:cs="Arial"/>
                  <w:lang w:eastAsia="ja-JP"/>
                </w:rPr>
                <w:t>Working Together to Safeguard Children: A guide to inter-agency working to safeguard and promote the welfare of children (2015)</w:t>
              </w:r>
            </w:hyperlink>
          </w:p>
          <w:p w14:paraId="361D672E" w14:textId="77777777" w:rsidR="00AC44B0" w:rsidRDefault="00A81774" w:rsidP="00AC44B0">
            <w:pPr>
              <w:numPr>
                <w:ilvl w:val="0"/>
                <w:numId w:val="53"/>
              </w:numPr>
              <w:rPr>
                <w:rStyle w:val="Hyperlink"/>
                <w:rFonts w:ascii="Arial" w:hAnsi="Arial" w:cs="Arial"/>
                <w:lang w:eastAsia="ja-JP"/>
              </w:rPr>
            </w:pPr>
            <w:hyperlink r:id="rId30" w:history="1">
              <w:r w:rsidR="00AC44B0">
                <w:rPr>
                  <w:rStyle w:val="Hyperlink"/>
                  <w:rFonts w:ascii="Arial" w:hAnsi="Arial" w:cs="Arial"/>
                  <w:lang w:eastAsia="ja-JP"/>
                </w:rPr>
                <w:t>RCPCH Safeguarding Children and Young People: Roles and Competences for Health Care Staff (2019)</w:t>
              </w:r>
            </w:hyperlink>
          </w:p>
          <w:p w14:paraId="210C1EC3" w14:textId="77777777" w:rsidR="00AC44B0" w:rsidRPr="000043D0" w:rsidRDefault="00A81774" w:rsidP="00AC44B0">
            <w:pPr>
              <w:numPr>
                <w:ilvl w:val="0"/>
                <w:numId w:val="53"/>
              </w:numPr>
              <w:rPr>
                <w:rStyle w:val="Hyperlink"/>
                <w:rFonts w:ascii="Arial" w:hAnsi="Arial" w:cs="Arial"/>
                <w:lang w:eastAsia="ja-JP"/>
              </w:rPr>
            </w:pPr>
            <w:hyperlink r:id="rId31" w:history="1">
              <w:r w:rsidR="00AC44B0" w:rsidRPr="000043D0">
                <w:rPr>
                  <w:rStyle w:val="Hyperlink"/>
                  <w:rFonts w:ascii="Arial" w:hAnsi="Arial" w:cs="Arial"/>
                  <w:lang w:eastAsia="ja-JP"/>
                </w:rPr>
                <w:t>NHS England: Safeguarding Vulnerable People in the NHS – Accountability and Assurance Framework (2015)</w:t>
              </w:r>
            </w:hyperlink>
          </w:p>
          <w:p w14:paraId="6904EA84" w14:textId="77777777" w:rsidR="00AC44B0" w:rsidRDefault="00A81774" w:rsidP="00AC44B0">
            <w:pPr>
              <w:numPr>
                <w:ilvl w:val="0"/>
                <w:numId w:val="53"/>
              </w:numPr>
              <w:rPr>
                <w:rStyle w:val="Hyperlink"/>
                <w:rFonts w:ascii="Arial" w:hAnsi="Arial" w:cs="Arial"/>
                <w:lang w:eastAsia="ja-JP"/>
              </w:rPr>
            </w:pPr>
            <w:hyperlink r:id="rId32" w:history="1">
              <w:r w:rsidR="00AC44B0">
                <w:rPr>
                  <w:rStyle w:val="Hyperlink"/>
                  <w:rFonts w:ascii="Arial" w:hAnsi="Arial" w:cs="Arial"/>
                  <w:lang w:eastAsia="ja-JP"/>
                </w:rPr>
                <w:t>Five Year Forward View to Mental Health (2016)</w:t>
              </w:r>
            </w:hyperlink>
          </w:p>
          <w:p w14:paraId="7CA5B552" w14:textId="77777777" w:rsidR="00AC44B0" w:rsidRDefault="00A81774" w:rsidP="00AC44B0">
            <w:pPr>
              <w:numPr>
                <w:ilvl w:val="0"/>
                <w:numId w:val="53"/>
              </w:numPr>
              <w:rPr>
                <w:rStyle w:val="Hyperlink"/>
                <w:rFonts w:ascii="Arial" w:hAnsi="Arial" w:cs="Arial"/>
                <w:lang w:eastAsia="ja-JP"/>
              </w:rPr>
            </w:pPr>
            <w:hyperlink r:id="rId33" w:history="1">
              <w:r w:rsidR="00AC44B0">
                <w:rPr>
                  <w:rStyle w:val="Hyperlink"/>
                  <w:rFonts w:ascii="Arial" w:hAnsi="Arial" w:cs="Arial"/>
                  <w:lang w:eastAsia="ja-JP"/>
                </w:rPr>
                <w:t>National Future In Mind Report (2015)</w:t>
              </w:r>
            </w:hyperlink>
          </w:p>
          <w:p w14:paraId="7C2A1627" w14:textId="77777777" w:rsidR="00AC44B0" w:rsidRDefault="00A81774" w:rsidP="00AC44B0">
            <w:pPr>
              <w:numPr>
                <w:ilvl w:val="0"/>
                <w:numId w:val="53"/>
              </w:numPr>
              <w:rPr>
                <w:rStyle w:val="Hyperlink"/>
                <w:rFonts w:ascii="Arial" w:hAnsi="Arial" w:cs="Arial"/>
                <w:lang w:eastAsia="ja-JP"/>
              </w:rPr>
            </w:pPr>
            <w:hyperlink r:id="rId34" w:history="1">
              <w:r w:rsidR="00AC44B0">
                <w:rPr>
                  <w:rStyle w:val="Hyperlink"/>
                  <w:rFonts w:ascii="Arial" w:hAnsi="Arial" w:cs="Arial"/>
                  <w:lang w:eastAsia="ja-JP"/>
                </w:rPr>
                <w:t>Transforming Care Model Service Specifications: Supporting implementation of the service model (2017)</w:t>
              </w:r>
            </w:hyperlink>
          </w:p>
          <w:p w14:paraId="75A0D0AC" w14:textId="77777777" w:rsidR="00AC44B0" w:rsidRDefault="00A81774" w:rsidP="00AC44B0">
            <w:pPr>
              <w:numPr>
                <w:ilvl w:val="0"/>
                <w:numId w:val="53"/>
              </w:numPr>
              <w:rPr>
                <w:rStyle w:val="Hyperlink"/>
                <w:rFonts w:ascii="Arial" w:hAnsi="Arial" w:cs="Arial"/>
                <w:color w:val="FF0000"/>
                <w:lang w:eastAsia="ja-JP"/>
              </w:rPr>
            </w:pPr>
            <w:hyperlink r:id="rId35" w:history="1">
              <w:r w:rsidR="00AC44B0">
                <w:rPr>
                  <w:rStyle w:val="Hyperlink"/>
                  <w:rFonts w:ascii="Arial" w:hAnsi="Arial" w:cs="Arial"/>
                  <w:lang w:eastAsia="ja-JP"/>
                </w:rPr>
                <w:t>Transforming children and young people’s mental health provision: a green paper and next steps (2017)</w:t>
              </w:r>
            </w:hyperlink>
          </w:p>
          <w:p w14:paraId="35725617" w14:textId="77777777" w:rsidR="00AC44B0" w:rsidRDefault="00A81774" w:rsidP="00AC44B0">
            <w:pPr>
              <w:numPr>
                <w:ilvl w:val="0"/>
                <w:numId w:val="53"/>
              </w:numPr>
              <w:rPr>
                <w:rStyle w:val="Hyperlink"/>
                <w:rFonts w:ascii="Arial" w:hAnsi="Arial" w:cs="Arial"/>
                <w:lang w:eastAsia="ja-JP"/>
              </w:rPr>
            </w:pPr>
            <w:hyperlink r:id="rId36" w:history="1">
              <w:r w:rsidR="00AC44B0">
                <w:rPr>
                  <w:rStyle w:val="Hyperlink"/>
                  <w:rFonts w:ascii="Arial" w:hAnsi="Arial" w:cs="Arial"/>
                  <w:lang w:eastAsia="ja-JP"/>
                </w:rPr>
                <w:t>NHS Long Term Plan (2019)</w:t>
              </w:r>
            </w:hyperlink>
          </w:p>
          <w:p w14:paraId="7E5D70B7" w14:textId="77777777" w:rsidR="00AC44B0" w:rsidRDefault="00AC44B0" w:rsidP="00AC44B0">
            <w:pPr>
              <w:rPr>
                <w:color w:val="FF0000"/>
              </w:rPr>
            </w:pPr>
          </w:p>
          <w:p w14:paraId="61BA1DCE" w14:textId="77777777" w:rsidR="00AC44B0" w:rsidRDefault="00AC44B0" w:rsidP="00AC44B0">
            <w:pPr>
              <w:spacing w:after="200"/>
              <w:rPr>
                <w:rFonts w:ascii="Arial" w:hAnsi="Arial" w:cs="Arial"/>
                <w:b/>
                <w:lang w:eastAsia="ja-JP"/>
              </w:rPr>
            </w:pPr>
            <w:r>
              <w:rPr>
                <w:rFonts w:ascii="Arial" w:hAnsi="Arial" w:cs="Arial"/>
                <w:b/>
                <w:lang w:eastAsia="ja-JP"/>
              </w:rPr>
              <w:t xml:space="preserve">Local Policies </w:t>
            </w:r>
          </w:p>
          <w:p w14:paraId="3C165575" w14:textId="77777777" w:rsidR="00AC44B0" w:rsidRDefault="00A81774" w:rsidP="00AC44B0">
            <w:pPr>
              <w:pStyle w:val="ListParagraph"/>
              <w:numPr>
                <w:ilvl w:val="0"/>
                <w:numId w:val="54"/>
              </w:numPr>
              <w:rPr>
                <w:rFonts w:ascii="Arial" w:hAnsi="Arial" w:cs="Arial"/>
                <w:color w:val="FF0000"/>
                <w:lang w:eastAsia="ja-JP"/>
              </w:rPr>
            </w:pPr>
            <w:hyperlink r:id="rId37" w:history="1">
              <w:r w:rsidR="00AC44B0">
                <w:rPr>
                  <w:rStyle w:val="Hyperlink"/>
                  <w:rFonts w:ascii="Arial" w:hAnsi="Arial" w:cs="Arial"/>
                  <w:lang w:eastAsia="ja-JP"/>
                </w:rPr>
                <w:t>Joint Strategic Needs Assessment (JSNA) (2016)</w:t>
              </w:r>
            </w:hyperlink>
          </w:p>
          <w:p w14:paraId="3FD93961" w14:textId="77777777" w:rsidR="00AC44B0" w:rsidRDefault="00A81774" w:rsidP="00AC44B0">
            <w:pPr>
              <w:pStyle w:val="ListParagraph"/>
              <w:numPr>
                <w:ilvl w:val="0"/>
                <w:numId w:val="54"/>
              </w:numPr>
              <w:rPr>
                <w:rFonts w:ascii="Arial" w:hAnsi="Arial" w:cs="Arial"/>
                <w:color w:val="0C3981"/>
                <w:u w:val="single"/>
                <w:lang w:eastAsia="ja-JP"/>
              </w:rPr>
            </w:pPr>
            <w:hyperlink r:id="rId38" w:history="1">
              <w:r w:rsidR="00AC44B0">
                <w:rPr>
                  <w:rStyle w:val="Hyperlink"/>
                  <w:rFonts w:ascii="Arial" w:hAnsi="Arial" w:cs="Arial"/>
                  <w:lang w:eastAsia="ja-JP"/>
                </w:rPr>
                <w:t>Barnsley’s ‘Future in Mind’ Local Transformation Plan (LTP) 2015-2020</w:t>
              </w:r>
            </w:hyperlink>
          </w:p>
          <w:p w14:paraId="0B7B09D8" w14:textId="77777777" w:rsidR="00AC44B0" w:rsidRDefault="00A81774" w:rsidP="00AC44B0">
            <w:pPr>
              <w:numPr>
                <w:ilvl w:val="0"/>
                <w:numId w:val="54"/>
              </w:numPr>
              <w:rPr>
                <w:rFonts w:ascii="Arial" w:hAnsi="Arial" w:cs="Arial"/>
                <w:color w:val="FF0000"/>
                <w:lang w:eastAsia="ja-JP"/>
              </w:rPr>
            </w:pPr>
            <w:hyperlink r:id="rId39" w:history="1">
              <w:r w:rsidR="00AC44B0">
                <w:rPr>
                  <w:rStyle w:val="Hyperlink"/>
                  <w:rFonts w:ascii="Arial" w:hAnsi="Arial" w:cs="Arial"/>
                  <w:lang w:eastAsia="ja-JP"/>
                </w:rPr>
                <w:t>South Yorkshire and Bassetlaw ICS Sustainability and Transformation Plan</w:t>
              </w:r>
            </w:hyperlink>
          </w:p>
          <w:p w14:paraId="0A356183" w14:textId="77777777" w:rsidR="00AC44B0" w:rsidRDefault="00A81774" w:rsidP="00AC44B0">
            <w:pPr>
              <w:numPr>
                <w:ilvl w:val="0"/>
                <w:numId w:val="54"/>
              </w:numPr>
              <w:rPr>
                <w:rFonts w:ascii="Arial" w:hAnsi="Arial" w:cs="Arial"/>
                <w:color w:val="FF0000"/>
                <w:lang w:eastAsia="ja-JP"/>
              </w:rPr>
            </w:pPr>
            <w:hyperlink r:id="rId40" w:history="1">
              <w:r w:rsidR="00AC44B0">
                <w:rPr>
                  <w:rStyle w:val="Hyperlink"/>
                  <w:rFonts w:ascii="Arial" w:hAnsi="Arial" w:cs="Arial"/>
                  <w:lang w:eastAsia="ja-JP"/>
                </w:rPr>
                <w:t>Barnsley’s Health and Wellbeing Strategy (2016-2020)</w:t>
              </w:r>
            </w:hyperlink>
          </w:p>
          <w:p w14:paraId="3CEAA15A" w14:textId="77777777" w:rsidR="00AC44B0" w:rsidRDefault="00A81774" w:rsidP="00AC44B0">
            <w:pPr>
              <w:numPr>
                <w:ilvl w:val="0"/>
                <w:numId w:val="54"/>
              </w:numPr>
              <w:rPr>
                <w:rFonts w:ascii="Arial" w:hAnsi="Arial" w:cs="Arial"/>
                <w:lang w:eastAsia="ja-JP"/>
              </w:rPr>
            </w:pPr>
            <w:hyperlink r:id="rId41" w:history="1">
              <w:r w:rsidR="00AC44B0">
                <w:rPr>
                  <w:rStyle w:val="Hyperlink"/>
                  <w:rFonts w:ascii="Arial" w:hAnsi="Arial" w:cs="Arial"/>
                  <w:lang w:eastAsia="ja-JP"/>
                </w:rPr>
                <w:t>Barnsley Children and Young People’s Plan (2019-2022)</w:t>
              </w:r>
            </w:hyperlink>
            <w:r w:rsidR="00AC44B0">
              <w:rPr>
                <w:rFonts w:ascii="Arial" w:hAnsi="Arial" w:cs="Arial"/>
                <w:lang w:eastAsia="ja-JP"/>
              </w:rPr>
              <w:t xml:space="preserve"> </w:t>
            </w:r>
          </w:p>
          <w:p w14:paraId="1C06978B" w14:textId="05175894" w:rsidR="00D14019" w:rsidRPr="000043D0" w:rsidRDefault="00A81774" w:rsidP="000043D0">
            <w:pPr>
              <w:numPr>
                <w:ilvl w:val="0"/>
                <w:numId w:val="54"/>
              </w:numPr>
              <w:rPr>
                <w:rFonts w:ascii="Arial" w:hAnsi="Arial" w:cs="Arial"/>
                <w:color w:val="FF0000"/>
                <w:u w:val="single"/>
              </w:rPr>
            </w:pPr>
            <w:hyperlink r:id="rId42" w:history="1">
              <w:r w:rsidR="00AC44B0">
                <w:rPr>
                  <w:rStyle w:val="Hyperlink"/>
                  <w:rFonts w:ascii="Arial" w:hAnsi="Arial" w:cs="Arial"/>
                  <w:lang w:eastAsia="ja-JP"/>
                </w:rPr>
                <w:t>Barnsley Children in Care and Care Leavers Information (2019)</w:t>
              </w:r>
            </w:hyperlink>
          </w:p>
        </w:tc>
      </w:tr>
      <w:tr w:rsidR="00AA5AE0" w:rsidRPr="002B6785" w14:paraId="5F38DF81" w14:textId="77777777" w:rsidTr="00BE7609">
        <w:tc>
          <w:tcPr>
            <w:tcW w:w="9400" w:type="dxa"/>
            <w:shd w:val="clear" w:color="auto" w:fill="D9D9D9"/>
          </w:tcPr>
          <w:p w14:paraId="78E0B2D0" w14:textId="77777777" w:rsidR="00AA5AE0" w:rsidRPr="002B6785" w:rsidRDefault="00AA5AE0" w:rsidP="00BD385D">
            <w:pPr>
              <w:numPr>
                <w:ilvl w:val="0"/>
                <w:numId w:val="2"/>
              </w:numPr>
              <w:ind w:left="318" w:hanging="284"/>
              <w:rPr>
                <w:rFonts w:ascii="Arial" w:hAnsi="Arial" w:cs="Arial"/>
                <w:b/>
              </w:rPr>
            </w:pPr>
            <w:r w:rsidRPr="002B6785">
              <w:rPr>
                <w:rFonts w:ascii="Arial" w:hAnsi="Arial" w:cs="Arial"/>
                <w:b/>
              </w:rPr>
              <w:lastRenderedPageBreak/>
              <w:t>Outcomes</w:t>
            </w:r>
          </w:p>
        </w:tc>
      </w:tr>
      <w:tr w:rsidR="007F5B9A" w:rsidRPr="002B6785" w14:paraId="68977C9B" w14:textId="77777777" w:rsidTr="009B08A3">
        <w:trPr>
          <w:trHeight w:val="416"/>
        </w:trPr>
        <w:tc>
          <w:tcPr>
            <w:tcW w:w="9400" w:type="dxa"/>
            <w:shd w:val="clear" w:color="auto" w:fill="FFFFFF"/>
          </w:tcPr>
          <w:p w14:paraId="23E34124" w14:textId="77777777" w:rsidR="00BD385D" w:rsidRDefault="00BD385D" w:rsidP="00BD385D">
            <w:pPr>
              <w:rPr>
                <w:rFonts w:ascii="Arial" w:hAnsi="Arial" w:cs="Arial"/>
                <w:b/>
                <w:color w:val="000000"/>
                <w:lang w:val="en-US" w:eastAsia="ja-JP"/>
              </w:rPr>
            </w:pPr>
          </w:p>
          <w:p w14:paraId="6046BD6B" w14:textId="77777777" w:rsidR="00C56C13" w:rsidRDefault="00AA5AE0" w:rsidP="00BD385D">
            <w:pPr>
              <w:rPr>
                <w:rFonts w:ascii="Arial" w:hAnsi="Arial" w:cs="Arial"/>
                <w:b/>
                <w:color w:val="000000"/>
                <w:lang w:val="en-US" w:eastAsia="ja-JP"/>
              </w:rPr>
            </w:pPr>
            <w:r w:rsidRPr="002B6785">
              <w:rPr>
                <w:rFonts w:ascii="Arial" w:hAnsi="Arial" w:cs="Arial"/>
                <w:b/>
                <w:color w:val="000000"/>
                <w:lang w:val="en-US" w:eastAsia="ja-JP"/>
              </w:rPr>
              <w:t>3</w:t>
            </w:r>
            <w:r w:rsidR="00BE7609" w:rsidRPr="002B6785">
              <w:rPr>
                <w:rFonts w:ascii="Arial" w:hAnsi="Arial" w:cs="Arial"/>
                <w:b/>
                <w:color w:val="000000"/>
                <w:lang w:val="en-US" w:eastAsia="ja-JP"/>
              </w:rPr>
              <w:t>.1</w:t>
            </w:r>
            <w:r w:rsidR="00C56C13" w:rsidRPr="002B6785">
              <w:rPr>
                <w:rFonts w:ascii="Arial" w:hAnsi="Arial" w:cs="Arial"/>
                <w:b/>
                <w:color w:val="000000"/>
                <w:lang w:val="en-US" w:eastAsia="ja-JP"/>
              </w:rPr>
              <w:t>Service Outcomes</w:t>
            </w:r>
          </w:p>
          <w:p w14:paraId="14DDACAE" w14:textId="77777777" w:rsidR="00BD385D" w:rsidRPr="002B6785" w:rsidRDefault="00BD385D" w:rsidP="00BD385D">
            <w:pPr>
              <w:rPr>
                <w:rFonts w:ascii="Arial" w:hAnsi="Arial" w:cs="Arial"/>
                <w:b/>
                <w:color w:val="000000"/>
                <w:lang w:val="en-US" w:eastAsia="ja-JP"/>
              </w:rPr>
            </w:pPr>
          </w:p>
          <w:p w14:paraId="17365DE3" w14:textId="05D92283" w:rsidR="00B92783" w:rsidRPr="00555503" w:rsidRDefault="00B92783" w:rsidP="00CF6CC5">
            <w:pPr>
              <w:pStyle w:val="Title"/>
              <w:jc w:val="left"/>
              <w:rPr>
                <w:rFonts w:cs="Arial"/>
                <w:b w:val="0"/>
                <w:szCs w:val="24"/>
                <w:u w:val="none"/>
              </w:rPr>
            </w:pPr>
            <w:r w:rsidRPr="002B6785">
              <w:rPr>
                <w:rFonts w:cs="Arial"/>
                <w:b w:val="0"/>
                <w:szCs w:val="24"/>
                <w:u w:val="none"/>
              </w:rPr>
              <w:t>NHS Barnsley CCG support a positive culture shift through the application of the THRIVE model. The Provider</w:t>
            </w:r>
            <w:r w:rsidR="00A81774">
              <w:rPr>
                <w:rFonts w:cs="Arial"/>
                <w:b w:val="0"/>
                <w:szCs w:val="24"/>
                <w:u w:val="none"/>
              </w:rPr>
              <w:t>(s)</w:t>
            </w:r>
            <w:r w:rsidRPr="002B6785">
              <w:rPr>
                <w:rFonts w:cs="Arial"/>
                <w:b w:val="0"/>
                <w:szCs w:val="24"/>
                <w:u w:val="none"/>
              </w:rPr>
              <w:t xml:space="preserve"> will embed the principles of the THRIVE model to commission a goal-focused</w:t>
            </w:r>
            <w:r w:rsidRPr="00555503">
              <w:rPr>
                <w:rFonts w:cs="Arial"/>
                <w:b w:val="0"/>
                <w:szCs w:val="24"/>
                <w:u w:val="none"/>
              </w:rPr>
              <w:t>, patient-centred, whole-system approach to supporting children and young people with mental health and emotional wellbeing issues. The service will be designed to fit around the needs of children and young people locally. The Provider</w:t>
            </w:r>
            <w:r w:rsidR="00A81774">
              <w:rPr>
                <w:rFonts w:cs="Arial"/>
                <w:b w:val="0"/>
                <w:szCs w:val="24"/>
                <w:u w:val="none"/>
              </w:rPr>
              <w:t>(s)</w:t>
            </w:r>
            <w:r w:rsidRPr="00555503">
              <w:rPr>
                <w:rFonts w:cs="Arial"/>
                <w:b w:val="0"/>
                <w:szCs w:val="24"/>
                <w:u w:val="none"/>
              </w:rPr>
              <w:t xml:space="preserve"> will be the champion across the system, utilising other services to form part of the wider lo</w:t>
            </w:r>
            <w:r w:rsidR="00052E02" w:rsidRPr="00555503">
              <w:rPr>
                <w:rFonts w:cs="Arial"/>
                <w:b w:val="0"/>
                <w:szCs w:val="24"/>
                <w:u w:val="none"/>
              </w:rPr>
              <w:t xml:space="preserve">cal offer, </w:t>
            </w:r>
            <w:r w:rsidR="00287B8F" w:rsidRPr="00555503">
              <w:rPr>
                <w:rFonts w:cs="Arial"/>
                <w:b w:val="0"/>
                <w:szCs w:val="24"/>
                <w:u w:val="none"/>
              </w:rPr>
              <w:t>and in particular low level mental health support services in Barnsley’s schools / education settings (as per the Green Paper, Transforming children and young people’s mental health provision, 2017). T</w:t>
            </w:r>
            <w:r w:rsidRPr="00555503">
              <w:rPr>
                <w:rFonts w:cs="Arial"/>
                <w:b w:val="0"/>
                <w:szCs w:val="24"/>
                <w:u w:val="none"/>
              </w:rPr>
              <w:t xml:space="preserve">he use of a whole system collaborative approach and evidence from the needs assessment will support this new model of care. </w:t>
            </w:r>
          </w:p>
          <w:p w14:paraId="5101FC28" w14:textId="77777777" w:rsidR="00287B8F" w:rsidRPr="00555503" w:rsidRDefault="00287B8F" w:rsidP="00CF6CC5">
            <w:pPr>
              <w:pStyle w:val="Title"/>
              <w:jc w:val="left"/>
              <w:rPr>
                <w:rFonts w:cs="Arial"/>
                <w:b w:val="0"/>
                <w:szCs w:val="24"/>
                <w:u w:val="none"/>
              </w:rPr>
            </w:pPr>
          </w:p>
          <w:p w14:paraId="1BBC9CAB" w14:textId="3272DDAE" w:rsidR="00B92783" w:rsidRPr="00555503" w:rsidRDefault="00F44862" w:rsidP="00CF6CC5">
            <w:pPr>
              <w:tabs>
                <w:tab w:val="left" w:pos="851"/>
              </w:tabs>
              <w:autoSpaceDE w:val="0"/>
              <w:autoSpaceDN w:val="0"/>
              <w:adjustRightInd w:val="0"/>
              <w:rPr>
                <w:rFonts w:ascii="Arial" w:hAnsi="Arial" w:cs="Arial"/>
              </w:rPr>
            </w:pPr>
            <w:r w:rsidRPr="00555503">
              <w:rPr>
                <w:rFonts w:ascii="Arial" w:hAnsi="Arial" w:cs="Arial"/>
              </w:rPr>
              <w:t xml:space="preserve">The service will </w:t>
            </w:r>
            <w:r w:rsidR="00287B8F" w:rsidRPr="00555503">
              <w:rPr>
                <w:rFonts w:ascii="Arial" w:hAnsi="Arial" w:cs="Arial"/>
              </w:rPr>
              <w:t xml:space="preserve">be expected to </w:t>
            </w:r>
            <w:r w:rsidRPr="00555503">
              <w:rPr>
                <w:rFonts w:ascii="Arial" w:hAnsi="Arial" w:cs="Arial"/>
              </w:rPr>
              <w:t xml:space="preserve">work closely with </w:t>
            </w:r>
            <w:r w:rsidR="00477B69" w:rsidRPr="00555503">
              <w:rPr>
                <w:rFonts w:ascii="Arial" w:hAnsi="Arial" w:cs="Arial"/>
              </w:rPr>
              <w:t>existing</w:t>
            </w:r>
            <w:r w:rsidRPr="00555503">
              <w:rPr>
                <w:rFonts w:ascii="Arial" w:hAnsi="Arial" w:cs="Arial"/>
              </w:rPr>
              <w:t xml:space="preserve"> community and voluntary sector services which work with children and young people experiencing mental hea</w:t>
            </w:r>
            <w:r w:rsidR="00052E02" w:rsidRPr="00555503">
              <w:rPr>
                <w:rFonts w:ascii="Arial" w:hAnsi="Arial" w:cs="Arial"/>
              </w:rPr>
              <w:t xml:space="preserve">lth issues, </w:t>
            </w:r>
            <w:r w:rsidR="00287B8F" w:rsidRPr="00555503">
              <w:rPr>
                <w:rFonts w:ascii="Arial" w:hAnsi="Arial" w:cs="Arial"/>
              </w:rPr>
              <w:t xml:space="preserve">but in particular should develop strong relationships with </w:t>
            </w:r>
            <w:r w:rsidRPr="00555503">
              <w:rPr>
                <w:rFonts w:ascii="Arial" w:hAnsi="Arial" w:cs="Arial"/>
              </w:rPr>
              <w:t>CHILYPEP</w:t>
            </w:r>
            <w:r w:rsidR="00052E02" w:rsidRPr="00555503">
              <w:rPr>
                <w:rFonts w:ascii="Arial" w:hAnsi="Arial" w:cs="Arial"/>
              </w:rPr>
              <w:t xml:space="preserve"> </w:t>
            </w:r>
            <w:r w:rsidR="00287B8F" w:rsidRPr="00555503">
              <w:rPr>
                <w:rFonts w:ascii="Arial" w:hAnsi="Arial" w:cs="Arial"/>
              </w:rPr>
              <w:t xml:space="preserve">and Barnsley’s </w:t>
            </w:r>
            <w:r w:rsidR="00052E02" w:rsidRPr="00555503">
              <w:rPr>
                <w:rFonts w:ascii="Arial" w:hAnsi="Arial" w:cs="Arial"/>
              </w:rPr>
              <w:t>Young Commissioners, OASIS</w:t>
            </w:r>
            <w:r w:rsidRPr="00555503">
              <w:rPr>
                <w:rFonts w:ascii="Arial" w:hAnsi="Arial" w:cs="Arial"/>
              </w:rPr>
              <w:t xml:space="preserve">. </w:t>
            </w:r>
          </w:p>
          <w:p w14:paraId="4E214DDE" w14:textId="77777777" w:rsidR="00287B8F" w:rsidRPr="002B6785" w:rsidRDefault="00287B8F" w:rsidP="00CF6CC5">
            <w:pPr>
              <w:tabs>
                <w:tab w:val="left" w:pos="851"/>
              </w:tabs>
              <w:autoSpaceDE w:val="0"/>
              <w:autoSpaceDN w:val="0"/>
              <w:adjustRightInd w:val="0"/>
              <w:rPr>
                <w:rFonts w:ascii="Arial" w:hAnsi="Arial" w:cs="Arial"/>
              </w:rPr>
            </w:pPr>
          </w:p>
          <w:p w14:paraId="129BC2A5" w14:textId="77777777" w:rsidR="00C56C13" w:rsidRPr="002B6785" w:rsidRDefault="00C56C13" w:rsidP="00CF6CC5">
            <w:pPr>
              <w:tabs>
                <w:tab w:val="left" w:pos="851"/>
              </w:tabs>
              <w:autoSpaceDE w:val="0"/>
              <w:autoSpaceDN w:val="0"/>
              <w:adjustRightInd w:val="0"/>
              <w:rPr>
                <w:rFonts w:ascii="Arial" w:hAnsi="Arial" w:cs="Arial"/>
              </w:rPr>
            </w:pPr>
            <w:r w:rsidRPr="002B6785">
              <w:rPr>
                <w:rFonts w:ascii="Arial" w:hAnsi="Arial" w:cs="Arial"/>
              </w:rPr>
              <w:t xml:space="preserve">The service will perform and operate to these following service outcomes and also align to the </w:t>
            </w:r>
            <w:r w:rsidR="00077C20" w:rsidRPr="002B6785">
              <w:rPr>
                <w:rFonts w:ascii="Arial" w:hAnsi="Arial" w:cs="Arial"/>
              </w:rPr>
              <w:t>NHS Barnsley CCG’s outcome framework stated in 3.2</w:t>
            </w:r>
            <w:r w:rsidRPr="002B6785">
              <w:rPr>
                <w:rFonts w:ascii="Arial" w:hAnsi="Arial" w:cs="Arial"/>
              </w:rPr>
              <w:t>.</w:t>
            </w:r>
          </w:p>
          <w:p w14:paraId="7C86F354" w14:textId="77777777" w:rsidR="0068251B" w:rsidRPr="002B6785" w:rsidRDefault="0068251B" w:rsidP="00CF6CC5">
            <w:pPr>
              <w:tabs>
                <w:tab w:val="left" w:pos="851"/>
              </w:tabs>
              <w:autoSpaceDE w:val="0"/>
              <w:autoSpaceDN w:val="0"/>
              <w:adjustRightInd w:val="0"/>
              <w:rPr>
                <w:rFonts w:ascii="Arial" w:hAnsi="Arial" w:cs="Arial"/>
              </w:rPr>
            </w:pPr>
          </w:p>
          <w:p w14:paraId="6031D0FA" w14:textId="77777777" w:rsidR="0068251B" w:rsidRPr="002B6785" w:rsidRDefault="0068251B" w:rsidP="00CF6CC5">
            <w:pPr>
              <w:pStyle w:val="ListParagraph"/>
              <w:spacing w:after="10"/>
              <w:ind w:left="0"/>
              <w:contextualSpacing/>
              <w:rPr>
                <w:rFonts w:ascii="Arial" w:hAnsi="Arial" w:cs="Arial"/>
              </w:rPr>
            </w:pPr>
            <w:r w:rsidRPr="002B6785">
              <w:rPr>
                <w:rFonts w:ascii="Arial" w:hAnsi="Arial" w:cs="Arial"/>
              </w:rPr>
              <w:t>As per the Future in Mind</w:t>
            </w:r>
            <w:r w:rsidR="00877FB7" w:rsidRPr="002B6785">
              <w:rPr>
                <w:rFonts w:ascii="Arial" w:hAnsi="Arial" w:cs="Arial"/>
              </w:rPr>
              <w:t xml:space="preserve"> (2015)</w:t>
            </w:r>
            <w:r w:rsidRPr="002B6785">
              <w:rPr>
                <w:rFonts w:ascii="Arial" w:hAnsi="Arial" w:cs="Arial"/>
              </w:rPr>
              <w:t xml:space="preserve"> </w:t>
            </w:r>
            <w:r w:rsidR="00877FB7" w:rsidRPr="002B6785">
              <w:rPr>
                <w:rFonts w:ascii="Arial" w:hAnsi="Arial" w:cs="Arial"/>
              </w:rPr>
              <w:t>key proposals</w:t>
            </w:r>
            <w:r w:rsidRPr="002B6785">
              <w:rPr>
                <w:rFonts w:ascii="Arial" w:hAnsi="Arial" w:cs="Arial"/>
              </w:rPr>
              <w:t xml:space="preserve">, </w:t>
            </w:r>
            <w:r w:rsidR="00877FB7" w:rsidRPr="002B6785">
              <w:rPr>
                <w:rFonts w:ascii="Arial" w:hAnsi="Arial" w:cs="Arial"/>
              </w:rPr>
              <w:t>the service will</w:t>
            </w:r>
            <w:r w:rsidRPr="002B6785">
              <w:rPr>
                <w:rFonts w:ascii="Arial" w:hAnsi="Arial" w:cs="Arial"/>
              </w:rPr>
              <w:t xml:space="preserve">:  </w:t>
            </w:r>
          </w:p>
          <w:p w14:paraId="722B0393" w14:textId="77777777" w:rsidR="0068251B" w:rsidRPr="002B6785" w:rsidRDefault="0068251B" w:rsidP="006D31C1">
            <w:pPr>
              <w:pStyle w:val="ListParagraph"/>
              <w:numPr>
                <w:ilvl w:val="0"/>
                <w:numId w:val="24"/>
              </w:numPr>
              <w:spacing w:after="10"/>
              <w:contextualSpacing/>
              <w:rPr>
                <w:rFonts w:ascii="Arial" w:hAnsi="Arial" w:cs="Arial"/>
              </w:rPr>
            </w:pPr>
            <w:r w:rsidRPr="002B6785">
              <w:rPr>
                <w:rFonts w:ascii="Arial" w:hAnsi="Arial" w:cs="Arial"/>
              </w:rPr>
              <w:t>Improve public awareness and understanding about mental health issues for children and young people to tackle stigma and discrimination;</w:t>
            </w:r>
          </w:p>
          <w:p w14:paraId="773508CC" w14:textId="77777777" w:rsidR="0068251B" w:rsidRPr="002B6785" w:rsidRDefault="0068251B" w:rsidP="006D31C1">
            <w:pPr>
              <w:pStyle w:val="ListParagraph"/>
              <w:numPr>
                <w:ilvl w:val="0"/>
                <w:numId w:val="24"/>
              </w:numPr>
              <w:spacing w:after="10"/>
              <w:contextualSpacing/>
              <w:rPr>
                <w:rFonts w:ascii="Arial" w:hAnsi="Arial" w:cs="Arial"/>
              </w:rPr>
            </w:pPr>
            <w:r w:rsidRPr="002B6785">
              <w:rPr>
                <w:rFonts w:ascii="Arial" w:hAnsi="Arial" w:cs="Arial"/>
              </w:rPr>
              <w:t>Provide children and young people with timely access to clinically effective mental health support;</w:t>
            </w:r>
          </w:p>
          <w:p w14:paraId="489F779D" w14:textId="77777777" w:rsidR="0068251B" w:rsidRPr="002B6785" w:rsidRDefault="0068251B" w:rsidP="006D31C1">
            <w:pPr>
              <w:pStyle w:val="ListParagraph"/>
              <w:numPr>
                <w:ilvl w:val="0"/>
                <w:numId w:val="24"/>
              </w:numPr>
              <w:spacing w:after="10"/>
              <w:contextualSpacing/>
              <w:rPr>
                <w:rFonts w:ascii="Arial" w:hAnsi="Arial" w:cs="Arial"/>
              </w:rPr>
            </w:pPr>
            <w:r w:rsidRPr="002B6785">
              <w:rPr>
                <w:rFonts w:ascii="Arial" w:hAnsi="Arial" w:cs="Arial"/>
              </w:rPr>
              <w:t>Instigate a step change in how care is delivered, moving towards a system built around the needs of children, young people and their families (away from the ‘tiered’ model);</w:t>
            </w:r>
          </w:p>
          <w:p w14:paraId="28BCA577" w14:textId="77777777" w:rsidR="0068251B" w:rsidRPr="002B6785" w:rsidRDefault="0068251B" w:rsidP="006D31C1">
            <w:pPr>
              <w:pStyle w:val="ListParagraph"/>
              <w:numPr>
                <w:ilvl w:val="0"/>
                <w:numId w:val="24"/>
              </w:numPr>
              <w:spacing w:after="10"/>
              <w:contextualSpacing/>
              <w:rPr>
                <w:rFonts w:ascii="Arial" w:hAnsi="Arial" w:cs="Arial"/>
              </w:rPr>
            </w:pPr>
            <w:r w:rsidRPr="002B6785">
              <w:rPr>
                <w:rFonts w:ascii="Arial" w:hAnsi="Arial" w:cs="Arial"/>
              </w:rPr>
              <w:t>Increase use of evidence-based treatments with services rigorously focussed on outcomes;</w:t>
            </w:r>
          </w:p>
          <w:p w14:paraId="6824A17E" w14:textId="77777777" w:rsidR="0068251B" w:rsidRPr="002B6785" w:rsidRDefault="00404A34" w:rsidP="006D31C1">
            <w:pPr>
              <w:pStyle w:val="ListParagraph"/>
              <w:numPr>
                <w:ilvl w:val="0"/>
                <w:numId w:val="24"/>
              </w:numPr>
              <w:spacing w:after="10"/>
              <w:contextualSpacing/>
              <w:rPr>
                <w:rFonts w:ascii="Arial" w:hAnsi="Arial" w:cs="Arial"/>
              </w:rPr>
            </w:pPr>
            <w:r w:rsidRPr="002B6785">
              <w:rPr>
                <w:rFonts w:ascii="Arial" w:hAnsi="Arial" w:cs="Arial"/>
              </w:rPr>
              <w:t>Make</w:t>
            </w:r>
            <w:r w:rsidR="0068251B" w:rsidRPr="002B6785">
              <w:rPr>
                <w:rFonts w:ascii="Arial" w:hAnsi="Arial" w:cs="Arial"/>
              </w:rPr>
              <w:t xml:space="preserve"> mental health support more visible and easily accessible for children and young people;</w:t>
            </w:r>
          </w:p>
          <w:p w14:paraId="605441C1" w14:textId="77777777" w:rsidR="0068251B" w:rsidRPr="002B6785" w:rsidRDefault="0068251B" w:rsidP="006D31C1">
            <w:pPr>
              <w:pStyle w:val="ListParagraph"/>
              <w:numPr>
                <w:ilvl w:val="0"/>
                <w:numId w:val="24"/>
              </w:numPr>
              <w:spacing w:after="10"/>
              <w:contextualSpacing/>
              <w:rPr>
                <w:rFonts w:ascii="Arial" w:hAnsi="Arial" w:cs="Arial"/>
              </w:rPr>
            </w:pPr>
            <w:r w:rsidRPr="002B6785">
              <w:rPr>
                <w:rFonts w:ascii="Arial" w:hAnsi="Arial" w:cs="Arial"/>
              </w:rPr>
              <w:t xml:space="preserve">Improve care for children and young people in crisis so they are supported in the right place at the right time and as close to home as possible; </w:t>
            </w:r>
          </w:p>
          <w:p w14:paraId="1B6B60EF" w14:textId="77777777" w:rsidR="0068251B" w:rsidRPr="002B6785" w:rsidRDefault="00404A34" w:rsidP="006D31C1">
            <w:pPr>
              <w:pStyle w:val="ListParagraph"/>
              <w:numPr>
                <w:ilvl w:val="0"/>
                <w:numId w:val="24"/>
              </w:numPr>
              <w:spacing w:after="10"/>
              <w:contextualSpacing/>
              <w:rPr>
                <w:rFonts w:ascii="Arial" w:hAnsi="Arial" w:cs="Arial"/>
              </w:rPr>
            </w:pPr>
            <w:r w:rsidRPr="002B6785">
              <w:rPr>
                <w:rFonts w:ascii="Arial" w:hAnsi="Arial" w:cs="Arial"/>
              </w:rPr>
              <w:t>Improve</w:t>
            </w:r>
            <w:r w:rsidR="0068251B" w:rsidRPr="002B6785">
              <w:rPr>
                <w:rFonts w:ascii="Arial" w:hAnsi="Arial" w:cs="Arial"/>
              </w:rPr>
              <w:t xml:space="preserve"> access for parents</w:t>
            </w:r>
            <w:r w:rsidRPr="002B6785">
              <w:rPr>
                <w:rFonts w:ascii="Arial" w:hAnsi="Arial" w:cs="Arial"/>
              </w:rPr>
              <w:t>/carers</w:t>
            </w:r>
            <w:r w:rsidR="0068251B" w:rsidRPr="002B6785">
              <w:rPr>
                <w:rFonts w:ascii="Arial" w:hAnsi="Arial" w:cs="Arial"/>
              </w:rPr>
              <w:t xml:space="preserve"> to evidence-based programmes of intervention and support to strengthen attachment between parent</w:t>
            </w:r>
            <w:r w:rsidRPr="002B6785">
              <w:rPr>
                <w:rFonts w:ascii="Arial" w:hAnsi="Arial" w:cs="Arial"/>
              </w:rPr>
              <w:t>/carer</w:t>
            </w:r>
            <w:r w:rsidR="0068251B" w:rsidRPr="002B6785">
              <w:rPr>
                <w:rFonts w:ascii="Arial" w:hAnsi="Arial" w:cs="Arial"/>
              </w:rPr>
              <w:t xml:space="preserve"> and child, avoid early trauma, build resilience and improve behaviour. </w:t>
            </w:r>
          </w:p>
          <w:p w14:paraId="01725FCF" w14:textId="77777777" w:rsidR="0068251B" w:rsidRPr="002B6785" w:rsidRDefault="00404A34" w:rsidP="006D31C1">
            <w:pPr>
              <w:pStyle w:val="ListParagraph"/>
              <w:numPr>
                <w:ilvl w:val="0"/>
                <w:numId w:val="24"/>
              </w:numPr>
              <w:spacing w:after="10"/>
              <w:contextualSpacing/>
              <w:rPr>
                <w:rFonts w:ascii="Arial" w:hAnsi="Arial" w:cs="Arial"/>
              </w:rPr>
            </w:pPr>
            <w:r w:rsidRPr="002B6785">
              <w:rPr>
                <w:rFonts w:ascii="Arial" w:hAnsi="Arial" w:cs="Arial"/>
              </w:rPr>
              <w:t>Provide a</w:t>
            </w:r>
            <w:r w:rsidR="0068251B" w:rsidRPr="002B6785">
              <w:rPr>
                <w:rFonts w:ascii="Arial" w:hAnsi="Arial" w:cs="Arial"/>
              </w:rPr>
              <w:t xml:space="preserve"> better offer for the most vulnerable children and young people, making it easier for them to access the support that they ne</w:t>
            </w:r>
            <w:r w:rsidRPr="002B6785">
              <w:rPr>
                <w:rFonts w:ascii="Arial" w:hAnsi="Arial" w:cs="Arial"/>
              </w:rPr>
              <w:t>ed when and where they need it;</w:t>
            </w:r>
          </w:p>
          <w:p w14:paraId="1BD23768" w14:textId="77777777" w:rsidR="0068251B" w:rsidRPr="002B6785" w:rsidRDefault="00404A34" w:rsidP="006D31C1">
            <w:pPr>
              <w:pStyle w:val="ListParagraph"/>
              <w:numPr>
                <w:ilvl w:val="0"/>
                <w:numId w:val="24"/>
              </w:numPr>
              <w:spacing w:after="10"/>
              <w:contextualSpacing/>
              <w:rPr>
                <w:rFonts w:ascii="Arial" w:hAnsi="Arial" w:cs="Arial"/>
              </w:rPr>
            </w:pPr>
            <w:r w:rsidRPr="002B6785">
              <w:rPr>
                <w:rFonts w:ascii="Arial" w:hAnsi="Arial" w:cs="Arial"/>
              </w:rPr>
              <w:t>Improve</w:t>
            </w:r>
            <w:r w:rsidR="0068251B" w:rsidRPr="002B6785">
              <w:rPr>
                <w:rFonts w:ascii="Arial" w:hAnsi="Arial" w:cs="Arial"/>
              </w:rPr>
              <w:t xml:space="preserve"> transparency and accountability across the whole system to drive further improvements in outcomes. </w:t>
            </w:r>
          </w:p>
          <w:p w14:paraId="6AA454E4" w14:textId="77777777" w:rsidR="0068251B" w:rsidRPr="002B6785" w:rsidRDefault="00404A34" w:rsidP="006D31C1">
            <w:pPr>
              <w:pStyle w:val="ListParagraph"/>
              <w:numPr>
                <w:ilvl w:val="0"/>
                <w:numId w:val="24"/>
              </w:numPr>
              <w:spacing w:after="10"/>
              <w:contextualSpacing/>
              <w:rPr>
                <w:rFonts w:ascii="Arial" w:hAnsi="Arial" w:cs="Arial"/>
              </w:rPr>
            </w:pPr>
            <w:r w:rsidRPr="002B6785">
              <w:rPr>
                <w:rFonts w:ascii="Arial" w:hAnsi="Arial" w:cs="Arial"/>
              </w:rPr>
              <w:t>Ensure p</w:t>
            </w:r>
            <w:r w:rsidR="0068251B" w:rsidRPr="002B6785">
              <w:rPr>
                <w:rFonts w:ascii="Arial" w:hAnsi="Arial" w:cs="Arial"/>
              </w:rPr>
              <w:t xml:space="preserve">rofessionals who work with children and young people are trained in child development and mental health and understand what can be done to provide help and support for those who need it. </w:t>
            </w:r>
          </w:p>
          <w:p w14:paraId="3D599871" w14:textId="77777777" w:rsidR="00077C20" w:rsidRDefault="00077C20" w:rsidP="00CF6CC5">
            <w:pPr>
              <w:tabs>
                <w:tab w:val="left" w:pos="851"/>
              </w:tabs>
              <w:autoSpaceDE w:val="0"/>
              <w:autoSpaceDN w:val="0"/>
              <w:adjustRightInd w:val="0"/>
              <w:rPr>
                <w:rFonts w:ascii="Arial" w:hAnsi="Arial" w:cs="Arial"/>
                <w:sz w:val="14"/>
              </w:rPr>
            </w:pPr>
          </w:p>
          <w:p w14:paraId="67E2224A" w14:textId="77777777" w:rsidR="00555503" w:rsidRDefault="00555503" w:rsidP="00CF6CC5">
            <w:pPr>
              <w:tabs>
                <w:tab w:val="left" w:pos="851"/>
              </w:tabs>
              <w:autoSpaceDE w:val="0"/>
              <w:autoSpaceDN w:val="0"/>
              <w:adjustRightInd w:val="0"/>
              <w:rPr>
                <w:rFonts w:ascii="Arial" w:hAnsi="Arial" w:cs="Arial"/>
                <w:sz w:val="14"/>
              </w:rPr>
            </w:pPr>
          </w:p>
          <w:p w14:paraId="6BADD857" w14:textId="77777777" w:rsidR="000043D0" w:rsidRDefault="000043D0" w:rsidP="00CF6CC5">
            <w:pPr>
              <w:tabs>
                <w:tab w:val="left" w:pos="851"/>
              </w:tabs>
              <w:autoSpaceDE w:val="0"/>
              <w:autoSpaceDN w:val="0"/>
              <w:adjustRightInd w:val="0"/>
              <w:rPr>
                <w:rFonts w:ascii="Arial" w:hAnsi="Arial" w:cs="Arial"/>
                <w:sz w:val="14"/>
              </w:rPr>
            </w:pPr>
          </w:p>
          <w:p w14:paraId="1D22E6D8" w14:textId="77777777" w:rsidR="00D3087C" w:rsidRDefault="00D3087C" w:rsidP="00CF6CC5">
            <w:pPr>
              <w:tabs>
                <w:tab w:val="left" w:pos="851"/>
              </w:tabs>
              <w:autoSpaceDE w:val="0"/>
              <w:autoSpaceDN w:val="0"/>
              <w:adjustRightInd w:val="0"/>
              <w:rPr>
                <w:rFonts w:ascii="Arial" w:hAnsi="Arial" w:cs="Arial"/>
                <w:sz w:val="14"/>
              </w:rPr>
            </w:pPr>
          </w:p>
          <w:p w14:paraId="075172C0" w14:textId="77777777" w:rsidR="000043D0" w:rsidRDefault="000043D0" w:rsidP="00CF6CC5">
            <w:pPr>
              <w:tabs>
                <w:tab w:val="left" w:pos="851"/>
              </w:tabs>
              <w:autoSpaceDE w:val="0"/>
              <w:autoSpaceDN w:val="0"/>
              <w:adjustRightInd w:val="0"/>
              <w:rPr>
                <w:rFonts w:ascii="Arial" w:hAnsi="Arial" w:cs="Arial"/>
                <w:sz w:val="14"/>
              </w:rPr>
            </w:pPr>
          </w:p>
          <w:p w14:paraId="3139EE89" w14:textId="7BA79A94" w:rsidR="007F5B9A" w:rsidRPr="002B6785" w:rsidRDefault="00C56C13" w:rsidP="00CF6CC5">
            <w:pPr>
              <w:spacing w:before="120" w:after="120"/>
              <w:rPr>
                <w:rFonts w:ascii="Arial" w:hAnsi="Arial" w:cs="Arial"/>
                <w:b/>
                <w:color w:val="000000"/>
                <w:lang w:val="en-US" w:eastAsia="ja-JP"/>
              </w:rPr>
            </w:pPr>
            <w:r w:rsidRPr="002B6785">
              <w:rPr>
                <w:rFonts w:ascii="Arial" w:hAnsi="Arial" w:cs="Arial"/>
                <w:b/>
                <w:color w:val="000000"/>
                <w:lang w:val="en-US" w:eastAsia="ja-JP"/>
              </w:rPr>
              <w:lastRenderedPageBreak/>
              <w:t xml:space="preserve">3.2 </w:t>
            </w:r>
            <w:r w:rsidR="007F5B9A" w:rsidRPr="002B6785">
              <w:rPr>
                <w:rFonts w:ascii="Arial" w:hAnsi="Arial" w:cs="Arial"/>
                <w:b/>
                <w:color w:val="000000"/>
                <w:lang w:val="en-US" w:eastAsia="ja-JP"/>
              </w:rPr>
              <w:t>NHS Outcomes Framework Domains &amp; Indicators</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3"/>
              <w:gridCol w:w="6145"/>
              <w:gridCol w:w="1163"/>
            </w:tblGrid>
            <w:tr w:rsidR="007F5B9A" w:rsidRPr="002B6785" w14:paraId="3DD03001" w14:textId="77777777" w:rsidTr="007F5B9A">
              <w:trPr>
                <w:jc w:val="center"/>
              </w:trPr>
              <w:tc>
                <w:tcPr>
                  <w:tcW w:w="1288" w:type="dxa"/>
                  <w:tcBorders>
                    <w:top w:val="single" w:sz="4" w:space="0" w:color="auto"/>
                    <w:left w:val="single" w:sz="4" w:space="0" w:color="auto"/>
                    <w:bottom w:val="single" w:sz="4" w:space="0" w:color="auto"/>
                    <w:right w:val="single" w:sz="4" w:space="0" w:color="auto"/>
                  </w:tcBorders>
                  <w:shd w:val="clear" w:color="auto" w:fill="DBE5F1"/>
                  <w:vAlign w:val="center"/>
                </w:tcPr>
                <w:p w14:paraId="1680BC30"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Domain</w:t>
                  </w:r>
                </w:p>
              </w:tc>
              <w:tc>
                <w:tcPr>
                  <w:tcW w:w="6237" w:type="dxa"/>
                  <w:tcBorders>
                    <w:top w:val="single" w:sz="4" w:space="0" w:color="auto"/>
                    <w:left w:val="single" w:sz="4" w:space="0" w:color="auto"/>
                    <w:bottom w:val="single" w:sz="4" w:space="0" w:color="auto"/>
                    <w:right w:val="single" w:sz="4" w:space="0" w:color="auto"/>
                  </w:tcBorders>
                  <w:shd w:val="clear" w:color="auto" w:fill="DBE5F1"/>
                  <w:vAlign w:val="center"/>
                </w:tcPr>
                <w:p w14:paraId="63C03CAD"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Description</w:t>
                  </w:r>
                </w:p>
              </w:tc>
              <w:tc>
                <w:tcPr>
                  <w:tcW w:w="1066" w:type="dxa"/>
                  <w:tcBorders>
                    <w:top w:val="single" w:sz="4" w:space="0" w:color="auto"/>
                    <w:left w:val="single" w:sz="4" w:space="0" w:color="auto"/>
                    <w:bottom w:val="single" w:sz="4" w:space="0" w:color="auto"/>
                    <w:right w:val="single" w:sz="4" w:space="0" w:color="auto"/>
                  </w:tcBorders>
                  <w:shd w:val="clear" w:color="auto" w:fill="DBE5F1"/>
                  <w:vAlign w:val="center"/>
                </w:tcPr>
                <w:p w14:paraId="60E49E60" w14:textId="77777777" w:rsidR="007F5B9A" w:rsidRPr="002B6785" w:rsidRDefault="007F5B9A" w:rsidP="00CF6CC5">
                  <w:pPr>
                    <w:jc w:val="center"/>
                    <w:rPr>
                      <w:rFonts w:ascii="Arial" w:hAnsi="Arial" w:cs="Arial"/>
                      <w:color w:val="000000"/>
                      <w:lang w:val="en-US" w:eastAsia="ja-JP"/>
                    </w:rPr>
                  </w:pPr>
                  <w:r w:rsidRPr="002B6785">
                    <w:rPr>
                      <w:rFonts w:ascii="Arial" w:hAnsi="Arial" w:cs="Arial"/>
                      <w:color w:val="000000"/>
                      <w:lang w:val="en-US" w:eastAsia="ja-JP"/>
                    </w:rPr>
                    <w:t>Met</w:t>
                  </w:r>
                </w:p>
                <w:p w14:paraId="3D9CA76F"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(Yes/No)</w:t>
                  </w:r>
                </w:p>
              </w:tc>
            </w:tr>
            <w:tr w:rsidR="007F5B9A" w:rsidRPr="002B6785" w14:paraId="4F6C5366" w14:textId="77777777" w:rsidTr="004408B5">
              <w:trPr>
                <w:trHeight w:val="506"/>
                <w:jc w:val="center"/>
              </w:trPr>
              <w:tc>
                <w:tcPr>
                  <w:tcW w:w="1288" w:type="dxa"/>
                  <w:tcBorders>
                    <w:top w:val="single" w:sz="4" w:space="0" w:color="auto"/>
                    <w:left w:val="single" w:sz="4" w:space="0" w:color="auto"/>
                    <w:bottom w:val="single" w:sz="4" w:space="0" w:color="auto"/>
                    <w:right w:val="single" w:sz="4" w:space="0" w:color="auto"/>
                  </w:tcBorders>
                  <w:vAlign w:val="center"/>
                </w:tcPr>
                <w:p w14:paraId="76CE78AB"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Domain 1</w:t>
                  </w:r>
                </w:p>
              </w:tc>
              <w:tc>
                <w:tcPr>
                  <w:tcW w:w="6237" w:type="dxa"/>
                  <w:tcBorders>
                    <w:top w:val="single" w:sz="4" w:space="0" w:color="auto"/>
                    <w:left w:val="single" w:sz="4" w:space="0" w:color="auto"/>
                    <w:bottom w:val="single" w:sz="4" w:space="0" w:color="auto"/>
                    <w:right w:val="single" w:sz="4" w:space="0" w:color="auto"/>
                  </w:tcBorders>
                </w:tcPr>
                <w:p w14:paraId="69F81DF2"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Preventing people from dying prematurely</w:t>
                  </w:r>
                </w:p>
              </w:tc>
              <w:tc>
                <w:tcPr>
                  <w:tcW w:w="1066" w:type="dxa"/>
                  <w:tcBorders>
                    <w:top w:val="single" w:sz="4" w:space="0" w:color="auto"/>
                    <w:left w:val="single" w:sz="4" w:space="0" w:color="auto"/>
                    <w:bottom w:val="single" w:sz="4" w:space="0" w:color="auto"/>
                    <w:right w:val="single" w:sz="4" w:space="0" w:color="auto"/>
                  </w:tcBorders>
                  <w:vAlign w:val="center"/>
                </w:tcPr>
                <w:p w14:paraId="6EA1C76B"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Yes</w:t>
                  </w:r>
                </w:p>
              </w:tc>
            </w:tr>
            <w:tr w:rsidR="007F5B9A" w:rsidRPr="002B6785" w14:paraId="2C69A54C" w14:textId="77777777" w:rsidTr="004408B5">
              <w:trPr>
                <w:trHeight w:val="506"/>
                <w:jc w:val="center"/>
              </w:trPr>
              <w:tc>
                <w:tcPr>
                  <w:tcW w:w="1288" w:type="dxa"/>
                  <w:tcBorders>
                    <w:top w:val="single" w:sz="4" w:space="0" w:color="auto"/>
                    <w:left w:val="single" w:sz="4" w:space="0" w:color="auto"/>
                    <w:bottom w:val="single" w:sz="4" w:space="0" w:color="auto"/>
                    <w:right w:val="single" w:sz="4" w:space="0" w:color="auto"/>
                  </w:tcBorders>
                  <w:vAlign w:val="center"/>
                </w:tcPr>
                <w:p w14:paraId="09C84FE4"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Domain 2</w:t>
                  </w:r>
                </w:p>
              </w:tc>
              <w:tc>
                <w:tcPr>
                  <w:tcW w:w="6237" w:type="dxa"/>
                  <w:tcBorders>
                    <w:top w:val="single" w:sz="4" w:space="0" w:color="auto"/>
                    <w:left w:val="single" w:sz="4" w:space="0" w:color="auto"/>
                    <w:bottom w:val="single" w:sz="4" w:space="0" w:color="auto"/>
                    <w:right w:val="single" w:sz="4" w:space="0" w:color="auto"/>
                  </w:tcBorders>
                </w:tcPr>
                <w:p w14:paraId="64AD9D84"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Enhancing quality of life for people with long-term conditions</w:t>
                  </w:r>
                </w:p>
              </w:tc>
              <w:tc>
                <w:tcPr>
                  <w:tcW w:w="1066" w:type="dxa"/>
                  <w:tcBorders>
                    <w:top w:val="single" w:sz="4" w:space="0" w:color="auto"/>
                    <w:left w:val="single" w:sz="4" w:space="0" w:color="auto"/>
                    <w:bottom w:val="single" w:sz="4" w:space="0" w:color="auto"/>
                    <w:right w:val="single" w:sz="4" w:space="0" w:color="auto"/>
                  </w:tcBorders>
                  <w:vAlign w:val="center"/>
                </w:tcPr>
                <w:p w14:paraId="7380B9ED"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Yes</w:t>
                  </w:r>
                </w:p>
              </w:tc>
            </w:tr>
            <w:tr w:rsidR="007F5B9A" w:rsidRPr="002B6785" w14:paraId="0A97B1C9" w14:textId="77777777" w:rsidTr="004408B5">
              <w:trPr>
                <w:trHeight w:val="506"/>
                <w:jc w:val="center"/>
              </w:trPr>
              <w:tc>
                <w:tcPr>
                  <w:tcW w:w="1288" w:type="dxa"/>
                  <w:tcBorders>
                    <w:top w:val="single" w:sz="4" w:space="0" w:color="auto"/>
                    <w:left w:val="single" w:sz="4" w:space="0" w:color="auto"/>
                    <w:bottom w:val="single" w:sz="4" w:space="0" w:color="auto"/>
                    <w:right w:val="single" w:sz="4" w:space="0" w:color="auto"/>
                  </w:tcBorders>
                  <w:vAlign w:val="center"/>
                </w:tcPr>
                <w:p w14:paraId="6BF7132C"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Domain 3</w:t>
                  </w:r>
                </w:p>
              </w:tc>
              <w:tc>
                <w:tcPr>
                  <w:tcW w:w="6237" w:type="dxa"/>
                  <w:tcBorders>
                    <w:top w:val="single" w:sz="4" w:space="0" w:color="auto"/>
                    <w:left w:val="single" w:sz="4" w:space="0" w:color="auto"/>
                    <w:bottom w:val="single" w:sz="4" w:space="0" w:color="auto"/>
                    <w:right w:val="single" w:sz="4" w:space="0" w:color="auto"/>
                  </w:tcBorders>
                </w:tcPr>
                <w:p w14:paraId="00A77287" w14:textId="77777777" w:rsidR="007F5B9A" w:rsidRPr="002B6785" w:rsidRDefault="007F5B9A" w:rsidP="00CF6CC5">
                  <w:pPr>
                    <w:rPr>
                      <w:rFonts w:ascii="Arial" w:hAnsi="Arial" w:cs="Arial"/>
                      <w:color w:val="000000"/>
                      <w:lang w:val="en-US" w:eastAsia="ja-JP"/>
                    </w:rPr>
                  </w:pPr>
                  <w:r w:rsidRPr="002B6785">
                    <w:rPr>
                      <w:rFonts w:ascii="Arial" w:hAnsi="Arial" w:cs="Arial"/>
                      <w:color w:val="000000"/>
                      <w:lang w:val="en-US" w:eastAsia="ja-JP"/>
                    </w:rPr>
                    <w:t>Helping people to recover from episodes of ill-health or following injury</w:t>
                  </w:r>
                </w:p>
              </w:tc>
              <w:tc>
                <w:tcPr>
                  <w:tcW w:w="1066" w:type="dxa"/>
                  <w:tcBorders>
                    <w:top w:val="single" w:sz="4" w:space="0" w:color="auto"/>
                    <w:left w:val="single" w:sz="4" w:space="0" w:color="auto"/>
                    <w:bottom w:val="single" w:sz="4" w:space="0" w:color="auto"/>
                    <w:right w:val="single" w:sz="4" w:space="0" w:color="auto"/>
                  </w:tcBorders>
                  <w:vAlign w:val="center"/>
                </w:tcPr>
                <w:p w14:paraId="32E15C1E"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Yes</w:t>
                  </w:r>
                </w:p>
              </w:tc>
            </w:tr>
            <w:tr w:rsidR="007F5B9A" w:rsidRPr="002B6785" w14:paraId="31D2A6B4" w14:textId="77777777" w:rsidTr="004408B5">
              <w:trPr>
                <w:trHeight w:val="506"/>
                <w:jc w:val="center"/>
              </w:trPr>
              <w:tc>
                <w:tcPr>
                  <w:tcW w:w="1288" w:type="dxa"/>
                  <w:tcBorders>
                    <w:top w:val="single" w:sz="4" w:space="0" w:color="auto"/>
                    <w:left w:val="single" w:sz="4" w:space="0" w:color="auto"/>
                    <w:bottom w:val="single" w:sz="4" w:space="0" w:color="auto"/>
                    <w:right w:val="single" w:sz="4" w:space="0" w:color="auto"/>
                  </w:tcBorders>
                  <w:vAlign w:val="center"/>
                </w:tcPr>
                <w:p w14:paraId="788C248D"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Domain 4</w:t>
                  </w:r>
                </w:p>
              </w:tc>
              <w:tc>
                <w:tcPr>
                  <w:tcW w:w="6237" w:type="dxa"/>
                  <w:tcBorders>
                    <w:top w:val="single" w:sz="4" w:space="0" w:color="auto"/>
                    <w:left w:val="single" w:sz="4" w:space="0" w:color="auto"/>
                    <w:bottom w:val="single" w:sz="4" w:space="0" w:color="auto"/>
                    <w:right w:val="single" w:sz="4" w:space="0" w:color="auto"/>
                  </w:tcBorders>
                </w:tcPr>
                <w:p w14:paraId="33632415"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Ensuring people have a positive experience of care</w:t>
                  </w:r>
                </w:p>
              </w:tc>
              <w:tc>
                <w:tcPr>
                  <w:tcW w:w="1066" w:type="dxa"/>
                  <w:tcBorders>
                    <w:top w:val="single" w:sz="4" w:space="0" w:color="auto"/>
                    <w:left w:val="single" w:sz="4" w:space="0" w:color="auto"/>
                    <w:bottom w:val="single" w:sz="4" w:space="0" w:color="auto"/>
                    <w:right w:val="single" w:sz="4" w:space="0" w:color="auto"/>
                  </w:tcBorders>
                  <w:vAlign w:val="center"/>
                </w:tcPr>
                <w:p w14:paraId="7D6BF63E"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Yes</w:t>
                  </w:r>
                </w:p>
              </w:tc>
            </w:tr>
            <w:tr w:rsidR="007F5B9A" w:rsidRPr="002B6785" w14:paraId="4081ED54" w14:textId="77777777" w:rsidTr="004408B5">
              <w:trPr>
                <w:trHeight w:val="506"/>
                <w:jc w:val="center"/>
              </w:trPr>
              <w:tc>
                <w:tcPr>
                  <w:tcW w:w="1288" w:type="dxa"/>
                  <w:tcBorders>
                    <w:top w:val="single" w:sz="4" w:space="0" w:color="auto"/>
                    <w:left w:val="single" w:sz="4" w:space="0" w:color="auto"/>
                    <w:bottom w:val="single" w:sz="4" w:space="0" w:color="auto"/>
                    <w:right w:val="single" w:sz="4" w:space="0" w:color="auto"/>
                  </w:tcBorders>
                  <w:vAlign w:val="center"/>
                </w:tcPr>
                <w:p w14:paraId="79521CBB" w14:textId="77777777" w:rsidR="007F5B9A" w:rsidRPr="002B6785" w:rsidRDefault="007F5B9A" w:rsidP="00CF6CC5">
                  <w:pPr>
                    <w:spacing w:after="120"/>
                    <w:rPr>
                      <w:rFonts w:ascii="Arial" w:hAnsi="Arial" w:cs="Arial"/>
                      <w:color w:val="000000"/>
                      <w:lang w:val="en-US" w:eastAsia="ja-JP"/>
                    </w:rPr>
                  </w:pPr>
                  <w:r w:rsidRPr="002B6785">
                    <w:rPr>
                      <w:rFonts w:ascii="Arial" w:hAnsi="Arial" w:cs="Arial"/>
                      <w:color w:val="000000"/>
                      <w:lang w:val="en-US" w:eastAsia="ja-JP"/>
                    </w:rPr>
                    <w:t>Domain 5</w:t>
                  </w:r>
                </w:p>
              </w:tc>
              <w:tc>
                <w:tcPr>
                  <w:tcW w:w="6237" w:type="dxa"/>
                  <w:tcBorders>
                    <w:top w:val="single" w:sz="4" w:space="0" w:color="auto"/>
                    <w:left w:val="single" w:sz="4" w:space="0" w:color="auto"/>
                    <w:bottom w:val="single" w:sz="4" w:space="0" w:color="auto"/>
                    <w:right w:val="single" w:sz="4" w:space="0" w:color="auto"/>
                  </w:tcBorders>
                </w:tcPr>
                <w:p w14:paraId="5E252DDD" w14:textId="77777777" w:rsidR="007F5B9A" w:rsidRPr="002B6785" w:rsidRDefault="007F5B9A" w:rsidP="00CF6CC5">
                  <w:pPr>
                    <w:rPr>
                      <w:rFonts w:ascii="Arial" w:hAnsi="Arial" w:cs="Arial"/>
                      <w:color w:val="000000"/>
                      <w:lang w:val="en-US" w:eastAsia="ja-JP"/>
                    </w:rPr>
                  </w:pPr>
                  <w:r w:rsidRPr="002B6785">
                    <w:rPr>
                      <w:rFonts w:ascii="Arial" w:hAnsi="Arial" w:cs="Arial"/>
                      <w:color w:val="000000"/>
                      <w:lang w:val="en-US" w:eastAsia="ja-JP"/>
                    </w:rPr>
                    <w:t>Treating and caring for people in safe environment and protecting them from avoidable harm</w:t>
                  </w:r>
                </w:p>
              </w:tc>
              <w:tc>
                <w:tcPr>
                  <w:tcW w:w="1066" w:type="dxa"/>
                  <w:tcBorders>
                    <w:top w:val="single" w:sz="4" w:space="0" w:color="auto"/>
                    <w:left w:val="single" w:sz="4" w:space="0" w:color="auto"/>
                    <w:bottom w:val="single" w:sz="4" w:space="0" w:color="auto"/>
                    <w:right w:val="single" w:sz="4" w:space="0" w:color="auto"/>
                  </w:tcBorders>
                  <w:vAlign w:val="center"/>
                </w:tcPr>
                <w:p w14:paraId="535D61E8" w14:textId="77777777" w:rsidR="007F5B9A" w:rsidRPr="002B6785" w:rsidRDefault="007F5B9A" w:rsidP="00CF6CC5">
                  <w:pPr>
                    <w:spacing w:after="120"/>
                    <w:jc w:val="center"/>
                    <w:rPr>
                      <w:rFonts w:ascii="Arial" w:hAnsi="Arial" w:cs="Arial"/>
                      <w:color w:val="000000"/>
                      <w:lang w:val="en-US" w:eastAsia="ja-JP"/>
                    </w:rPr>
                  </w:pPr>
                  <w:r w:rsidRPr="002B6785">
                    <w:rPr>
                      <w:rFonts w:ascii="Arial" w:hAnsi="Arial" w:cs="Arial"/>
                      <w:color w:val="000000"/>
                      <w:lang w:val="en-US" w:eastAsia="ja-JP"/>
                    </w:rPr>
                    <w:t>Yes</w:t>
                  </w:r>
                </w:p>
              </w:tc>
            </w:tr>
          </w:tbl>
          <w:p w14:paraId="537A8682" w14:textId="77777777" w:rsidR="003022CE" w:rsidRPr="002B6785" w:rsidRDefault="003022CE" w:rsidP="00CF6CC5">
            <w:pPr>
              <w:rPr>
                <w:rFonts w:ascii="Arial" w:hAnsi="Arial" w:cs="Arial"/>
                <w:b/>
                <w:color w:val="000000"/>
                <w:lang w:val="en-US" w:eastAsia="ja-JP"/>
              </w:rPr>
            </w:pPr>
          </w:p>
          <w:p w14:paraId="1E86FEA6" w14:textId="77777777" w:rsidR="00AA5AE0" w:rsidRPr="002B6785" w:rsidRDefault="00AA5AE0" w:rsidP="00CF6CC5">
            <w:pPr>
              <w:spacing w:after="120"/>
              <w:rPr>
                <w:rFonts w:ascii="Arial" w:hAnsi="Arial" w:cs="Arial"/>
                <w:b/>
                <w:color w:val="000000"/>
                <w:lang w:val="en-US" w:eastAsia="ja-JP"/>
              </w:rPr>
            </w:pPr>
            <w:r w:rsidRPr="002B6785">
              <w:rPr>
                <w:rFonts w:ascii="Arial" w:hAnsi="Arial" w:cs="Arial"/>
                <w:b/>
                <w:color w:val="000000"/>
                <w:lang w:val="en-US" w:eastAsia="ja-JP"/>
              </w:rPr>
              <w:t xml:space="preserve">3.3 Public Health Outcome Framework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7321"/>
              <w:gridCol w:w="472"/>
            </w:tblGrid>
            <w:tr w:rsidR="006D44B0" w:rsidRPr="002B6785" w14:paraId="5A5803CE" w14:textId="77777777" w:rsidTr="00BE7609">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3BE3DC7A" w14:textId="77777777" w:rsidR="006D44B0" w:rsidRPr="002B6785" w:rsidRDefault="006D44B0" w:rsidP="00CF6CC5">
                  <w:pPr>
                    <w:rPr>
                      <w:rFonts w:ascii="Arial" w:hAnsi="Arial" w:cs="Arial"/>
                      <w:sz w:val="22"/>
                      <w:szCs w:val="22"/>
                    </w:rPr>
                  </w:pPr>
                  <w:r w:rsidRPr="002B6785">
                    <w:rPr>
                      <w:rFonts w:ascii="Arial" w:hAnsi="Arial" w:cs="Arial"/>
                    </w:rPr>
                    <w:t>Domain 2</w:t>
                  </w:r>
                </w:p>
              </w:tc>
              <w:tc>
                <w:tcPr>
                  <w:tcW w:w="7385" w:type="dxa"/>
                  <w:tcBorders>
                    <w:top w:val="single" w:sz="4" w:space="0" w:color="auto"/>
                    <w:left w:val="single" w:sz="4" w:space="0" w:color="auto"/>
                    <w:bottom w:val="single" w:sz="4" w:space="0" w:color="auto"/>
                    <w:right w:val="single" w:sz="4" w:space="0" w:color="auto"/>
                  </w:tcBorders>
                  <w:shd w:val="clear" w:color="auto" w:fill="auto"/>
                  <w:hideMark/>
                </w:tcPr>
                <w:p w14:paraId="2F8E1AAC" w14:textId="77777777" w:rsidR="006D44B0" w:rsidRPr="002B6785" w:rsidRDefault="006D44B0" w:rsidP="00CF6CC5">
                  <w:pPr>
                    <w:rPr>
                      <w:rFonts w:ascii="Arial" w:hAnsi="Arial" w:cs="Arial"/>
                      <w:sz w:val="22"/>
                      <w:szCs w:val="22"/>
                    </w:rPr>
                  </w:pPr>
                  <w:r w:rsidRPr="002B6785">
                    <w:rPr>
                      <w:rFonts w:ascii="Arial" w:hAnsi="Arial" w:cs="Arial"/>
                    </w:rPr>
                    <w:t>Health Improvement</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79A216F7" w14:textId="77777777" w:rsidR="006D44B0" w:rsidRPr="002B6785" w:rsidRDefault="006D44B0" w:rsidP="00CF6CC5">
                  <w:pPr>
                    <w:rPr>
                      <w:rFonts w:ascii="Arial" w:hAnsi="Arial" w:cs="Arial"/>
                      <w:sz w:val="22"/>
                      <w:szCs w:val="22"/>
                    </w:rPr>
                  </w:pPr>
                  <w:r w:rsidRPr="002B6785">
                    <w:rPr>
                      <w:rFonts w:ascii="Arial" w:hAnsi="Arial" w:cs="Arial"/>
                    </w:rPr>
                    <w:t>X</w:t>
                  </w:r>
                </w:p>
              </w:tc>
            </w:tr>
            <w:tr w:rsidR="006D44B0" w:rsidRPr="002B6785" w14:paraId="0E0FD3CA" w14:textId="77777777" w:rsidTr="00BE7609">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D9D9D9"/>
                  <w:hideMark/>
                </w:tcPr>
                <w:p w14:paraId="7D96DC42" w14:textId="77777777" w:rsidR="006D44B0" w:rsidRPr="002B6785" w:rsidRDefault="006D44B0" w:rsidP="00CF6CC5">
                  <w:pPr>
                    <w:rPr>
                      <w:rFonts w:ascii="Arial" w:hAnsi="Arial" w:cs="Arial"/>
                      <w:sz w:val="22"/>
                      <w:szCs w:val="22"/>
                    </w:rPr>
                  </w:pPr>
                  <w:r w:rsidRPr="002B6785">
                    <w:rPr>
                      <w:rFonts w:ascii="Arial" w:hAnsi="Arial" w:cs="Arial"/>
                    </w:rPr>
                    <w:t>Domain 4</w:t>
                  </w:r>
                </w:p>
              </w:tc>
              <w:tc>
                <w:tcPr>
                  <w:tcW w:w="7385" w:type="dxa"/>
                  <w:tcBorders>
                    <w:top w:val="single" w:sz="4" w:space="0" w:color="auto"/>
                    <w:left w:val="single" w:sz="4" w:space="0" w:color="auto"/>
                    <w:bottom w:val="single" w:sz="4" w:space="0" w:color="auto"/>
                    <w:right w:val="single" w:sz="4" w:space="0" w:color="auto"/>
                  </w:tcBorders>
                  <w:shd w:val="clear" w:color="auto" w:fill="auto"/>
                  <w:hideMark/>
                </w:tcPr>
                <w:p w14:paraId="1F8CDBCC" w14:textId="77777777" w:rsidR="006D44B0" w:rsidRPr="002B6785" w:rsidRDefault="006D44B0" w:rsidP="00CF6CC5">
                  <w:pPr>
                    <w:rPr>
                      <w:rFonts w:ascii="Arial" w:hAnsi="Arial" w:cs="Arial"/>
                      <w:sz w:val="22"/>
                      <w:szCs w:val="22"/>
                    </w:rPr>
                  </w:pPr>
                  <w:r w:rsidRPr="002B6785">
                    <w:rPr>
                      <w:rFonts w:ascii="Arial" w:hAnsi="Arial" w:cs="Arial"/>
                    </w:rPr>
                    <w:t>Healthcare, public health and preventing premature mortality</w:t>
                  </w:r>
                </w:p>
              </w:tc>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79D8D27C" w14:textId="77777777" w:rsidR="006D44B0" w:rsidRPr="002B6785" w:rsidRDefault="006D44B0" w:rsidP="00CF6CC5">
                  <w:pPr>
                    <w:rPr>
                      <w:rFonts w:ascii="Arial" w:hAnsi="Arial" w:cs="Arial"/>
                      <w:sz w:val="22"/>
                      <w:szCs w:val="22"/>
                    </w:rPr>
                  </w:pPr>
                  <w:r w:rsidRPr="002B6785">
                    <w:rPr>
                      <w:rFonts w:ascii="Arial" w:hAnsi="Arial" w:cs="Arial"/>
                    </w:rPr>
                    <w:t>X</w:t>
                  </w:r>
                </w:p>
              </w:tc>
            </w:tr>
          </w:tbl>
          <w:p w14:paraId="103C9FDD" w14:textId="77777777" w:rsidR="00D14019" w:rsidRPr="002B6785" w:rsidRDefault="00D14019" w:rsidP="00393C27">
            <w:pPr>
              <w:pStyle w:val="ListParagraph"/>
              <w:ind w:left="0"/>
              <w:contextualSpacing/>
              <w:rPr>
                <w:rFonts w:ascii="Arial" w:hAnsi="Arial" w:cs="Arial"/>
                <w:color w:val="FF0000"/>
              </w:rPr>
            </w:pPr>
          </w:p>
          <w:p w14:paraId="00CD8C99" w14:textId="77777777" w:rsidR="00DD35D8" w:rsidRPr="002B6785" w:rsidRDefault="00DD35D8" w:rsidP="002C1503">
            <w:pPr>
              <w:pStyle w:val="ListParagraph"/>
              <w:ind w:left="0"/>
              <w:contextualSpacing/>
              <w:rPr>
                <w:rFonts w:ascii="Arial" w:hAnsi="Arial" w:cs="Arial"/>
                <w:b/>
                <w:bCs/>
                <w:color w:val="000000"/>
                <w:sz w:val="8"/>
                <w:lang w:val="en-US" w:eastAsia="ja-JP"/>
              </w:rPr>
            </w:pPr>
          </w:p>
        </w:tc>
      </w:tr>
      <w:tr w:rsidR="009B08A3" w:rsidRPr="002B6785" w14:paraId="4FA460C5" w14:textId="77777777" w:rsidTr="00BE7609">
        <w:tc>
          <w:tcPr>
            <w:tcW w:w="9400" w:type="dxa"/>
            <w:shd w:val="clear" w:color="auto" w:fill="D9D9D9"/>
          </w:tcPr>
          <w:p w14:paraId="16943AE7" w14:textId="77777777" w:rsidR="009B08A3" w:rsidRPr="002B6785" w:rsidRDefault="003E42CC" w:rsidP="00BD385D">
            <w:pPr>
              <w:ind w:left="34"/>
              <w:rPr>
                <w:rFonts w:ascii="Arial" w:hAnsi="Arial" w:cs="Arial"/>
                <w:b/>
                <w:lang w:val="en-US" w:eastAsia="ja-JP"/>
              </w:rPr>
            </w:pPr>
            <w:r w:rsidRPr="002B6785">
              <w:rPr>
                <w:rFonts w:ascii="Arial" w:hAnsi="Arial" w:cs="Arial"/>
                <w:b/>
                <w:bCs/>
                <w:color w:val="000000"/>
                <w:lang w:val="en-US" w:eastAsia="ja-JP"/>
              </w:rPr>
              <w:lastRenderedPageBreak/>
              <w:t>3.</w:t>
            </w:r>
            <w:r w:rsidR="00393C27" w:rsidRPr="002B6785">
              <w:rPr>
                <w:rFonts w:ascii="Arial" w:hAnsi="Arial" w:cs="Arial"/>
                <w:b/>
                <w:bCs/>
                <w:color w:val="000000"/>
                <w:lang w:val="en-US" w:eastAsia="ja-JP"/>
              </w:rPr>
              <w:t>4</w:t>
            </w:r>
            <w:r w:rsidR="00336E64" w:rsidRPr="002B6785">
              <w:rPr>
                <w:rFonts w:ascii="Arial" w:hAnsi="Arial" w:cs="Arial"/>
                <w:b/>
                <w:bCs/>
                <w:color w:val="000000"/>
                <w:lang w:val="en-US" w:eastAsia="ja-JP"/>
              </w:rPr>
              <w:t xml:space="preserve"> </w:t>
            </w:r>
            <w:r w:rsidR="002C1503" w:rsidRPr="002B6785">
              <w:rPr>
                <w:rFonts w:ascii="Arial" w:hAnsi="Arial" w:cs="Arial"/>
                <w:b/>
                <w:bCs/>
                <w:color w:val="000000"/>
                <w:lang w:val="en-US" w:eastAsia="ja-JP"/>
              </w:rPr>
              <w:t xml:space="preserve">Service Outcomes, </w:t>
            </w:r>
            <w:r w:rsidR="007F0377" w:rsidRPr="002B6785">
              <w:rPr>
                <w:rFonts w:ascii="Arial" w:hAnsi="Arial" w:cs="Arial"/>
                <w:b/>
                <w:bCs/>
                <w:color w:val="000000"/>
                <w:lang w:val="en-US" w:eastAsia="ja-JP"/>
              </w:rPr>
              <w:t>Key Performance Indicators</w:t>
            </w:r>
            <w:r w:rsidR="002C1503" w:rsidRPr="002B6785">
              <w:rPr>
                <w:rFonts w:ascii="Arial" w:hAnsi="Arial" w:cs="Arial"/>
                <w:b/>
                <w:bCs/>
                <w:color w:val="000000"/>
                <w:lang w:val="en-US" w:eastAsia="ja-JP"/>
              </w:rPr>
              <w:t xml:space="preserve"> and Reporting Requirements </w:t>
            </w:r>
          </w:p>
        </w:tc>
      </w:tr>
      <w:tr w:rsidR="009B08A3" w:rsidRPr="002B6785" w14:paraId="4902AE00"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0214FE3"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t xml:space="preserve">Outcome 1: To Deliver the THRIVE Model </w:t>
            </w:r>
          </w:p>
        </w:tc>
      </w:tr>
      <w:tr w:rsidR="009B08A3" w:rsidRPr="002B6785" w14:paraId="78AF64FA"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6DA1DA1" w14:textId="760DB090" w:rsidR="009B08A3" w:rsidRPr="002B6785" w:rsidRDefault="009B08A3" w:rsidP="006D31C1">
            <w:pPr>
              <w:rPr>
                <w:rFonts w:ascii="Arial" w:hAnsi="Arial" w:cs="Arial"/>
                <w:lang w:val="en-US" w:eastAsia="ja-JP"/>
              </w:rPr>
            </w:pPr>
            <w:r w:rsidRPr="002B6785">
              <w:rPr>
                <w:rFonts w:ascii="Arial" w:hAnsi="Arial" w:cs="Arial"/>
                <w:lang w:val="en-US" w:eastAsia="ja-JP"/>
              </w:rPr>
              <w:t>The Provider</w:t>
            </w:r>
            <w:r w:rsidR="00A81774">
              <w:rPr>
                <w:rFonts w:ascii="Arial" w:hAnsi="Arial" w:cs="Arial"/>
                <w:lang w:val="en-US" w:eastAsia="ja-JP"/>
              </w:rPr>
              <w:t>(s)</w:t>
            </w:r>
            <w:r w:rsidRPr="002B6785">
              <w:rPr>
                <w:rFonts w:ascii="Arial" w:hAnsi="Arial" w:cs="Arial"/>
                <w:lang w:val="en-US" w:eastAsia="ja-JP"/>
              </w:rPr>
              <w:t xml:space="preserve"> will implement a tierless system to</w:t>
            </w:r>
            <w:r w:rsidR="00430407" w:rsidRPr="002B6785">
              <w:rPr>
                <w:rFonts w:ascii="Arial" w:hAnsi="Arial" w:cs="Arial"/>
                <w:lang w:val="en-US" w:eastAsia="ja-JP"/>
              </w:rPr>
              <w:t xml:space="preserve"> children and adolescent mental </w:t>
            </w:r>
            <w:r w:rsidRPr="002B6785">
              <w:rPr>
                <w:rFonts w:ascii="Arial" w:hAnsi="Arial" w:cs="Arial"/>
                <w:lang w:val="en-US" w:eastAsia="ja-JP"/>
              </w:rPr>
              <w:t>health services</w:t>
            </w:r>
            <w:r w:rsidR="00BC0440" w:rsidRPr="002B6785">
              <w:rPr>
                <w:rFonts w:ascii="Arial" w:hAnsi="Arial" w:cs="Arial"/>
                <w:lang w:val="en-US" w:eastAsia="ja-JP"/>
              </w:rPr>
              <w:t>.</w:t>
            </w:r>
          </w:p>
        </w:tc>
      </w:tr>
      <w:tr w:rsidR="009B08A3" w:rsidRPr="002B6785" w14:paraId="55DE282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BC1D390"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t>To deliver this outcome you will:</w:t>
            </w:r>
          </w:p>
        </w:tc>
      </w:tr>
      <w:tr w:rsidR="009B08A3" w:rsidRPr="002B6785" w14:paraId="6DBB581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6B86A11"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the service is designed around the needs of children, young people, their parents/carers and there is a proactive shift to early intervention and prevention</w:t>
            </w:r>
            <w:r w:rsidR="00430407" w:rsidRPr="002B6785">
              <w:rPr>
                <w:rFonts w:ascii="Arial" w:hAnsi="Arial" w:cs="Arial"/>
                <w:lang w:val="en-US" w:eastAsia="ja-JP"/>
              </w:rPr>
              <w:t>;</w:t>
            </w:r>
          </w:p>
          <w:p w14:paraId="2BC9E398"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Depending upon assessment, children and young people may enter the servic</w:t>
            </w:r>
            <w:r w:rsidR="00430407" w:rsidRPr="002B6785">
              <w:rPr>
                <w:rFonts w:ascii="Arial" w:hAnsi="Arial" w:cs="Arial"/>
                <w:lang w:val="en-US" w:eastAsia="ja-JP"/>
              </w:rPr>
              <w:t xml:space="preserve">e at any one of </w:t>
            </w:r>
            <w:r w:rsidR="00404A34" w:rsidRPr="002B6785">
              <w:rPr>
                <w:rFonts w:ascii="Arial" w:hAnsi="Arial" w:cs="Arial"/>
                <w:lang w:val="en-US" w:eastAsia="ja-JP"/>
              </w:rPr>
              <w:t>the quadrants: Getting Advice (C</w:t>
            </w:r>
            <w:r w:rsidR="00430407" w:rsidRPr="002B6785">
              <w:rPr>
                <w:rFonts w:ascii="Arial" w:hAnsi="Arial" w:cs="Arial"/>
                <w:lang w:val="en-US" w:eastAsia="ja-JP"/>
              </w:rPr>
              <w:t>oping), Getting Help, Getting M</w:t>
            </w:r>
            <w:r w:rsidRPr="002B6785">
              <w:rPr>
                <w:rFonts w:ascii="Arial" w:hAnsi="Arial" w:cs="Arial"/>
                <w:lang w:val="en-US" w:eastAsia="ja-JP"/>
              </w:rPr>
              <w:t xml:space="preserve">ore </w:t>
            </w:r>
            <w:r w:rsidR="00430407" w:rsidRPr="002B6785">
              <w:rPr>
                <w:rFonts w:ascii="Arial" w:hAnsi="Arial" w:cs="Arial"/>
                <w:lang w:val="en-US" w:eastAsia="ja-JP"/>
              </w:rPr>
              <w:t>Help, or Getting Risk S</w:t>
            </w:r>
            <w:r w:rsidRPr="002B6785">
              <w:rPr>
                <w:rFonts w:ascii="Arial" w:hAnsi="Arial" w:cs="Arial"/>
                <w:lang w:val="en-US" w:eastAsia="ja-JP"/>
              </w:rPr>
              <w:t>upport</w:t>
            </w:r>
            <w:r w:rsidR="00430407" w:rsidRPr="002B6785">
              <w:rPr>
                <w:rFonts w:ascii="Arial" w:hAnsi="Arial" w:cs="Arial"/>
                <w:lang w:val="en-US" w:eastAsia="ja-JP"/>
              </w:rPr>
              <w:t>;</w:t>
            </w:r>
          </w:p>
          <w:p w14:paraId="7B2D1AC0"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that children and youn</w:t>
            </w:r>
            <w:r w:rsidR="00430407" w:rsidRPr="002B6785">
              <w:rPr>
                <w:rFonts w:ascii="Arial" w:hAnsi="Arial" w:cs="Arial"/>
                <w:lang w:val="en-US" w:eastAsia="ja-JP"/>
              </w:rPr>
              <w:t>g people receive the right care</w:t>
            </w:r>
            <w:r w:rsidRPr="002B6785">
              <w:rPr>
                <w:rFonts w:ascii="Arial" w:hAnsi="Arial" w:cs="Arial"/>
                <w:lang w:val="en-US" w:eastAsia="ja-JP"/>
              </w:rPr>
              <w:t xml:space="preserve"> at the right time, with the right </w:t>
            </w:r>
            <w:r w:rsidR="00155F1E" w:rsidRPr="002B6785">
              <w:rPr>
                <w:rFonts w:ascii="Arial" w:hAnsi="Arial" w:cs="Arial"/>
                <w:lang w:val="en-US" w:eastAsia="ja-JP"/>
              </w:rPr>
              <w:t>professional or clinician</w:t>
            </w:r>
            <w:r w:rsidRPr="002B6785">
              <w:rPr>
                <w:rFonts w:ascii="Arial" w:hAnsi="Arial" w:cs="Arial"/>
                <w:lang w:val="en-US" w:eastAsia="ja-JP"/>
              </w:rPr>
              <w:t xml:space="preserve"> for their care, supporting escalation where necessary, whilst addressing the child’s or young person’s needs at the lowest possible level of intervention</w:t>
            </w:r>
            <w:r w:rsidR="00430407" w:rsidRPr="002B6785">
              <w:rPr>
                <w:rFonts w:ascii="Arial" w:hAnsi="Arial" w:cs="Arial"/>
                <w:lang w:val="en-US" w:eastAsia="ja-JP"/>
              </w:rPr>
              <w:t>;</w:t>
            </w:r>
          </w:p>
          <w:p w14:paraId="0C684478"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that there is an effective referral system that prioritises referrals based on urgency, complexity and clinical need</w:t>
            </w:r>
            <w:r w:rsidR="009B751F" w:rsidRPr="002B6785">
              <w:rPr>
                <w:rFonts w:ascii="Arial" w:hAnsi="Arial" w:cs="Arial"/>
                <w:lang w:val="en-US" w:eastAsia="ja-JP"/>
              </w:rPr>
              <w:t xml:space="preserve"> (see section 6 for more detail on the referral </w:t>
            </w:r>
            <w:r w:rsidR="00155F1E" w:rsidRPr="002B6785">
              <w:rPr>
                <w:rFonts w:ascii="Arial" w:hAnsi="Arial" w:cs="Arial"/>
                <w:lang w:val="en-US" w:eastAsia="ja-JP"/>
              </w:rPr>
              <w:t>process</w:t>
            </w:r>
            <w:r w:rsidR="009B751F" w:rsidRPr="002B6785">
              <w:rPr>
                <w:rFonts w:ascii="Arial" w:hAnsi="Arial" w:cs="Arial"/>
                <w:lang w:val="en-US" w:eastAsia="ja-JP"/>
              </w:rPr>
              <w:t>)</w:t>
            </w:r>
            <w:r w:rsidR="00430407" w:rsidRPr="002B6785">
              <w:rPr>
                <w:rFonts w:ascii="Arial" w:hAnsi="Arial" w:cs="Arial"/>
                <w:lang w:val="en-US" w:eastAsia="ja-JP"/>
              </w:rPr>
              <w:t>;</w:t>
            </w:r>
          </w:p>
          <w:p w14:paraId="171767DE" w14:textId="77777777" w:rsidR="00511328" w:rsidRPr="002B6785" w:rsidRDefault="009B08A3" w:rsidP="00511328">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that however children and young people first present with difficulties, all referrals are responded to quickly and effectively, so that the child’s or young person’s condition does not deteriorate</w:t>
            </w:r>
            <w:r w:rsidR="00430407" w:rsidRPr="002B6785">
              <w:rPr>
                <w:rFonts w:ascii="Arial" w:hAnsi="Arial" w:cs="Arial"/>
                <w:lang w:val="en-US" w:eastAsia="ja-JP"/>
              </w:rPr>
              <w:t>;</w:t>
            </w:r>
          </w:p>
          <w:p w14:paraId="77F872EE" w14:textId="77777777" w:rsidR="00511328" w:rsidRPr="002B6785" w:rsidRDefault="009B08A3" w:rsidP="00511328">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that the child or young person is kept safe with the least restrictive intervention</w:t>
            </w:r>
            <w:r w:rsidR="00430407" w:rsidRPr="002B6785">
              <w:rPr>
                <w:rFonts w:ascii="Arial" w:hAnsi="Arial" w:cs="Arial"/>
                <w:lang w:val="en-US" w:eastAsia="ja-JP"/>
              </w:rPr>
              <w:t>;</w:t>
            </w:r>
          </w:p>
          <w:p w14:paraId="115E1903"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Deliver consistent waiting times regardless of the child’s or young person’s age, location or referral method, providing equity of quality and access whilst providing a locality focus</w:t>
            </w:r>
            <w:r w:rsidR="00430407" w:rsidRPr="002B6785">
              <w:rPr>
                <w:rFonts w:ascii="Arial" w:hAnsi="Arial" w:cs="Arial"/>
                <w:lang w:val="en-US" w:eastAsia="ja-JP"/>
              </w:rPr>
              <w:t>;</w:t>
            </w:r>
          </w:p>
          <w:p w14:paraId="61F24800"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there is support available within the whole system approach for lower level mental health issues to reduce the number of children and young people whose difficulties then escalate to needing a clinical response</w:t>
            </w:r>
            <w:r w:rsidR="00430407" w:rsidRPr="002B6785">
              <w:rPr>
                <w:rFonts w:ascii="Arial" w:hAnsi="Arial" w:cs="Arial"/>
                <w:lang w:val="en-US" w:eastAsia="ja-JP"/>
              </w:rPr>
              <w:t>;</w:t>
            </w:r>
          </w:p>
          <w:p w14:paraId="26C125E2"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Ensure the care provided is delivered by staff with the necessary competencies, training and skills and have the appropriate qualifications and registrations to </w:t>
            </w:r>
            <w:r w:rsidRPr="002B6785">
              <w:rPr>
                <w:rFonts w:ascii="Arial" w:hAnsi="Arial" w:cs="Arial"/>
                <w:lang w:val="en-US" w:eastAsia="ja-JP"/>
              </w:rPr>
              <w:lastRenderedPageBreak/>
              <w:t>meet the needs of the children and young people</w:t>
            </w:r>
            <w:r w:rsidR="00430407" w:rsidRPr="002B6785">
              <w:rPr>
                <w:rFonts w:ascii="Arial" w:hAnsi="Arial" w:cs="Arial"/>
                <w:lang w:val="en-US" w:eastAsia="ja-JP"/>
              </w:rPr>
              <w:t>;</w:t>
            </w:r>
            <w:r w:rsidRPr="002B6785">
              <w:rPr>
                <w:rFonts w:ascii="Arial" w:hAnsi="Arial" w:cs="Arial"/>
                <w:lang w:val="en-US" w:eastAsia="ja-JP"/>
              </w:rPr>
              <w:t xml:space="preserve"> </w:t>
            </w:r>
          </w:p>
          <w:p w14:paraId="5AD70892"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Operate a seamless step-up-step-down model of provision to ensure a responsive approach to managing children and young people’s mental health according to their level of need and required support</w:t>
            </w:r>
            <w:r w:rsidR="00430407" w:rsidRPr="002B6785">
              <w:rPr>
                <w:rFonts w:ascii="Arial" w:hAnsi="Arial" w:cs="Arial"/>
                <w:lang w:val="en-US" w:eastAsia="ja-JP"/>
              </w:rPr>
              <w:t>;</w:t>
            </w:r>
          </w:p>
          <w:p w14:paraId="0670AF18" w14:textId="77777777" w:rsidR="009B08A3" w:rsidRPr="002B6785" w:rsidRDefault="009B08A3"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support and guidance for the child, young person, their parents/carers whilst navigating the mental health pathway to ensure that they are provided with appropriate support with the most relevant service to meet the needs of the child or young person</w:t>
            </w:r>
            <w:r w:rsidR="00430407" w:rsidRPr="002B6785">
              <w:rPr>
                <w:rFonts w:ascii="Arial" w:hAnsi="Arial" w:cs="Arial"/>
                <w:lang w:val="en-US" w:eastAsia="ja-JP"/>
              </w:rPr>
              <w:t>;</w:t>
            </w:r>
          </w:p>
          <w:p w14:paraId="2BF9EE55" w14:textId="77777777" w:rsidR="00393C27" w:rsidRPr="002B6785" w:rsidRDefault="00393C27" w:rsidP="00393C27">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Work with parents/carers to understand reasons why children or young people are not brought to appointments and </w:t>
            </w:r>
            <w:r w:rsidR="009B751F" w:rsidRPr="002B6785">
              <w:rPr>
                <w:rFonts w:ascii="Arial" w:hAnsi="Arial" w:cs="Arial"/>
                <w:lang w:val="en-US" w:eastAsia="ja-JP"/>
              </w:rPr>
              <w:t>work</w:t>
            </w:r>
            <w:r w:rsidRPr="002B6785">
              <w:rPr>
                <w:rFonts w:ascii="Arial" w:hAnsi="Arial" w:cs="Arial"/>
                <w:lang w:val="en-US" w:eastAsia="ja-JP"/>
              </w:rPr>
              <w:t xml:space="preserve"> creatively</w:t>
            </w:r>
            <w:r w:rsidR="009B751F" w:rsidRPr="002B6785">
              <w:rPr>
                <w:rFonts w:ascii="Arial" w:hAnsi="Arial" w:cs="Arial"/>
                <w:lang w:val="en-US" w:eastAsia="ja-JP"/>
              </w:rPr>
              <w:t xml:space="preserve"> based on findings to maintain high engagement rates </w:t>
            </w:r>
            <w:r w:rsidRPr="002B6785">
              <w:rPr>
                <w:rFonts w:ascii="Arial" w:hAnsi="Arial" w:cs="Arial"/>
                <w:lang w:val="en-US" w:eastAsia="ja-JP"/>
              </w:rPr>
              <w:t xml:space="preserve">throughout the duration of the contract; </w:t>
            </w:r>
          </w:p>
          <w:p w14:paraId="2E38F8B7" w14:textId="063B6E44" w:rsidR="009B08A3" w:rsidRPr="002B6785" w:rsidRDefault="00393C27"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Operate a policy which supports children and young people who are not brought to appointments </w:t>
            </w:r>
            <w:r w:rsidR="00DC567F" w:rsidRPr="002B6785">
              <w:rPr>
                <w:rFonts w:ascii="Arial" w:hAnsi="Arial" w:cs="Arial"/>
                <w:lang w:val="en-US" w:eastAsia="ja-JP"/>
              </w:rPr>
              <w:t>making contact</w:t>
            </w:r>
            <w:r w:rsidR="009B08A3" w:rsidRPr="002B6785">
              <w:rPr>
                <w:rFonts w:ascii="Arial" w:hAnsi="Arial" w:cs="Arial"/>
                <w:lang w:val="en-US" w:eastAsia="ja-JP"/>
              </w:rPr>
              <w:t xml:space="preserve"> with the</w:t>
            </w:r>
            <w:r w:rsidR="009B751F" w:rsidRPr="002B6785">
              <w:rPr>
                <w:rFonts w:ascii="Arial" w:hAnsi="Arial" w:cs="Arial"/>
                <w:lang w:val="en-US" w:eastAsia="ja-JP"/>
              </w:rPr>
              <w:t xml:space="preserve"> child or young person, parents/</w:t>
            </w:r>
            <w:r w:rsidR="009B08A3" w:rsidRPr="002B6785">
              <w:rPr>
                <w:rFonts w:ascii="Arial" w:hAnsi="Arial" w:cs="Arial"/>
                <w:lang w:val="en-US" w:eastAsia="ja-JP"/>
              </w:rPr>
              <w:t>carers as appropriate and the Provider</w:t>
            </w:r>
            <w:r w:rsidR="00A81774">
              <w:rPr>
                <w:rFonts w:ascii="Arial" w:hAnsi="Arial" w:cs="Arial"/>
                <w:lang w:val="en-US" w:eastAsia="ja-JP"/>
              </w:rPr>
              <w:t>(s)</w:t>
            </w:r>
            <w:r w:rsidR="009B08A3" w:rsidRPr="002B6785">
              <w:rPr>
                <w:rFonts w:ascii="Arial" w:hAnsi="Arial" w:cs="Arial"/>
                <w:lang w:val="en-US" w:eastAsia="ja-JP"/>
              </w:rPr>
              <w:t xml:space="preserve"> will not close a case without informing the referrer that the child or young person has </w:t>
            </w:r>
            <w:r w:rsidR="00971C68" w:rsidRPr="002B6785">
              <w:rPr>
                <w:rFonts w:ascii="Arial" w:hAnsi="Arial" w:cs="Arial"/>
                <w:lang w:val="en-US" w:eastAsia="ja-JP"/>
              </w:rPr>
              <w:t>not been brought</w:t>
            </w:r>
            <w:r w:rsidR="00430407" w:rsidRPr="002B6785">
              <w:rPr>
                <w:rFonts w:ascii="Arial" w:hAnsi="Arial" w:cs="Arial"/>
                <w:lang w:val="en-US" w:eastAsia="ja-JP"/>
              </w:rPr>
              <w:t>;</w:t>
            </w:r>
          </w:p>
          <w:p w14:paraId="5AAA430B" w14:textId="3263A1CE" w:rsidR="009B08A3" w:rsidRPr="002B6785" w:rsidRDefault="00430407" w:rsidP="00A12AFA">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The S</w:t>
            </w:r>
            <w:r w:rsidR="0038494E">
              <w:rPr>
                <w:rFonts w:ascii="Arial" w:hAnsi="Arial" w:cs="Arial"/>
                <w:lang w:val="en-US" w:eastAsia="ja-JP"/>
              </w:rPr>
              <w:t>ingle Point of Contact (SPC</w:t>
            </w:r>
            <w:r w:rsidR="00336E64" w:rsidRPr="002B6785">
              <w:rPr>
                <w:rFonts w:ascii="Arial" w:hAnsi="Arial" w:cs="Arial"/>
                <w:lang w:val="en-US" w:eastAsia="ja-JP"/>
              </w:rPr>
              <w:t>)</w:t>
            </w:r>
            <w:r w:rsidR="009B08A3" w:rsidRPr="002B6785">
              <w:rPr>
                <w:rFonts w:ascii="Arial" w:hAnsi="Arial" w:cs="Arial"/>
                <w:lang w:val="en-US" w:eastAsia="ja-JP"/>
              </w:rPr>
              <w:t xml:space="preserve"> will then make explicit re-engagement policies available to referrers, children, young people and parents/carers</w:t>
            </w:r>
            <w:r w:rsidRPr="002B6785">
              <w:rPr>
                <w:rFonts w:ascii="Arial" w:hAnsi="Arial" w:cs="Arial"/>
                <w:lang w:val="en-US" w:eastAsia="ja-JP"/>
              </w:rPr>
              <w:t>;</w:t>
            </w:r>
            <w:r w:rsidR="009B08A3" w:rsidRPr="002B6785">
              <w:rPr>
                <w:rFonts w:ascii="Arial" w:hAnsi="Arial" w:cs="Arial"/>
                <w:lang w:val="en-US" w:eastAsia="ja-JP"/>
              </w:rPr>
              <w:t xml:space="preserve"> </w:t>
            </w:r>
          </w:p>
          <w:p w14:paraId="50DAF089" w14:textId="77777777" w:rsidR="00E97B90" w:rsidRPr="002B6785" w:rsidRDefault="009B08A3" w:rsidP="00E97B90">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Explore creative means to ensure that interventions are offered in styles and settings which promote engagement with children, young people and parents/carers</w:t>
            </w:r>
            <w:r w:rsidR="00430407" w:rsidRPr="002B6785">
              <w:rPr>
                <w:rFonts w:ascii="Arial" w:hAnsi="Arial" w:cs="Arial"/>
                <w:lang w:val="en-US" w:eastAsia="ja-JP"/>
              </w:rPr>
              <w:t>;</w:t>
            </w:r>
          </w:p>
          <w:p w14:paraId="7A4A950D" w14:textId="77777777" w:rsidR="00E97B90" w:rsidRPr="00555503" w:rsidRDefault="00E97B90" w:rsidP="00E97B90">
            <w:pPr>
              <w:pStyle w:val="ListParagraph"/>
              <w:numPr>
                <w:ilvl w:val="0"/>
                <w:numId w:val="4"/>
              </w:numPr>
              <w:tabs>
                <w:tab w:val="left" w:pos="567"/>
              </w:tabs>
              <w:ind w:left="567" w:hanging="283"/>
              <w:contextualSpacing/>
              <w:rPr>
                <w:rFonts w:ascii="Arial" w:hAnsi="Arial" w:cs="Arial"/>
                <w:lang w:val="en-US" w:eastAsia="ja-JP"/>
              </w:rPr>
            </w:pPr>
            <w:r w:rsidRPr="002B6785">
              <w:rPr>
                <w:rFonts w:ascii="Arial" w:hAnsi="Arial" w:cs="Arial"/>
                <w:lang w:val="en-US" w:eastAsia="ja-JP"/>
              </w:rPr>
              <w:t>Routine Outcome Mea</w:t>
            </w:r>
            <w:r w:rsidR="00EF7832" w:rsidRPr="002B6785">
              <w:rPr>
                <w:rFonts w:ascii="Arial" w:hAnsi="Arial" w:cs="Arial"/>
                <w:lang w:val="en-US" w:eastAsia="ja-JP"/>
              </w:rPr>
              <w:t>sures (ROMs</w:t>
            </w:r>
            <w:r w:rsidRPr="002B6785">
              <w:rPr>
                <w:rFonts w:ascii="Arial" w:hAnsi="Arial" w:cs="Arial"/>
                <w:lang w:val="en-US" w:eastAsia="ja-JP"/>
              </w:rPr>
              <w:t xml:space="preserve">) must be used to support clinical discussions and service </w:t>
            </w:r>
            <w:r w:rsidRPr="00555503">
              <w:rPr>
                <w:rFonts w:ascii="Arial" w:hAnsi="Arial" w:cs="Arial"/>
                <w:lang w:val="en-US" w:eastAsia="ja-JP"/>
              </w:rPr>
              <w:t>improvement;</w:t>
            </w:r>
          </w:p>
          <w:p w14:paraId="1A451966" w14:textId="2DC3401A" w:rsidR="003E63AE" w:rsidRPr="00485851" w:rsidRDefault="003E63AE" w:rsidP="00393C27">
            <w:pPr>
              <w:pStyle w:val="ListParagraph"/>
              <w:numPr>
                <w:ilvl w:val="0"/>
                <w:numId w:val="4"/>
              </w:numPr>
              <w:tabs>
                <w:tab w:val="left" w:pos="567"/>
              </w:tabs>
              <w:ind w:left="567" w:hanging="283"/>
              <w:contextualSpacing/>
              <w:rPr>
                <w:rFonts w:ascii="Arial" w:hAnsi="Arial" w:cs="Arial"/>
                <w:lang w:val="en-US" w:eastAsia="ja-JP"/>
              </w:rPr>
            </w:pPr>
            <w:r w:rsidRPr="00555503">
              <w:rPr>
                <w:rFonts w:ascii="Arial" w:hAnsi="Arial" w:cs="Arial"/>
                <w:lang w:val="en-US" w:eastAsia="ja-JP"/>
              </w:rPr>
              <w:t>Taking into account the treatment trajectories</w:t>
            </w:r>
            <w:r w:rsidR="005C7EB4" w:rsidRPr="00555503">
              <w:rPr>
                <w:rFonts w:ascii="Arial" w:hAnsi="Arial" w:cs="Arial"/>
                <w:lang w:val="en-US" w:eastAsia="ja-JP"/>
              </w:rPr>
              <w:t xml:space="preserve"> (to be agreed between </w:t>
            </w:r>
            <w:r w:rsidR="00A81774">
              <w:rPr>
                <w:rFonts w:ascii="Arial" w:hAnsi="Arial" w:cs="Arial"/>
                <w:lang w:val="en-US" w:eastAsia="ja-JP"/>
              </w:rPr>
              <w:t>C</w:t>
            </w:r>
            <w:r w:rsidR="005C7EB4" w:rsidRPr="00555503">
              <w:rPr>
                <w:rFonts w:ascii="Arial" w:hAnsi="Arial" w:cs="Arial"/>
                <w:lang w:val="en-US" w:eastAsia="ja-JP"/>
              </w:rPr>
              <w:t xml:space="preserve">ommissioner and </w:t>
            </w:r>
            <w:r w:rsidR="00A81774">
              <w:rPr>
                <w:rFonts w:ascii="Arial" w:hAnsi="Arial" w:cs="Arial"/>
                <w:lang w:val="en-US" w:eastAsia="ja-JP"/>
              </w:rPr>
              <w:t>P</w:t>
            </w:r>
            <w:r w:rsidR="005C7EB4" w:rsidRPr="00555503">
              <w:rPr>
                <w:rFonts w:ascii="Arial" w:hAnsi="Arial" w:cs="Arial"/>
                <w:lang w:val="en-US" w:eastAsia="ja-JP"/>
              </w:rPr>
              <w:t xml:space="preserve">rovider(s) </w:t>
            </w:r>
            <w:r w:rsidR="0038494E" w:rsidRPr="00555503">
              <w:rPr>
                <w:rFonts w:ascii="Arial" w:hAnsi="Arial" w:cs="Arial"/>
                <w:lang w:val="en-US" w:eastAsia="ja-JP"/>
              </w:rPr>
              <w:t>prior to the commencem</w:t>
            </w:r>
            <w:r w:rsidR="005C7EB4" w:rsidRPr="00555503">
              <w:rPr>
                <w:rFonts w:ascii="Arial" w:hAnsi="Arial" w:cs="Arial"/>
                <w:lang w:val="en-US" w:eastAsia="ja-JP"/>
              </w:rPr>
              <w:t>ent of the contract</w:t>
            </w:r>
            <w:r w:rsidR="00BC3DA9" w:rsidRPr="00555503">
              <w:rPr>
                <w:rFonts w:ascii="Arial" w:hAnsi="Arial" w:cs="Arial"/>
                <w:lang w:val="en-US" w:eastAsia="ja-JP"/>
              </w:rPr>
              <w:t>) the</w:t>
            </w:r>
            <w:r w:rsidRPr="00555503">
              <w:rPr>
                <w:rFonts w:ascii="Arial" w:hAnsi="Arial" w:cs="Arial"/>
                <w:lang w:val="en-US" w:eastAsia="ja-JP"/>
              </w:rPr>
              <w:t xml:space="preserve"> Provider</w:t>
            </w:r>
            <w:r w:rsidR="0038494E" w:rsidRPr="00555503">
              <w:rPr>
                <w:rFonts w:ascii="Arial" w:hAnsi="Arial" w:cs="Arial"/>
                <w:lang w:val="en-US" w:eastAsia="ja-JP"/>
              </w:rPr>
              <w:t>(s)</w:t>
            </w:r>
            <w:r w:rsidRPr="00555503">
              <w:rPr>
                <w:rFonts w:ascii="Arial" w:hAnsi="Arial" w:cs="Arial"/>
                <w:lang w:val="en-US" w:eastAsia="ja-JP"/>
              </w:rPr>
              <w:t xml:space="preserve"> must have a full understanding of the service capacity levels and staff workloads. This will be evolving and the Provider</w:t>
            </w:r>
            <w:r w:rsidR="0038494E" w:rsidRPr="00555503">
              <w:rPr>
                <w:rFonts w:ascii="Arial" w:hAnsi="Arial" w:cs="Arial"/>
                <w:lang w:val="en-US" w:eastAsia="ja-JP"/>
              </w:rPr>
              <w:t>(s)</w:t>
            </w:r>
            <w:r w:rsidRPr="00555503">
              <w:rPr>
                <w:rFonts w:ascii="Arial" w:hAnsi="Arial" w:cs="Arial"/>
                <w:lang w:val="en-US" w:eastAsia="ja-JP"/>
              </w:rPr>
              <w:t xml:space="preserve"> will continually work to understand </w:t>
            </w:r>
            <w:r w:rsidR="00393C27" w:rsidRPr="00555503">
              <w:rPr>
                <w:rFonts w:ascii="Arial" w:hAnsi="Arial" w:cs="Arial"/>
                <w:lang w:val="en-US" w:eastAsia="ja-JP"/>
              </w:rPr>
              <w:t>demand</w:t>
            </w:r>
            <w:r w:rsidR="00C905EB" w:rsidRPr="00555503">
              <w:rPr>
                <w:rFonts w:ascii="Arial" w:hAnsi="Arial" w:cs="Arial"/>
                <w:lang w:val="en-US" w:eastAsia="ja-JP"/>
              </w:rPr>
              <w:t xml:space="preserve"> and capacity</w:t>
            </w:r>
            <w:r w:rsidR="00C905EB" w:rsidRPr="00485851">
              <w:rPr>
                <w:rFonts w:ascii="Arial" w:hAnsi="Arial" w:cs="Arial"/>
                <w:lang w:val="en-US" w:eastAsia="ja-JP"/>
              </w:rPr>
              <w:t>;</w:t>
            </w:r>
          </w:p>
          <w:p w14:paraId="67EC1354" w14:textId="5BECAB50" w:rsidR="003D384B" w:rsidRPr="00485851" w:rsidRDefault="003D384B" w:rsidP="00393C27">
            <w:pPr>
              <w:pStyle w:val="ListParagraph"/>
              <w:numPr>
                <w:ilvl w:val="0"/>
                <w:numId w:val="4"/>
              </w:numPr>
              <w:tabs>
                <w:tab w:val="left" w:pos="567"/>
              </w:tabs>
              <w:ind w:left="567" w:hanging="283"/>
              <w:contextualSpacing/>
              <w:rPr>
                <w:rFonts w:ascii="Arial" w:hAnsi="Arial" w:cs="Arial"/>
                <w:lang w:val="en-US" w:eastAsia="ja-JP"/>
              </w:rPr>
            </w:pPr>
            <w:r w:rsidRPr="00485851">
              <w:rPr>
                <w:rFonts w:ascii="Arial" w:hAnsi="Arial" w:cs="Arial"/>
                <w:lang w:val="en-US" w:eastAsia="ja-JP"/>
              </w:rPr>
              <w:t>The Provider</w:t>
            </w:r>
            <w:r w:rsidR="0038494E">
              <w:rPr>
                <w:rFonts w:ascii="Arial" w:hAnsi="Arial" w:cs="Arial"/>
                <w:lang w:val="en-US" w:eastAsia="ja-JP"/>
              </w:rPr>
              <w:t>(s)</w:t>
            </w:r>
            <w:r w:rsidRPr="00485851">
              <w:rPr>
                <w:rFonts w:ascii="Arial" w:hAnsi="Arial" w:cs="Arial"/>
                <w:lang w:val="en-US" w:eastAsia="ja-JP"/>
              </w:rPr>
              <w:t xml:space="preserve"> will use technology which </w:t>
            </w:r>
            <w:r w:rsidR="008537AE" w:rsidRPr="00485851">
              <w:rPr>
                <w:rFonts w:ascii="Arial" w:hAnsi="Arial" w:cs="Arial"/>
                <w:lang w:val="en-US" w:eastAsia="ja-JP"/>
              </w:rPr>
              <w:t>enables interaction with the Shared Care Record</w:t>
            </w:r>
            <w:r w:rsidR="00C905EB" w:rsidRPr="00485851">
              <w:rPr>
                <w:rFonts w:ascii="Arial" w:hAnsi="Arial" w:cs="Arial"/>
                <w:lang w:val="en-US" w:eastAsia="ja-JP"/>
              </w:rPr>
              <w:t>;</w:t>
            </w:r>
          </w:p>
          <w:p w14:paraId="66AE5CF9" w14:textId="40736C6F" w:rsidR="00C905EB" w:rsidRPr="00485851" w:rsidRDefault="00C905EB" w:rsidP="00C905EB">
            <w:pPr>
              <w:pStyle w:val="ListParagraph"/>
              <w:numPr>
                <w:ilvl w:val="0"/>
                <w:numId w:val="4"/>
              </w:numPr>
              <w:tabs>
                <w:tab w:val="left" w:pos="567"/>
              </w:tabs>
              <w:ind w:left="567" w:hanging="283"/>
              <w:contextualSpacing/>
              <w:rPr>
                <w:rFonts w:ascii="Arial" w:hAnsi="Arial" w:cs="Arial"/>
                <w:lang w:val="en-US" w:eastAsia="ja-JP"/>
              </w:rPr>
            </w:pPr>
            <w:r w:rsidRPr="00485851">
              <w:rPr>
                <w:rFonts w:ascii="Arial" w:hAnsi="Arial" w:cs="Arial"/>
                <w:lang w:val="en-US" w:eastAsia="ja-JP"/>
              </w:rPr>
              <w:t>The ‘backlog’ or number of children who have been waiting for treatment will be addressed, in particular for ADHD, by working</w:t>
            </w:r>
            <w:r w:rsidR="00A81774">
              <w:rPr>
                <w:rFonts w:ascii="Arial" w:hAnsi="Arial" w:cs="Arial"/>
                <w:lang w:val="en-US" w:eastAsia="ja-JP"/>
              </w:rPr>
              <w:t xml:space="preserve"> in partnership with </w:t>
            </w:r>
            <w:r w:rsidR="00BC3DA9">
              <w:rPr>
                <w:rFonts w:ascii="Arial" w:hAnsi="Arial" w:cs="Arial"/>
                <w:lang w:val="en-US" w:eastAsia="ja-JP"/>
              </w:rPr>
              <w:t>existing</w:t>
            </w:r>
            <w:r w:rsidR="00A81774">
              <w:rPr>
                <w:rFonts w:ascii="Arial" w:hAnsi="Arial" w:cs="Arial"/>
                <w:lang w:val="en-US" w:eastAsia="ja-JP"/>
              </w:rPr>
              <w:t xml:space="preserve"> P</w:t>
            </w:r>
            <w:r w:rsidRPr="00485851">
              <w:rPr>
                <w:rFonts w:ascii="Arial" w:hAnsi="Arial" w:cs="Arial"/>
                <w:lang w:val="en-US" w:eastAsia="ja-JP"/>
              </w:rPr>
              <w:t xml:space="preserve">roviders and utilising technology for example apps or online support. </w:t>
            </w:r>
          </w:p>
          <w:p w14:paraId="5AABEE04" w14:textId="77777777" w:rsidR="00C905EB" w:rsidRDefault="00C905EB" w:rsidP="00C905EB">
            <w:pPr>
              <w:pStyle w:val="ListParagraph"/>
              <w:numPr>
                <w:ilvl w:val="0"/>
                <w:numId w:val="4"/>
              </w:numPr>
              <w:tabs>
                <w:tab w:val="left" w:pos="567"/>
              </w:tabs>
              <w:ind w:left="567" w:hanging="283"/>
              <w:contextualSpacing/>
              <w:rPr>
                <w:rFonts w:ascii="Arial" w:hAnsi="Arial" w:cs="Arial"/>
                <w:lang w:val="en-US" w:eastAsia="ja-JP"/>
              </w:rPr>
            </w:pPr>
            <w:r w:rsidRPr="00485851">
              <w:rPr>
                <w:rFonts w:ascii="Arial" w:hAnsi="Arial" w:cs="Arial"/>
                <w:lang w:val="en-US" w:eastAsia="ja-JP"/>
              </w:rPr>
              <w:t>The Provider</w:t>
            </w:r>
            <w:r w:rsidR="0038494E">
              <w:rPr>
                <w:rFonts w:ascii="Arial" w:hAnsi="Arial" w:cs="Arial"/>
                <w:lang w:val="en-US" w:eastAsia="ja-JP"/>
              </w:rPr>
              <w:t>(s)</w:t>
            </w:r>
            <w:r w:rsidRPr="00485851">
              <w:rPr>
                <w:rFonts w:ascii="Arial" w:hAnsi="Arial" w:cs="Arial"/>
                <w:lang w:val="en-US" w:eastAsia="ja-JP"/>
              </w:rPr>
              <w:t xml:space="preserve"> will deliver comprehensive early support to pre-school families including parenting programmes</w:t>
            </w:r>
            <w:r w:rsidR="00EC4CDB">
              <w:rPr>
                <w:rFonts w:ascii="Arial" w:hAnsi="Arial" w:cs="Arial"/>
                <w:lang w:val="en-US" w:eastAsia="ja-JP"/>
              </w:rPr>
              <w:t>,</w:t>
            </w:r>
            <w:r w:rsidRPr="00485851">
              <w:rPr>
                <w:rFonts w:ascii="Arial" w:hAnsi="Arial" w:cs="Arial"/>
                <w:lang w:val="en-US" w:eastAsia="ja-JP"/>
              </w:rPr>
              <w:t xml:space="preserve"> to reduce the need for specialised support. </w:t>
            </w:r>
          </w:p>
          <w:p w14:paraId="4A31A608" w14:textId="2175099C" w:rsidR="000043D0" w:rsidRPr="002B6785" w:rsidRDefault="000043D0" w:rsidP="000043D0">
            <w:pPr>
              <w:pStyle w:val="ListParagraph"/>
              <w:tabs>
                <w:tab w:val="left" w:pos="567"/>
              </w:tabs>
              <w:ind w:left="567"/>
              <w:contextualSpacing/>
              <w:rPr>
                <w:rFonts w:ascii="Arial" w:hAnsi="Arial" w:cs="Arial"/>
                <w:lang w:val="en-US" w:eastAsia="ja-JP"/>
              </w:rPr>
            </w:pPr>
          </w:p>
        </w:tc>
      </w:tr>
      <w:tr w:rsidR="009B08A3" w:rsidRPr="002B6785" w14:paraId="2BCE55B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7308796"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lastRenderedPageBreak/>
              <w:t>Key Performance Indicators:</w:t>
            </w:r>
          </w:p>
        </w:tc>
      </w:tr>
      <w:tr w:rsidR="009B08A3" w:rsidRPr="002B6785" w14:paraId="62302866"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43D8096" w14:textId="428B6211" w:rsidR="0038494E" w:rsidRPr="00555503" w:rsidRDefault="0038494E" w:rsidP="0038494E">
            <w:pPr>
              <w:tabs>
                <w:tab w:val="left" w:pos="567"/>
              </w:tabs>
              <w:contextualSpacing/>
              <w:rPr>
                <w:rFonts w:ascii="Arial" w:hAnsi="Arial" w:cs="Arial"/>
                <w:lang w:val="en-US" w:eastAsia="ja-JP"/>
              </w:rPr>
            </w:pPr>
            <w:r w:rsidRPr="00555503">
              <w:rPr>
                <w:rFonts w:ascii="Arial" w:hAnsi="Arial" w:cs="Arial"/>
                <w:lang w:val="en-US" w:eastAsia="ja-JP"/>
              </w:rPr>
              <w:t xml:space="preserve">All Key Performance Indicators will be agreed between Provider(s) and Commissioners prior to the commencement of the contract but </w:t>
            </w:r>
            <w:r w:rsidR="00956931">
              <w:rPr>
                <w:rFonts w:ascii="Arial" w:hAnsi="Arial" w:cs="Arial"/>
                <w:lang w:val="en-US" w:eastAsia="ja-JP"/>
              </w:rPr>
              <w:t xml:space="preserve">will be expected to include the following referral to treatment times:  </w:t>
            </w:r>
          </w:p>
          <w:p w14:paraId="593853C6" w14:textId="77777777" w:rsidR="00D40631" w:rsidRPr="00555503" w:rsidRDefault="00D40631" w:rsidP="00D40631">
            <w:pPr>
              <w:tabs>
                <w:tab w:val="left" w:pos="567"/>
              </w:tabs>
              <w:contextualSpacing/>
              <w:rPr>
                <w:rFonts w:ascii="Arial" w:hAnsi="Arial" w:cs="Arial"/>
                <w:lang w:val="en-US" w:eastAsia="ja-JP"/>
              </w:rPr>
            </w:pPr>
          </w:p>
          <w:p w14:paraId="60F2C438" w14:textId="7F39F81C" w:rsidR="00502B6B" w:rsidRPr="00555503" w:rsidRDefault="00502B6B" w:rsidP="00D40631">
            <w:pPr>
              <w:tabs>
                <w:tab w:val="left" w:pos="567"/>
              </w:tabs>
              <w:contextualSpacing/>
              <w:rPr>
                <w:rFonts w:ascii="Arial" w:hAnsi="Arial" w:cs="Arial"/>
                <w:b/>
                <w:lang w:val="en-US" w:eastAsia="ja-JP"/>
              </w:rPr>
            </w:pPr>
            <w:r w:rsidRPr="00555503">
              <w:rPr>
                <w:rFonts w:ascii="Arial" w:hAnsi="Arial" w:cs="Arial"/>
                <w:b/>
                <w:lang w:val="en-US" w:eastAsia="ja-JP"/>
              </w:rPr>
              <w:t>Re</w:t>
            </w:r>
            <w:r w:rsidR="00555503">
              <w:rPr>
                <w:rFonts w:ascii="Arial" w:hAnsi="Arial" w:cs="Arial"/>
                <w:b/>
                <w:lang w:val="en-US" w:eastAsia="ja-JP"/>
              </w:rPr>
              <w:t xml:space="preserve">ferral to </w:t>
            </w:r>
            <w:r w:rsidR="00956931">
              <w:rPr>
                <w:rFonts w:ascii="Arial" w:hAnsi="Arial" w:cs="Arial"/>
                <w:b/>
                <w:lang w:val="en-US" w:eastAsia="ja-JP"/>
              </w:rPr>
              <w:t>treatment</w:t>
            </w:r>
            <w:r w:rsidRPr="00555503">
              <w:rPr>
                <w:rFonts w:ascii="Arial" w:hAnsi="Arial" w:cs="Arial"/>
                <w:b/>
                <w:lang w:val="en-US" w:eastAsia="ja-JP"/>
              </w:rPr>
              <w:t xml:space="preserve"> </w:t>
            </w:r>
            <w:r w:rsidR="00555503">
              <w:rPr>
                <w:rFonts w:ascii="Arial" w:hAnsi="Arial" w:cs="Arial"/>
                <w:b/>
                <w:lang w:val="en-US" w:eastAsia="ja-JP"/>
              </w:rPr>
              <w:t>t</w:t>
            </w:r>
            <w:r w:rsidRPr="00555503">
              <w:rPr>
                <w:rFonts w:ascii="Arial" w:hAnsi="Arial" w:cs="Arial"/>
                <w:b/>
                <w:lang w:val="en-US" w:eastAsia="ja-JP"/>
              </w:rPr>
              <w:t xml:space="preserve">imes (Clock speeds) </w:t>
            </w:r>
          </w:p>
          <w:p w14:paraId="77BDF106" w14:textId="77777777" w:rsidR="00502B6B" w:rsidRPr="00555503" w:rsidRDefault="00502B6B" w:rsidP="00D40631">
            <w:pPr>
              <w:tabs>
                <w:tab w:val="left" w:pos="567"/>
              </w:tabs>
              <w:contextualSpacing/>
              <w:rPr>
                <w:rFonts w:ascii="Arial" w:hAnsi="Arial" w:cs="Arial"/>
                <w:lang w:val="en-US" w:eastAsia="ja-JP"/>
              </w:rPr>
            </w:pPr>
          </w:p>
          <w:tbl>
            <w:tblPr>
              <w:tblStyle w:val="TableGrid"/>
              <w:tblW w:w="0" w:type="auto"/>
              <w:tblLook w:val="04A0" w:firstRow="1" w:lastRow="0" w:firstColumn="1" w:lastColumn="0" w:noHBand="0" w:noVBand="1"/>
            </w:tblPr>
            <w:tblGrid>
              <w:gridCol w:w="1980"/>
              <w:gridCol w:w="2268"/>
              <w:gridCol w:w="4536"/>
            </w:tblGrid>
            <w:tr w:rsidR="00555503" w:rsidRPr="00555503" w14:paraId="4BC804EE" w14:textId="77777777" w:rsidTr="002F1CE0">
              <w:tc>
                <w:tcPr>
                  <w:tcW w:w="1980" w:type="dxa"/>
                </w:tcPr>
                <w:p w14:paraId="4CD46119" w14:textId="77777777" w:rsidR="00502B6B" w:rsidRPr="00555503" w:rsidRDefault="00502B6B" w:rsidP="002F1CE0">
                  <w:pPr>
                    <w:tabs>
                      <w:tab w:val="left" w:pos="567"/>
                    </w:tabs>
                    <w:contextualSpacing/>
                    <w:rPr>
                      <w:rFonts w:ascii="Arial" w:hAnsi="Arial" w:cs="Arial"/>
                      <w:b/>
                      <w:lang w:val="en-US" w:eastAsia="ja-JP"/>
                    </w:rPr>
                  </w:pPr>
                  <w:r w:rsidRPr="00555503">
                    <w:rPr>
                      <w:rFonts w:ascii="Arial" w:hAnsi="Arial" w:cs="Arial"/>
                      <w:b/>
                      <w:lang w:val="en-US" w:eastAsia="ja-JP"/>
                    </w:rPr>
                    <w:t xml:space="preserve">Response </w:t>
                  </w:r>
                </w:p>
              </w:tc>
              <w:tc>
                <w:tcPr>
                  <w:tcW w:w="2268" w:type="dxa"/>
                </w:tcPr>
                <w:p w14:paraId="0A9DE7E8" w14:textId="77777777" w:rsidR="00502B6B" w:rsidRPr="00555503" w:rsidRDefault="00502B6B" w:rsidP="002F1CE0">
                  <w:pPr>
                    <w:tabs>
                      <w:tab w:val="left" w:pos="567"/>
                    </w:tabs>
                    <w:contextualSpacing/>
                    <w:rPr>
                      <w:rFonts w:ascii="Arial" w:hAnsi="Arial" w:cs="Arial"/>
                      <w:b/>
                      <w:lang w:val="en-US" w:eastAsia="ja-JP"/>
                    </w:rPr>
                  </w:pPr>
                  <w:r w:rsidRPr="00555503">
                    <w:rPr>
                      <w:rFonts w:ascii="Arial" w:hAnsi="Arial" w:cs="Arial"/>
                      <w:b/>
                      <w:lang w:val="en-US" w:eastAsia="ja-JP"/>
                    </w:rPr>
                    <w:t xml:space="preserve">Timeframe </w:t>
                  </w:r>
                </w:p>
              </w:tc>
              <w:tc>
                <w:tcPr>
                  <w:tcW w:w="4536" w:type="dxa"/>
                </w:tcPr>
                <w:p w14:paraId="66D6715E" w14:textId="77777777" w:rsidR="00502B6B" w:rsidRPr="00555503" w:rsidRDefault="00502B6B" w:rsidP="002F1CE0">
                  <w:pPr>
                    <w:tabs>
                      <w:tab w:val="left" w:pos="567"/>
                    </w:tabs>
                    <w:contextualSpacing/>
                    <w:rPr>
                      <w:rFonts w:ascii="Arial" w:hAnsi="Arial" w:cs="Arial"/>
                      <w:b/>
                      <w:lang w:val="en-US" w:eastAsia="ja-JP"/>
                    </w:rPr>
                  </w:pPr>
                  <w:r w:rsidRPr="00555503">
                    <w:rPr>
                      <w:rFonts w:ascii="Arial" w:hAnsi="Arial" w:cs="Arial"/>
                      <w:b/>
                      <w:lang w:val="en-US" w:eastAsia="ja-JP"/>
                    </w:rPr>
                    <w:t xml:space="preserve">Definition </w:t>
                  </w:r>
                </w:p>
              </w:tc>
            </w:tr>
            <w:tr w:rsidR="00555503" w:rsidRPr="00555503" w14:paraId="0A1CD15E" w14:textId="77777777" w:rsidTr="002F1CE0">
              <w:tc>
                <w:tcPr>
                  <w:tcW w:w="1980" w:type="dxa"/>
                </w:tcPr>
                <w:p w14:paraId="5371F9DF"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Crisis</w:t>
                  </w:r>
                </w:p>
              </w:tc>
              <w:tc>
                <w:tcPr>
                  <w:tcW w:w="2268" w:type="dxa"/>
                </w:tcPr>
                <w:p w14:paraId="568BD0ED" w14:textId="40EF3031" w:rsidR="00502B6B" w:rsidRPr="00555503" w:rsidRDefault="00EC4CDB" w:rsidP="002F1CE0">
                  <w:pPr>
                    <w:tabs>
                      <w:tab w:val="left" w:pos="567"/>
                    </w:tabs>
                    <w:contextualSpacing/>
                    <w:rPr>
                      <w:rFonts w:ascii="Arial" w:hAnsi="Arial" w:cs="Arial"/>
                      <w:lang w:val="en-US" w:eastAsia="ja-JP"/>
                    </w:rPr>
                  </w:pPr>
                  <w:r w:rsidRPr="00555503">
                    <w:rPr>
                      <w:rFonts w:ascii="Arial" w:hAnsi="Arial" w:cs="Arial"/>
                      <w:lang w:val="en-US" w:eastAsia="ja-JP"/>
                    </w:rPr>
                    <w:t>1 hour</w:t>
                  </w:r>
                </w:p>
              </w:tc>
              <w:tc>
                <w:tcPr>
                  <w:tcW w:w="4536" w:type="dxa"/>
                </w:tcPr>
                <w:p w14:paraId="4CDB0A09"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 xml:space="preserve">Requires urgent assessment </w:t>
                  </w:r>
                </w:p>
              </w:tc>
            </w:tr>
            <w:tr w:rsidR="00555503" w:rsidRPr="00555503" w14:paraId="01B27E1D" w14:textId="77777777" w:rsidTr="00555503">
              <w:tc>
                <w:tcPr>
                  <w:tcW w:w="1980" w:type="dxa"/>
                  <w:tcBorders>
                    <w:bottom w:val="single" w:sz="4" w:space="0" w:color="auto"/>
                  </w:tcBorders>
                </w:tcPr>
                <w:p w14:paraId="0E98AB50"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Urgent</w:t>
                  </w:r>
                </w:p>
              </w:tc>
              <w:tc>
                <w:tcPr>
                  <w:tcW w:w="2268" w:type="dxa"/>
                  <w:tcBorders>
                    <w:bottom w:val="single" w:sz="4" w:space="0" w:color="auto"/>
                  </w:tcBorders>
                </w:tcPr>
                <w:p w14:paraId="11F0DD54"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7 days</w:t>
                  </w:r>
                </w:p>
              </w:tc>
              <w:tc>
                <w:tcPr>
                  <w:tcW w:w="4536" w:type="dxa"/>
                  <w:tcBorders>
                    <w:bottom w:val="single" w:sz="4" w:space="0" w:color="auto"/>
                  </w:tcBorders>
                </w:tcPr>
                <w:p w14:paraId="60679B02"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 xml:space="preserve">At risk of deterioration to crisis point </w:t>
                  </w:r>
                </w:p>
              </w:tc>
            </w:tr>
            <w:tr w:rsidR="00555503" w:rsidRPr="00555503" w14:paraId="5A060170" w14:textId="77777777" w:rsidTr="00555503">
              <w:tc>
                <w:tcPr>
                  <w:tcW w:w="1980" w:type="dxa"/>
                  <w:tcBorders>
                    <w:bottom w:val="single" w:sz="4" w:space="0" w:color="auto"/>
                  </w:tcBorders>
                </w:tcPr>
                <w:p w14:paraId="379CBE9B"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 xml:space="preserve">Routine </w:t>
                  </w:r>
                </w:p>
              </w:tc>
              <w:tc>
                <w:tcPr>
                  <w:tcW w:w="2268" w:type="dxa"/>
                  <w:tcBorders>
                    <w:bottom w:val="single" w:sz="4" w:space="0" w:color="auto"/>
                  </w:tcBorders>
                </w:tcPr>
                <w:p w14:paraId="13491043"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 xml:space="preserve">4 weeks </w:t>
                  </w:r>
                </w:p>
              </w:tc>
              <w:tc>
                <w:tcPr>
                  <w:tcW w:w="4536" w:type="dxa"/>
                  <w:tcBorders>
                    <w:bottom w:val="single" w:sz="4" w:space="0" w:color="auto"/>
                  </w:tcBorders>
                </w:tcPr>
                <w:p w14:paraId="75019D8C" w14:textId="77777777" w:rsidR="00502B6B" w:rsidRPr="00555503" w:rsidRDefault="00502B6B" w:rsidP="002F1CE0">
                  <w:pPr>
                    <w:tabs>
                      <w:tab w:val="left" w:pos="567"/>
                    </w:tabs>
                    <w:contextualSpacing/>
                    <w:rPr>
                      <w:rFonts w:ascii="Arial" w:hAnsi="Arial" w:cs="Arial"/>
                      <w:lang w:val="en-US" w:eastAsia="ja-JP"/>
                    </w:rPr>
                  </w:pPr>
                  <w:r w:rsidRPr="00555503">
                    <w:rPr>
                      <w:rFonts w:ascii="Arial" w:hAnsi="Arial" w:cs="Arial"/>
                      <w:lang w:val="en-US" w:eastAsia="ja-JP"/>
                    </w:rPr>
                    <w:t>In a stable condition but requires care or support</w:t>
                  </w:r>
                </w:p>
              </w:tc>
            </w:tr>
            <w:tr w:rsidR="00555503" w:rsidRPr="00555503" w14:paraId="04BB2C5B" w14:textId="77777777" w:rsidTr="00555503">
              <w:tc>
                <w:tcPr>
                  <w:tcW w:w="1980" w:type="dxa"/>
                  <w:tcBorders>
                    <w:top w:val="single" w:sz="4" w:space="0" w:color="auto"/>
                    <w:left w:val="nil"/>
                    <w:bottom w:val="nil"/>
                    <w:right w:val="nil"/>
                  </w:tcBorders>
                </w:tcPr>
                <w:p w14:paraId="7B924B31" w14:textId="77777777" w:rsidR="00555503" w:rsidRPr="00555503" w:rsidRDefault="00555503" w:rsidP="002F1CE0">
                  <w:pPr>
                    <w:tabs>
                      <w:tab w:val="left" w:pos="567"/>
                    </w:tabs>
                    <w:contextualSpacing/>
                    <w:rPr>
                      <w:rFonts w:ascii="Arial" w:hAnsi="Arial" w:cs="Arial"/>
                      <w:lang w:val="en-US" w:eastAsia="ja-JP"/>
                    </w:rPr>
                  </w:pPr>
                </w:p>
              </w:tc>
              <w:tc>
                <w:tcPr>
                  <w:tcW w:w="2268" w:type="dxa"/>
                  <w:tcBorders>
                    <w:top w:val="single" w:sz="4" w:space="0" w:color="auto"/>
                    <w:left w:val="nil"/>
                    <w:bottom w:val="nil"/>
                    <w:right w:val="nil"/>
                  </w:tcBorders>
                </w:tcPr>
                <w:p w14:paraId="365B809A" w14:textId="77777777" w:rsidR="00555503" w:rsidRPr="00555503" w:rsidRDefault="00555503" w:rsidP="002F1CE0">
                  <w:pPr>
                    <w:tabs>
                      <w:tab w:val="left" w:pos="567"/>
                    </w:tabs>
                    <w:contextualSpacing/>
                    <w:rPr>
                      <w:rFonts w:ascii="Arial" w:hAnsi="Arial" w:cs="Arial"/>
                      <w:lang w:val="en-US" w:eastAsia="ja-JP"/>
                    </w:rPr>
                  </w:pPr>
                </w:p>
              </w:tc>
              <w:tc>
                <w:tcPr>
                  <w:tcW w:w="4536" w:type="dxa"/>
                  <w:tcBorders>
                    <w:top w:val="single" w:sz="4" w:space="0" w:color="auto"/>
                    <w:left w:val="nil"/>
                    <w:bottom w:val="nil"/>
                    <w:right w:val="nil"/>
                  </w:tcBorders>
                </w:tcPr>
                <w:p w14:paraId="6F6159B3" w14:textId="77777777" w:rsidR="00555503" w:rsidRPr="00555503" w:rsidRDefault="00555503" w:rsidP="002F1CE0">
                  <w:pPr>
                    <w:tabs>
                      <w:tab w:val="left" w:pos="567"/>
                    </w:tabs>
                    <w:contextualSpacing/>
                    <w:rPr>
                      <w:rFonts w:ascii="Arial" w:hAnsi="Arial" w:cs="Arial"/>
                      <w:lang w:val="en-US" w:eastAsia="ja-JP"/>
                    </w:rPr>
                  </w:pPr>
                </w:p>
              </w:tc>
            </w:tr>
          </w:tbl>
          <w:p w14:paraId="0CCE5218" w14:textId="77777777" w:rsidR="00112BCC" w:rsidRPr="00555503" w:rsidRDefault="00112BCC" w:rsidP="00555503">
            <w:pPr>
              <w:tabs>
                <w:tab w:val="left" w:pos="567"/>
              </w:tabs>
              <w:contextualSpacing/>
              <w:rPr>
                <w:rFonts w:ascii="Arial" w:hAnsi="Arial" w:cs="Arial"/>
                <w:lang w:val="en-US" w:eastAsia="ja-JP"/>
              </w:rPr>
            </w:pPr>
          </w:p>
        </w:tc>
      </w:tr>
      <w:tr w:rsidR="009B08A3" w:rsidRPr="002B6785" w14:paraId="241D6791"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C8ACE68" w14:textId="77777777" w:rsidR="009B08A3" w:rsidRPr="002B6785" w:rsidRDefault="003E63AE" w:rsidP="006D31C1">
            <w:pPr>
              <w:ind w:left="318" w:hanging="284"/>
              <w:rPr>
                <w:rFonts w:ascii="Arial" w:hAnsi="Arial" w:cs="Arial"/>
                <w:b/>
                <w:lang w:val="en-US" w:eastAsia="ja-JP"/>
              </w:rPr>
            </w:pPr>
            <w:r w:rsidRPr="002B6785">
              <w:rPr>
                <w:rFonts w:ascii="Arial" w:hAnsi="Arial" w:cs="Arial"/>
                <w:b/>
                <w:lang w:val="en-US" w:eastAsia="ja-JP"/>
              </w:rPr>
              <w:t>Reporting Requirements</w:t>
            </w:r>
            <w:r w:rsidR="009B08A3" w:rsidRPr="002B6785">
              <w:rPr>
                <w:rFonts w:ascii="Arial" w:hAnsi="Arial" w:cs="Arial"/>
                <w:b/>
                <w:lang w:val="en-US" w:eastAsia="ja-JP"/>
              </w:rPr>
              <w:t>:</w:t>
            </w:r>
          </w:p>
        </w:tc>
      </w:tr>
      <w:tr w:rsidR="009B08A3" w:rsidRPr="002B6785" w14:paraId="7E46556C"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4305C00" w14:textId="28BBE5E8" w:rsidR="00E97B90" w:rsidRPr="00555503" w:rsidRDefault="00BA7C1B" w:rsidP="00BA7C1B">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w:t>
            </w:r>
            <w:r>
              <w:rPr>
                <w:rFonts w:ascii="Arial" w:hAnsi="Arial" w:cs="Arial"/>
                <w:lang w:val="en-US" w:eastAsia="ja-JP"/>
              </w:rPr>
              <w:t>.</w:t>
            </w:r>
          </w:p>
        </w:tc>
      </w:tr>
      <w:tr w:rsidR="009B08A3" w:rsidRPr="002B6785" w14:paraId="443306E3"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6B47FFF3" w14:textId="77777777" w:rsidR="00AD1BD7" w:rsidRPr="002B6785" w:rsidRDefault="009B08A3" w:rsidP="006D31C1">
            <w:pPr>
              <w:ind w:left="318" w:hanging="284"/>
              <w:rPr>
                <w:rFonts w:ascii="Arial" w:hAnsi="Arial" w:cs="Arial"/>
                <w:b/>
                <w:lang w:val="en-US" w:eastAsia="ja-JP"/>
              </w:rPr>
            </w:pPr>
            <w:r w:rsidRPr="002B6785">
              <w:rPr>
                <w:rFonts w:ascii="Arial" w:hAnsi="Arial" w:cs="Arial"/>
                <w:b/>
                <w:lang w:val="en-US" w:eastAsia="ja-JP"/>
              </w:rPr>
              <w:lastRenderedPageBreak/>
              <w:t>Outcome 2: To Deliver the THRIVE Model (Getting Advice - Coping)</w:t>
            </w:r>
          </w:p>
        </w:tc>
      </w:tr>
      <w:tr w:rsidR="009B08A3" w:rsidRPr="002B6785" w14:paraId="20716AF1"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49C04CF" w14:textId="77777777" w:rsidR="009B08A3" w:rsidRPr="002B6785" w:rsidRDefault="009B08A3" w:rsidP="006D31C1">
            <w:pPr>
              <w:ind w:left="34"/>
              <w:rPr>
                <w:rFonts w:ascii="Arial" w:hAnsi="Arial" w:cs="Arial"/>
                <w:lang w:val="en-US" w:eastAsia="ja-JP"/>
              </w:rPr>
            </w:pPr>
            <w:r w:rsidRPr="002B6785">
              <w:rPr>
                <w:rFonts w:ascii="Arial" w:hAnsi="Arial" w:cs="Arial"/>
                <w:lang w:val="en-US" w:eastAsia="ja-JP"/>
              </w:rPr>
              <w:t>To support children, young people and their families/ca</w:t>
            </w:r>
            <w:r w:rsidR="005468B3" w:rsidRPr="002B6785">
              <w:rPr>
                <w:rFonts w:ascii="Arial" w:hAnsi="Arial" w:cs="Arial"/>
                <w:lang w:val="en-US" w:eastAsia="ja-JP"/>
              </w:rPr>
              <w:t xml:space="preserve">rers that are adjusting to life </w:t>
            </w:r>
            <w:r w:rsidRPr="002B6785">
              <w:rPr>
                <w:rFonts w:ascii="Arial" w:hAnsi="Arial" w:cs="Arial"/>
                <w:lang w:val="en-US" w:eastAsia="ja-JP"/>
              </w:rPr>
              <w:t>circumstances with mild or temporary difficulties</w:t>
            </w:r>
            <w:r w:rsidR="00BC0440" w:rsidRPr="002B6785">
              <w:rPr>
                <w:rFonts w:ascii="Arial" w:hAnsi="Arial" w:cs="Arial"/>
                <w:lang w:val="en-US" w:eastAsia="ja-JP"/>
              </w:rPr>
              <w:t>.</w:t>
            </w:r>
          </w:p>
        </w:tc>
      </w:tr>
      <w:tr w:rsidR="009B08A3" w:rsidRPr="002B6785" w14:paraId="0956D498"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A206F33"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t>To deliver this outcome you will:</w:t>
            </w:r>
          </w:p>
        </w:tc>
      </w:tr>
      <w:tr w:rsidR="009B08A3" w:rsidRPr="002B6785" w14:paraId="76948B9C"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3266F42" w14:textId="77777777" w:rsidR="009B08A3" w:rsidRPr="00555503" w:rsidRDefault="009B08A3" w:rsidP="00125EF7">
            <w:pPr>
              <w:pStyle w:val="ListParagraph"/>
              <w:numPr>
                <w:ilvl w:val="0"/>
                <w:numId w:val="5"/>
              </w:numPr>
              <w:contextualSpacing/>
              <w:rPr>
                <w:rFonts w:ascii="Arial" w:hAnsi="Arial" w:cs="Arial"/>
                <w:lang w:val="en-US" w:eastAsia="ja-JP"/>
              </w:rPr>
            </w:pPr>
            <w:r w:rsidRPr="002B6785">
              <w:rPr>
                <w:rFonts w:ascii="Arial" w:hAnsi="Arial" w:cs="Arial"/>
                <w:lang w:val="en-US" w:eastAsia="ja-JP"/>
              </w:rPr>
              <w:t>Provide support, information, advice and guidance to children, young people</w:t>
            </w:r>
            <w:r w:rsidR="005468B3" w:rsidRPr="002B6785">
              <w:rPr>
                <w:rFonts w:ascii="Arial" w:hAnsi="Arial" w:cs="Arial"/>
                <w:lang w:val="en-US" w:eastAsia="ja-JP"/>
              </w:rPr>
              <w:t>,</w:t>
            </w:r>
            <w:r w:rsidRPr="002B6785">
              <w:rPr>
                <w:rFonts w:ascii="Arial" w:hAnsi="Arial" w:cs="Arial"/>
                <w:lang w:val="en-US" w:eastAsia="ja-JP"/>
              </w:rPr>
              <w:t xml:space="preserve"> their families/carers through a variety of methods, who present with mild or temporary difficulties whilst navigating the mental health pathway to ensure that they are </w:t>
            </w:r>
            <w:r w:rsidRPr="00555503">
              <w:rPr>
                <w:rFonts w:ascii="Arial" w:hAnsi="Arial" w:cs="Arial"/>
                <w:lang w:val="en-US" w:eastAsia="ja-JP"/>
              </w:rPr>
              <w:t>provided with appropriate support with the most relevant service to meet the</w:t>
            </w:r>
            <w:r w:rsidR="00DC567F" w:rsidRPr="00555503">
              <w:rPr>
                <w:rFonts w:ascii="Arial" w:hAnsi="Arial" w:cs="Arial"/>
                <w:lang w:val="en-US" w:eastAsia="ja-JP"/>
              </w:rPr>
              <w:t>ir</w:t>
            </w:r>
            <w:r w:rsidRPr="00555503">
              <w:rPr>
                <w:rFonts w:ascii="Arial" w:hAnsi="Arial" w:cs="Arial"/>
                <w:lang w:val="en-US" w:eastAsia="ja-JP"/>
              </w:rPr>
              <w:t xml:space="preserve"> needs</w:t>
            </w:r>
            <w:r w:rsidR="005468B3" w:rsidRPr="00555503">
              <w:rPr>
                <w:rFonts w:ascii="Arial" w:hAnsi="Arial" w:cs="Arial"/>
                <w:lang w:val="en-US" w:eastAsia="ja-JP"/>
              </w:rPr>
              <w:t>;</w:t>
            </w:r>
          </w:p>
          <w:p w14:paraId="256AA018" w14:textId="38CE34D7" w:rsidR="00B9461E" w:rsidRPr="00555503" w:rsidRDefault="00B9461E" w:rsidP="00125EF7">
            <w:pPr>
              <w:pStyle w:val="ListParagraph"/>
              <w:numPr>
                <w:ilvl w:val="0"/>
                <w:numId w:val="5"/>
              </w:numPr>
              <w:contextualSpacing/>
              <w:rPr>
                <w:rFonts w:ascii="Arial" w:hAnsi="Arial" w:cs="Arial"/>
                <w:lang w:val="en-US" w:eastAsia="ja-JP"/>
              </w:rPr>
            </w:pPr>
            <w:r w:rsidRPr="00555503">
              <w:rPr>
                <w:rFonts w:ascii="Arial" w:hAnsi="Arial" w:cs="Arial"/>
                <w:lang w:val="en-US" w:eastAsia="ja-JP"/>
              </w:rPr>
              <w:t>Develop, in collaboration with local third sector provider(s), two mental health support teams in schools which reflect the aims and objectives of the Green paper, Transforming children and young peoples’ mental health provision (2017). One of these teams should support the emotional health and wellbeing of our pupils in each of the 10 Barnsley Secondary Schools and one team is to support the more vulnerable primary school-aged children, especially those who are educated at home, children in care and those pupils who identify as being part of the LGBTQ+ community</w:t>
            </w:r>
          </w:p>
          <w:p w14:paraId="54871EFA" w14:textId="77777777" w:rsidR="009B08A3" w:rsidRPr="002B6785" w:rsidRDefault="009B08A3" w:rsidP="00125EF7">
            <w:pPr>
              <w:pStyle w:val="ListParagraph"/>
              <w:numPr>
                <w:ilvl w:val="0"/>
                <w:numId w:val="5"/>
              </w:numPr>
              <w:contextualSpacing/>
              <w:rPr>
                <w:rFonts w:ascii="Arial" w:hAnsi="Arial" w:cs="Arial"/>
                <w:lang w:val="en-US" w:eastAsia="ja-JP"/>
              </w:rPr>
            </w:pPr>
            <w:r w:rsidRPr="00555503">
              <w:rPr>
                <w:rFonts w:ascii="Arial" w:hAnsi="Arial" w:cs="Arial"/>
                <w:lang w:val="en-US" w:eastAsia="ja-JP"/>
              </w:rPr>
              <w:t xml:space="preserve">Promote and enable increased resilience building </w:t>
            </w:r>
            <w:r w:rsidRPr="002B6785">
              <w:rPr>
                <w:rFonts w:ascii="Arial" w:hAnsi="Arial" w:cs="Arial"/>
                <w:lang w:val="en-US" w:eastAsia="ja-JP"/>
              </w:rPr>
              <w:t>and emotional wellbeing within children, young people and their families/carers and the wider community through a variety of methods (e.g. peer support models)</w:t>
            </w:r>
            <w:r w:rsidR="005468B3" w:rsidRPr="002B6785">
              <w:rPr>
                <w:rFonts w:ascii="Arial" w:hAnsi="Arial" w:cs="Arial"/>
                <w:lang w:val="en-US" w:eastAsia="ja-JP"/>
              </w:rPr>
              <w:t>;</w:t>
            </w:r>
          </w:p>
          <w:p w14:paraId="5EBC3B27" w14:textId="77777777" w:rsidR="00DC567F" w:rsidRPr="002B6785" w:rsidRDefault="00DC567F" w:rsidP="00125EF7">
            <w:pPr>
              <w:pStyle w:val="ListParagraph"/>
              <w:numPr>
                <w:ilvl w:val="0"/>
                <w:numId w:val="5"/>
              </w:numPr>
              <w:contextualSpacing/>
              <w:rPr>
                <w:rFonts w:ascii="Arial" w:hAnsi="Arial" w:cs="Arial"/>
                <w:lang w:val="en-US" w:eastAsia="ja-JP"/>
              </w:rPr>
            </w:pPr>
            <w:r w:rsidRPr="002B6785">
              <w:rPr>
                <w:rFonts w:ascii="Arial" w:hAnsi="Arial" w:cs="Arial"/>
                <w:lang w:val="en-US" w:eastAsia="ja-JP"/>
              </w:rPr>
              <w:t>Embed the principles of THRIVE by being the champion of the children and young people’s mental health system and support the development of the capacity and confidence in staff across the children’s workforce</w:t>
            </w:r>
          </w:p>
          <w:p w14:paraId="76363B4E" w14:textId="4396BDD3" w:rsidR="00DC567F" w:rsidRPr="002B6785" w:rsidRDefault="00DC567F" w:rsidP="00DC567F">
            <w:pPr>
              <w:pStyle w:val="ListParagraph"/>
              <w:numPr>
                <w:ilvl w:val="0"/>
                <w:numId w:val="5"/>
              </w:numPr>
              <w:contextualSpacing/>
              <w:rPr>
                <w:rFonts w:ascii="Arial" w:hAnsi="Arial" w:cs="Arial"/>
                <w:lang w:val="en-US" w:eastAsia="ja-JP"/>
              </w:rPr>
            </w:pPr>
            <w:r w:rsidRPr="002B6785">
              <w:rPr>
                <w:rFonts w:ascii="Arial" w:hAnsi="Arial" w:cs="Arial"/>
                <w:lang w:val="en-US" w:eastAsia="ja-JP"/>
              </w:rPr>
              <w:t>Provide advice, support and training to universal services to enable seamless access to the right support for children and young people,  in particular it is expected that</w:t>
            </w:r>
            <w:r w:rsidR="00A44CB3">
              <w:rPr>
                <w:rFonts w:ascii="Arial" w:hAnsi="Arial" w:cs="Arial"/>
                <w:lang w:val="en-US" w:eastAsia="ja-JP"/>
              </w:rPr>
              <w:t xml:space="preserve"> the service</w:t>
            </w:r>
            <w:r w:rsidRPr="002B6785">
              <w:rPr>
                <w:rFonts w:ascii="Arial" w:hAnsi="Arial" w:cs="Arial"/>
                <w:lang w:val="en-US" w:eastAsia="ja-JP"/>
              </w:rPr>
              <w:t xml:space="preserve">:  </w:t>
            </w:r>
          </w:p>
          <w:p w14:paraId="198E0E02" w14:textId="77777777" w:rsidR="00DC567F" w:rsidRPr="002B6785" w:rsidRDefault="00DC567F" w:rsidP="00DC567F">
            <w:pPr>
              <w:pStyle w:val="ListParagraph"/>
              <w:numPr>
                <w:ilvl w:val="1"/>
                <w:numId w:val="5"/>
              </w:numPr>
              <w:contextualSpacing/>
              <w:rPr>
                <w:rFonts w:ascii="Arial" w:hAnsi="Arial" w:cs="Arial"/>
                <w:lang w:val="en-US" w:eastAsia="ja-JP"/>
              </w:rPr>
            </w:pPr>
            <w:r w:rsidRPr="002B6785">
              <w:rPr>
                <w:rFonts w:ascii="Arial" w:hAnsi="Arial" w:cs="Arial"/>
                <w:lang w:val="en-US" w:eastAsia="ja-JP"/>
              </w:rPr>
              <w:t>Provide in-reach support to communities including but not exclusive to parents and expectant mothers focu</w:t>
            </w:r>
            <w:r w:rsidR="00575994" w:rsidRPr="002B6785">
              <w:rPr>
                <w:rFonts w:ascii="Arial" w:hAnsi="Arial" w:cs="Arial"/>
                <w:lang w:val="en-US" w:eastAsia="ja-JP"/>
              </w:rPr>
              <w:t>sing on prevention and skills;</w:t>
            </w:r>
          </w:p>
          <w:p w14:paraId="79BC2123" w14:textId="77777777" w:rsidR="00DC567F" w:rsidRPr="002B6785" w:rsidRDefault="00DC567F" w:rsidP="00DC567F">
            <w:pPr>
              <w:pStyle w:val="ListParagraph"/>
              <w:numPr>
                <w:ilvl w:val="1"/>
                <w:numId w:val="5"/>
              </w:numPr>
              <w:contextualSpacing/>
              <w:rPr>
                <w:rFonts w:ascii="Arial" w:hAnsi="Arial" w:cs="Arial"/>
                <w:lang w:val="en-US" w:eastAsia="ja-JP"/>
              </w:rPr>
            </w:pPr>
            <w:r w:rsidRPr="002B6785">
              <w:rPr>
                <w:rFonts w:ascii="Arial" w:hAnsi="Arial" w:cs="Arial"/>
                <w:lang w:val="en-US" w:eastAsia="ja-JP"/>
              </w:rPr>
              <w:t>Provide in-reach support to schools</w:t>
            </w:r>
            <w:r w:rsidR="00B41CDB" w:rsidRPr="002B6785">
              <w:rPr>
                <w:rFonts w:ascii="Arial" w:hAnsi="Arial" w:cs="Arial"/>
                <w:lang w:val="en-US" w:eastAsia="ja-JP"/>
              </w:rPr>
              <w:t xml:space="preserve"> and colleges</w:t>
            </w:r>
            <w:r w:rsidR="00575994" w:rsidRPr="002B6785">
              <w:rPr>
                <w:rFonts w:ascii="Arial" w:hAnsi="Arial" w:cs="Arial"/>
                <w:lang w:val="en-US" w:eastAsia="ja-JP"/>
              </w:rPr>
              <w:t>;</w:t>
            </w:r>
          </w:p>
          <w:p w14:paraId="415047AE" w14:textId="77777777" w:rsidR="00DC567F" w:rsidRPr="002B6785" w:rsidRDefault="00DC567F" w:rsidP="00DC567F">
            <w:pPr>
              <w:pStyle w:val="ListParagraph"/>
              <w:numPr>
                <w:ilvl w:val="1"/>
                <w:numId w:val="5"/>
              </w:numPr>
              <w:contextualSpacing/>
              <w:rPr>
                <w:rFonts w:ascii="Arial" w:hAnsi="Arial" w:cs="Arial"/>
                <w:lang w:val="en-US" w:eastAsia="ja-JP"/>
              </w:rPr>
            </w:pPr>
            <w:r w:rsidRPr="002B6785">
              <w:rPr>
                <w:rFonts w:ascii="Arial" w:hAnsi="Arial" w:cs="Arial"/>
                <w:lang w:val="en-US" w:eastAsia="ja-JP"/>
              </w:rPr>
              <w:t>Be a link between the service and healthcare professionals, schools</w:t>
            </w:r>
            <w:r w:rsidR="00B41CDB" w:rsidRPr="002B6785">
              <w:rPr>
                <w:rFonts w:ascii="Arial" w:hAnsi="Arial" w:cs="Arial"/>
                <w:lang w:val="en-US" w:eastAsia="ja-JP"/>
              </w:rPr>
              <w:t>, colleges</w:t>
            </w:r>
            <w:r w:rsidRPr="002B6785">
              <w:rPr>
                <w:rFonts w:ascii="Arial" w:hAnsi="Arial" w:cs="Arial"/>
                <w:lang w:val="en-US" w:eastAsia="ja-JP"/>
              </w:rPr>
              <w:t xml:space="preserve"> and academies;</w:t>
            </w:r>
          </w:p>
          <w:p w14:paraId="3FDAC3BD" w14:textId="77777777" w:rsidR="00DC567F" w:rsidRPr="002B6785" w:rsidRDefault="00DC567F" w:rsidP="00DC567F">
            <w:pPr>
              <w:pStyle w:val="ListParagraph"/>
              <w:numPr>
                <w:ilvl w:val="1"/>
                <w:numId w:val="5"/>
              </w:numPr>
              <w:contextualSpacing/>
              <w:rPr>
                <w:rFonts w:ascii="Arial" w:hAnsi="Arial" w:cs="Arial"/>
                <w:lang w:val="en-US" w:eastAsia="ja-JP"/>
              </w:rPr>
            </w:pPr>
            <w:r w:rsidRPr="002B6785">
              <w:rPr>
                <w:rFonts w:ascii="Arial" w:hAnsi="Arial" w:cs="Arial"/>
                <w:lang w:val="en-US" w:eastAsia="ja-JP"/>
              </w:rPr>
              <w:t xml:space="preserve">Provide a programme of any appropriate training to other services to evidence good quality care through identified pathways; </w:t>
            </w:r>
          </w:p>
          <w:p w14:paraId="46940838" w14:textId="77777777" w:rsidR="00DC567F" w:rsidRPr="002B6785" w:rsidRDefault="00DC567F" w:rsidP="00DC567F">
            <w:pPr>
              <w:pStyle w:val="ListParagraph"/>
              <w:numPr>
                <w:ilvl w:val="1"/>
                <w:numId w:val="5"/>
              </w:numPr>
              <w:contextualSpacing/>
              <w:rPr>
                <w:rFonts w:ascii="Arial" w:hAnsi="Arial" w:cs="Arial"/>
                <w:lang w:val="en-US" w:eastAsia="ja-JP"/>
              </w:rPr>
            </w:pPr>
            <w:r w:rsidRPr="002B6785">
              <w:rPr>
                <w:rFonts w:ascii="Arial" w:hAnsi="Arial" w:cs="Arial"/>
                <w:lang w:val="en-US" w:eastAsia="ja-JP"/>
              </w:rPr>
              <w:t xml:space="preserve">Promote other emotional wellbeing and mental health services and sign-post professionals to these resources, </w:t>
            </w:r>
          </w:p>
          <w:p w14:paraId="380C2F06" w14:textId="77777777" w:rsidR="00DC567F" w:rsidRPr="002B6785" w:rsidRDefault="00DC567F" w:rsidP="00DC567F">
            <w:pPr>
              <w:pStyle w:val="ListParagraph"/>
              <w:numPr>
                <w:ilvl w:val="1"/>
                <w:numId w:val="5"/>
              </w:numPr>
              <w:contextualSpacing/>
              <w:rPr>
                <w:rFonts w:ascii="Arial" w:hAnsi="Arial" w:cs="Arial"/>
                <w:lang w:val="en-US" w:eastAsia="ja-JP"/>
              </w:rPr>
            </w:pPr>
            <w:r w:rsidRPr="002B6785">
              <w:rPr>
                <w:rFonts w:ascii="Arial" w:hAnsi="Arial" w:cs="Arial"/>
                <w:lang w:val="en-US" w:eastAsia="ja-JP"/>
              </w:rPr>
              <w:t>Utilise local resources</w:t>
            </w:r>
            <w:r w:rsidR="00485851">
              <w:rPr>
                <w:rFonts w:ascii="Arial" w:hAnsi="Arial" w:cs="Arial"/>
                <w:lang w:val="en-US" w:eastAsia="ja-JP"/>
              </w:rPr>
              <w:t xml:space="preserve"> in developing </w:t>
            </w:r>
            <w:r w:rsidRPr="002B6785">
              <w:rPr>
                <w:rFonts w:ascii="Arial" w:hAnsi="Arial" w:cs="Arial"/>
                <w:lang w:val="en-US" w:eastAsia="ja-JP"/>
              </w:rPr>
              <w:t>the Barnsley Mental Health and Emotional Wellbeing Hub;</w:t>
            </w:r>
          </w:p>
          <w:p w14:paraId="4674DB7C" w14:textId="77777777" w:rsidR="009B751F" w:rsidRPr="002B6785" w:rsidRDefault="009B751F" w:rsidP="00125EF7">
            <w:pPr>
              <w:pStyle w:val="ListParagraph"/>
              <w:numPr>
                <w:ilvl w:val="0"/>
                <w:numId w:val="5"/>
              </w:numPr>
              <w:contextualSpacing/>
              <w:rPr>
                <w:rFonts w:ascii="Arial" w:hAnsi="Arial" w:cs="Arial"/>
                <w:lang w:val="en-US" w:eastAsia="ja-JP"/>
              </w:rPr>
            </w:pPr>
            <w:r w:rsidRPr="002B6785">
              <w:rPr>
                <w:rFonts w:ascii="Arial" w:hAnsi="Arial" w:cs="Arial"/>
                <w:lang w:val="en-US" w:eastAsia="ja-JP"/>
              </w:rPr>
              <w:t>Create a digital offer for children, young people and parents/carers which:</w:t>
            </w:r>
          </w:p>
          <w:p w14:paraId="0C1509E1" w14:textId="77777777" w:rsidR="009B751F" w:rsidRPr="002B6785" w:rsidRDefault="009B08A3" w:rsidP="00125EF7">
            <w:pPr>
              <w:pStyle w:val="ListParagraph"/>
              <w:numPr>
                <w:ilvl w:val="1"/>
                <w:numId w:val="5"/>
              </w:numPr>
              <w:contextualSpacing/>
              <w:rPr>
                <w:rFonts w:ascii="Arial" w:hAnsi="Arial" w:cs="Arial"/>
                <w:lang w:val="en-US" w:eastAsia="ja-JP"/>
              </w:rPr>
            </w:pPr>
            <w:r w:rsidRPr="002B6785">
              <w:rPr>
                <w:rFonts w:ascii="Arial" w:hAnsi="Arial" w:cs="Arial"/>
                <w:lang w:val="en-US" w:eastAsia="ja-JP"/>
              </w:rPr>
              <w:t>Promote</w:t>
            </w:r>
            <w:r w:rsidR="009B751F" w:rsidRPr="002B6785">
              <w:rPr>
                <w:rFonts w:ascii="Arial" w:hAnsi="Arial" w:cs="Arial"/>
                <w:lang w:val="en-US" w:eastAsia="ja-JP"/>
              </w:rPr>
              <w:t>s</w:t>
            </w:r>
            <w:r w:rsidRPr="002B6785">
              <w:rPr>
                <w:rFonts w:ascii="Arial" w:hAnsi="Arial" w:cs="Arial"/>
                <w:lang w:val="en-US" w:eastAsia="ja-JP"/>
              </w:rPr>
              <w:t xml:space="preserve"> and develop</w:t>
            </w:r>
            <w:r w:rsidR="009B751F" w:rsidRPr="002B6785">
              <w:rPr>
                <w:rFonts w:ascii="Arial" w:hAnsi="Arial" w:cs="Arial"/>
                <w:lang w:val="en-US" w:eastAsia="ja-JP"/>
              </w:rPr>
              <w:t>s</w:t>
            </w:r>
            <w:r w:rsidRPr="002B6785">
              <w:rPr>
                <w:rFonts w:ascii="Arial" w:hAnsi="Arial" w:cs="Arial"/>
                <w:lang w:val="en-US" w:eastAsia="ja-JP"/>
              </w:rPr>
              <w:t xml:space="preserve"> self-help resources for children, you</w:t>
            </w:r>
            <w:r w:rsidR="009B751F" w:rsidRPr="002B6785">
              <w:rPr>
                <w:rFonts w:ascii="Arial" w:hAnsi="Arial" w:cs="Arial"/>
                <w:lang w:val="en-US" w:eastAsia="ja-JP"/>
              </w:rPr>
              <w:t>ng people their families/carers</w:t>
            </w:r>
            <w:r w:rsidR="005468B3" w:rsidRPr="002B6785">
              <w:rPr>
                <w:rFonts w:ascii="Arial" w:hAnsi="Arial" w:cs="Arial"/>
                <w:lang w:val="en-US" w:eastAsia="ja-JP"/>
              </w:rPr>
              <w:t>;</w:t>
            </w:r>
          </w:p>
          <w:p w14:paraId="1E28AA72" w14:textId="77777777" w:rsidR="009B751F" w:rsidRPr="002B6785" w:rsidRDefault="009B751F" w:rsidP="00125EF7">
            <w:pPr>
              <w:pStyle w:val="ListParagraph"/>
              <w:numPr>
                <w:ilvl w:val="1"/>
                <w:numId w:val="5"/>
              </w:numPr>
              <w:contextualSpacing/>
              <w:rPr>
                <w:rFonts w:ascii="Arial" w:hAnsi="Arial" w:cs="Arial"/>
                <w:lang w:val="en-US" w:eastAsia="ja-JP"/>
              </w:rPr>
            </w:pPr>
            <w:r w:rsidRPr="002B6785">
              <w:rPr>
                <w:rFonts w:ascii="Arial" w:hAnsi="Arial" w:cs="Arial"/>
                <w:lang w:val="en-US" w:eastAsia="ja-JP"/>
              </w:rPr>
              <w:t>Provides free</w:t>
            </w:r>
            <w:r w:rsidR="009B08A3" w:rsidRPr="002B6785">
              <w:rPr>
                <w:rFonts w:ascii="Arial" w:hAnsi="Arial" w:cs="Arial"/>
                <w:lang w:val="en-US" w:eastAsia="ja-JP"/>
              </w:rPr>
              <w:t xml:space="preserve"> and timely access to online counselling for</w:t>
            </w:r>
            <w:r w:rsidR="009B08A3" w:rsidRPr="002B6785">
              <w:rPr>
                <w:rFonts w:ascii="Arial" w:hAnsi="Arial" w:cs="Arial"/>
                <w:b/>
                <w:lang w:val="en-US" w:eastAsia="ja-JP"/>
              </w:rPr>
              <w:t xml:space="preserve"> </w:t>
            </w:r>
            <w:r w:rsidR="009B08A3" w:rsidRPr="002B6785">
              <w:rPr>
                <w:rFonts w:ascii="Arial" w:hAnsi="Arial" w:cs="Arial"/>
                <w:lang w:val="en-US" w:eastAsia="ja-JP"/>
              </w:rPr>
              <w:t>children and young people within the borough</w:t>
            </w:r>
            <w:r w:rsidR="005468B3" w:rsidRPr="002B6785">
              <w:rPr>
                <w:rFonts w:ascii="Arial" w:hAnsi="Arial" w:cs="Arial"/>
                <w:lang w:val="en-US" w:eastAsia="ja-JP"/>
              </w:rPr>
              <w:t>;</w:t>
            </w:r>
          </w:p>
          <w:p w14:paraId="191FA99D" w14:textId="77777777" w:rsidR="009B08A3" w:rsidRPr="002B6785" w:rsidRDefault="009B08A3" w:rsidP="00125EF7">
            <w:pPr>
              <w:pStyle w:val="ListParagraph"/>
              <w:numPr>
                <w:ilvl w:val="1"/>
                <w:numId w:val="5"/>
              </w:numPr>
              <w:contextualSpacing/>
              <w:rPr>
                <w:rFonts w:ascii="Arial" w:hAnsi="Arial" w:cs="Arial"/>
                <w:lang w:val="en-US" w:eastAsia="ja-JP"/>
              </w:rPr>
            </w:pPr>
            <w:r w:rsidRPr="002B6785">
              <w:rPr>
                <w:rFonts w:ascii="Arial" w:hAnsi="Arial" w:cs="Arial"/>
                <w:lang w:val="en-US" w:eastAsia="ja-JP"/>
              </w:rPr>
              <w:t>Provide</w:t>
            </w:r>
            <w:r w:rsidR="009B751F" w:rsidRPr="002B6785">
              <w:rPr>
                <w:rFonts w:ascii="Arial" w:hAnsi="Arial" w:cs="Arial"/>
                <w:lang w:val="en-US" w:eastAsia="ja-JP"/>
              </w:rPr>
              <w:t>s</w:t>
            </w:r>
            <w:r w:rsidRPr="002B6785">
              <w:rPr>
                <w:rFonts w:ascii="Arial" w:hAnsi="Arial" w:cs="Arial"/>
                <w:lang w:val="en-US" w:eastAsia="ja-JP"/>
              </w:rPr>
              <w:t xml:space="preserve"> effective sign-posting for children, young people and their families/carers to local services and other helpful resources</w:t>
            </w:r>
            <w:r w:rsidR="005468B3" w:rsidRPr="002B6785">
              <w:rPr>
                <w:rFonts w:ascii="Arial" w:hAnsi="Arial" w:cs="Arial"/>
                <w:lang w:val="en-US" w:eastAsia="ja-JP"/>
              </w:rPr>
              <w:t>;</w:t>
            </w:r>
          </w:p>
          <w:p w14:paraId="6EBAA979" w14:textId="77777777" w:rsidR="009B751F" w:rsidRPr="002B6785" w:rsidRDefault="00823CFA" w:rsidP="00125EF7">
            <w:pPr>
              <w:numPr>
                <w:ilvl w:val="0"/>
                <w:numId w:val="5"/>
              </w:numPr>
              <w:rPr>
                <w:rFonts w:ascii="Arial" w:hAnsi="Arial" w:cs="Arial"/>
                <w:lang w:val="en-US" w:eastAsia="ja-JP"/>
              </w:rPr>
            </w:pPr>
            <w:r w:rsidRPr="002B6785">
              <w:rPr>
                <w:rFonts w:ascii="Arial" w:hAnsi="Arial" w:cs="Arial"/>
                <w:lang w:val="en-US" w:eastAsia="ja-JP"/>
              </w:rPr>
              <w:t xml:space="preserve">Provide comprehensive consultation, advice and liaison to other professionals when navigating the mental health pathway, including but not exclusive to telephone advice and consultancy. </w:t>
            </w:r>
          </w:p>
          <w:p w14:paraId="0A048511" w14:textId="77777777" w:rsidR="00823CFA" w:rsidRPr="002B6785" w:rsidRDefault="00823CFA" w:rsidP="00125EF7">
            <w:pPr>
              <w:numPr>
                <w:ilvl w:val="1"/>
                <w:numId w:val="5"/>
              </w:numPr>
              <w:rPr>
                <w:rFonts w:ascii="Arial" w:hAnsi="Arial" w:cs="Arial"/>
                <w:lang w:val="en-US" w:eastAsia="ja-JP"/>
              </w:rPr>
            </w:pPr>
            <w:r w:rsidRPr="002B6785">
              <w:rPr>
                <w:rFonts w:ascii="Arial" w:hAnsi="Arial" w:cs="Arial"/>
                <w:lang w:val="en-US" w:eastAsia="ja-JP"/>
              </w:rPr>
              <w:t>The telephone consult is expected to reduce low-level referrals to the service to enable children’s needs to be met efficiently;</w:t>
            </w:r>
          </w:p>
          <w:p w14:paraId="6A718543" w14:textId="77777777" w:rsidR="009B751F" w:rsidRPr="002B6785" w:rsidRDefault="009B751F" w:rsidP="00125EF7">
            <w:pPr>
              <w:pStyle w:val="ListParagraph"/>
              <w:numPr>
                <w:ilvl w:val="1"/>
                <w:numId w:val="5"/>
              </w:numPr>
              <w:contextualSpacing/>
              <w:rPr>
                <w:rFonts w:ascii="Arial" w:hAnsi="Arial" w:cs="Arial"/>
                <w:lang w:val="en-US" w:eastAsia="ja-JP"/>
              </w:rPr>
            </w:pPr>
            <w:r w:rsidRPr="002B6785">
              <w:rPr>
                <w:rFonts w:ascii="Arial" w:hAnsi="Arial" w:cs="Arial"/>
                <w:lang w:val="en-US" w:eastAsia="ja-JP"/>
              </w:rPr>
              <w:t>Consultation and advice about the appropriateness of referral and for information about accessing the service;</w:t>
            </w:r>
          </w:p>
          <w:p w14:paraId="21E3F5A7" w14:textId="77777777" w:rsidR="00885842" w:rsidRDefault="009B08A3" w:rsidP="00885842">
            <w:pPr>
              <w:pStyle w:val="ListParagraph"/>
              <w:numPr>
                <w:ilvl w:val="1"/>
                <w:numId w:val="5"/>
              </w:numPr>
              <w:contextualSpacing/>
              <w:rPr>
                <w:rFonts w:ascii="Arial" w:hAnsi="Arial" w:cs="Arial"/>
                <w:lang w:val="en-US" w:eastAsia="ja-JP"/>
              </w:rPr>
            </w:pPr>
            <w:r w:rsidRPr="002B6785">
              <w:rPr>
                <w:rFonts w:ascii="Arial" w:hAnsi="Arial" w:cs="Arial"/>
                <w:lang w:val="en-US" w:eastAsia="ja-JP"/>
              </w:rPr>
              <w:t xml:space="preserve">Provide support, information, advice and guidance to other services and </w:t>
            </w:r>
            <w:r w:rsidRPr="002B6785">
              <w:rPr>
                <w:rFonts w:ascii="Arial" w:hAnsi="Arial" w:cs="Arial"/>
                <w:lang w:val="en-US" w:eastAsia="ja-JP"/>
              </w:rPr>
              <w:lastRenderedPageBreak/>
              <w:t>professionals who are working across the children’s workforce through a variety of different and engaging ways</w:t>
            </w:r>
            <w:r w:rsidR="005230A3" w:rsidRPr="002B6785">
              <w:rPr>
                <w:rFonts w:ascii="Arial" w:hAnsi="Arial" w:cs="Arial"/>
                <w:lang w:val="en-US" w:eastAsia="ja-JP"/>
              </w:rPr>
              <w:t>.</w:t>
            </w:r>
          </w:p>
          <w:p w14:paraId="20123C00" w14:textId="1AF57222" w:rsidR="00956931" w:rsidRPr="00885842" w:rsidRDefault="00956931" w:rsidP="00956931">
            <w:pPr>
              <w:pStyle w:val="ListParagraph"/>
              <w:ind w:left="1440"/>
              <w:contextualSpacing/>
              <w:rPr>
                <w:rFonts w:ascii="Arial" w:hAnsi="Arial" w:cs="Arial"/>
                <w:lang w:val="en-US" w:eastAsia="ja-JP"/>
              </w:rPr>
            </w:pPr>
          </w:p>
        </w:tc>
      </w:tr>
      <w:tr w:rsidR="009B08A3" w:rsidRPr="002B6785" w14:paraId="591EB7F3"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BBCE80B"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lastRenderedPageBreak/>
              <w:t>Key Performance Indicators:</w:t>
            </w:r>
          </w:p>
        </w:tc>
      </w:tr>
      <w:tr w:rsidR="009B08A3" w:rsidRPr="002B6785" w14:paraId="2E60B5F5"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9DFE502"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3D6A342F" w14:textId="77777777" w:rsidR="00C66130" w:rsidRPr="002B6785" w:rsidRDefault="00C66130" w:rsidP="006D31C1">
            <w:pPr>
              <w:pStyle w:val="ListParagraph"/>
              <w:tabs>
                <w:tab w:val="left" w:pos="284"/>
                <w:tab w:val="left" w:pos="900"/>
              </w:tabs>
              <w:contextualSpacing/>
              <w:rPr>
                <w:rFonts w:ascii="Arial" w:hAnsi="Arial" w:cs="Arial"/>
                <w:lang w:val="en-US" w:eastAsia="ja-JP"/>
              </w:rPr>
            </w:pPr>
          </w:p>
        </w:tc>
      </w:tr>
      <w:tr w:rsidR="009B08A3" w:rsidRPr="002B6785" w14:paraId="31266844"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F314B66" w14:textId="77777777" w:rsidR="009B08A3" w:rsidRPr="002B6785" w:rsidRDefault="003E63AE" w:rsidP="006D31C1">
            <w:pPr>
              <w:ind w:left="318" w:hanging="284"/>
              <w:rPr>
                <w:rFonts w:ascii="Arial" w:hAnsi="Arial" w:cs="Arial"/>
                <w:b/>
                <w:lang w:val="en-US" w:eastAsia="ja-JP"/>
              </w:rPr>
            </w:pPr>
            <w:r w:rsidRPr="002B6785">
              <w:rPr>
                <w:rFonts w:ascii="Arial" w:hAnsi="Arial" w:cs="Arial"/>
                <w:b/>
                <w:lang w:val="en-US" w:eastAsia="ja-JP"/>
              </w:rPr>
              <w:t>Reporting Requirements</w:t>
            </w:r>
            <w:r w:rsidR="009B08A3" w:rsidRPr="002B6785">
              <w:rPr>
                <w:rFonts w:ascii="Arial" w:hAnsi="Arial" w:cs="Arial"/>
                <w:b/>
                <w:lang w:val="en-US" w:eastAsia="ja-JP"/>
              </w:rPr>
              <w:t>:</w:t>
            </w:r>
          </w:p>
        </w:tc>
      </w:tr>
      <w:tr w:rsidR="009B08A3" w:rsidRPr="002B6785" w14:paraId="71FD2C7A"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5489242" w14:textId="30096F4D" w:rsidR="00555503" w:rsidRDefault="00555503" w:rsidP="006D31C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sidR="000043D0">
              <w:rPr>
                <w:rFonts w:ascii="Arial" w:hAnsi="Arial" w:cs="Arial"/>
                <w:lang w:val="en-US" w:eastAsia="ja-JP"/>
              </w:rPr>
              <w:t xml:space="preserve">will be expected to include: </w:t>
            </w:r>
          </w:p>
          <w:p w14:paraId="40C918EE" w14:textId="77777777" w:rsidR="000043D0" w:rsidRDefault="000043D0" w:rsidP="006D31C1">
            <w:pPr>
              <w:tabs>
                <w:tab w:val="left" w:pos="567"/>
              </w:tabs>
              <w:contextualSpacing/>
              <w:rPr>
                <w:rFonts w:ascii="Arial" w:hAnsi="Arial" w:cs="Arial"/>
                <w:lang w:val="en-US" w:eastAsia="ja-JP"/>
              </w:rPr>
            </w:pPr>
          </w:p>
          <w:p w14:paraId="297AB4DF" w14:textId="77777777" w:rsidR="00DC567F" w:rsidRPr="002B6785" w:rsidRDefault="00DC567F" w:rsidP="006D31C1">
            <w:pPr>
              <w:tabs>
                <w:tab w:val="left" w:pos="567"/>
              </w:tabs>
              <w:contextualSpacing/>
              <w:rPr>
                <w:rFonts w:ascii="Arial" w:hAnsi="Arial" w:cs="Arial"/>
                <w:lang w:val="en-US" w:eastAsia="ja-JP"/>
              </w:rPr>
            </w:pPr>
            <w:r w:rsidRPr="002B6785">
              <w:rPr>
                <w:rFonts w:ascii="Arial" w:hAnsi="Arial" w:cs="Arial"/>
                <w:lang w:val="en-US" w:eastAsia="ja-JP"/>
              </w:rPr>
              <w:t>On a monthly basis:</w:t>
            </w:r>
          </w:p>
          <w:p w14:paraId="6379A361" w14:textId="77777777" w:rsidR="00477B69" w:rsidRPr="00D40631" w:rsidRDefault="00477B69" w:rsidP="006D31C1">
            <w:pPr>
              <w:pStyle w:val="ListParagraph"/>
              <w:numPr>
                <w:ilvl w:val="0"/>
                <w:numId w:val="6"/>
              </w:numPr>
              <w:tabs>
                <w:tab w:val="left" w:pos="567"/>
              </w:tabs>
              <w:ind w:left="567" w:hanging="283"/>
              <w:contextualSpacing/>
              <w:rPr>
                <w:rFonts w:ascii="Arial" w:hAnsi="Arial" w:cs="Arial"/>
                <w:b/>
                <w:lang w:val="en-US" w:eastAsia="ja-JP"/>
              </w:rPr>
            </w:pPr>
            <w:r w:rsidRPr="00D40631">
              <w:rPr>
                <w:rFonts w:ascii="Arial" w:hAnsi="Arial" w:cs="Arial"/>
                <w:lang w:val="en-US" w:eastAsia="ja-JP"/>
              </w:rPr>
              <w:t>Number of Barnsley schools/colleges/academies referring into the service (if they are not referring then determine why)</w:t>
            </w:r>
          </w:p>
          <w:p w14:paraId="4C7DAE4F" w14:textId="77777777" w:rsidR="009B08A3" w:rsidRPr="002B6785" w:rsidRDefault="009B08A3" w:rsidP="006D31C1">
            <w:pPr>
              <w:pStyle w:val="ListParagraph"/>
              <w:numPr>
                <w:ilvl w:val="0"/>
                <w:numId w:val="6"/>
              </w:numPr>
              <w:tabs>
                <w:tab w:val="left" w:pos="567"/>
              </w:tabs>
              <w:ind w:left="567" w:hanging="283"/>
              <w:contextualSpacing/>
              <w:rPr>
                <w:rFonts w:ascii="Arial" w:hAnsi="Arial" w:cs="Arial"/>
                <w:b/>
                <w:lang w:val="en-US" w:eastAsia="ja-JP"/>
              </w:rPr>
            </w:pPr>
            <w:r w:rsidRPr="002B6785">
              <w:rPr>
                <w:rFonts w:ascii="Arial" w:hAnsi="Arial" w:cs="Arial"/>
                <w:lang w:val="en-US" w:eastAsia="ja-JP"/>
              </w:rPr>
              <w:t>Number of referrals sign-posted or escalated to a service, including escalation and de-escalation details</w:t>
            </w:r>
            <w:r w:rsidR="005468B3" w:rsidRPr="002B6785">
              <w:rPr>
                <w:rFonts w:ascii="Arial" w:hAnsi="Arial" w:cs="Arial"/>
                <w:lang w:val="en-US" w:eastAsia="ja-JP"/>
              </w:rPr>
              <w:t>.</w:t>
            </w:r>
          </w:p>
          <w:p w14:paraId="0C94E006" w14:textId="77777777" w:rsidR="00DC567F" w:rsidRPr="002B6785" w:rsidRDefault="00DC567F" w:rsidP="006D31C1">
            <w:pPr>
              <w:pStyle w:val="ListParagraph"/>
              <w:numPr>
                <w:ilvl w:val="0"/>
                <w:numId w:val="6"/>
              </w:numPr>
              <w:tabs>
                <w:tab w:val="left" w:pos="567"/>
              </w:tabs>
              <w:ind w:left="567" w:hanging="283"/>
              <w:contextualSpacing/>
              <w:rPr>
                <w:rFonts w:ascii="Arial" w:hAnsi="Arial" w:cs="Arial"/>
                <w:b/>
                <w:lang w:val="en-US" w:eastAsia="ja-JP"/>
              </w:rPr>
            </w:pPr>
            <w:r w:rsidRPr="002B6785">
              <w:rPr>
                <w:rFonts w:ascii="Arial" w:hAnsi="Arial" w:cs="Arial"/>
                <w:lang w:val="en-US" w:eastAsia="ja-JP"/>
              </w:rPr>
              <w:t>Number of schools</w:t>
            </w:r>
            <w:r w:rsidR="00B41CDB" w:rsidRPr="002B6785">
              <w:rPr>
                <w:rFonts w:ascii="Arial" w:hAnsi="Arial" w:cs="Arial"/>
                <w:lang w:val="en-US" w:eastAsia="ja-JP"/>
              </w:rPr>
              <w:t>/colleges/academies</w:t>
            </w:r>
            <w:r w:rsidRPr="002B6785">
              <w:rPr>
                <w:rFonts w:ascii="Arial" w:hAnsi="Arial" w:cs="Arial"/>
                <w:lang w:val="en-US" w:eastAsia="ja-JP"/>
              </w:rPr>
              <w:t xml:space="preserve"> engaged with</w:t>
            </w:r>
          </w:p>
          <w:p w14:paraId="4662F90E" w14:textId="77777777" w:rsidR="00DC567F" w:rsidRPr="002B6785" w:rsidRDefault="00DC567F" w:rsidP="006D31C1">
            <w:pPr>
              <w:pStyle w:val="ListParagraph"/>
              <w:numPr>
                <w:ilvl w:val="0"/>
                <w:numId w:val="6"/>
              </w:numPr>
              <w:tabs>
                <w:tab w:val="left" w:pos="567"/>
              </w:tabs>
              <w:ind w:left="567" w:hanging="283"/>
              <w:contextualSpacing/>
              <w:rPr>
                <w:rFonts w:ascii="Arial" w:hAnsi="Arial" w:cs="Arial"/>
                <w:b/>
                <w:lang w:val="en-US" w:eastAsia="ja-JP"/>
              </w:rPr>
            </w:pPr>
            <w:r w:rsidRPr="002B6785">
              <w:rPr>
                <w:rFonts w:ascii="Arial" w:hAnsi="Arial" w:cs="Arial"/>
                <w:lang w:val="en-US" w:eastAsia="ja-JP"/>
              </w:rPr>
              <w:t>Number of community groups engaged with (identified and agreed with the OASIS group)</w:t>
            </w:r>
          </w:p>
          <w:p w14:paraId="5DF974BC" w14:textId="77777777" w:rsidR="00DC567F" w:rsidRPr="002B6785" w:rsidRDefault="00DC567F" w:rsidP="006D31C1">
            <w:pPr>
              <w:pStyle w:val="ListParagraph"/>
              <w:numPr>
                <w:ilvl w:val="0"/>
                <w:numId w:val="6"/>
              </w:numPr>
              <w:tabs>
                <w:tab w:val="left" w:pos="567"/>
              </w:tabs>
              <w:ind w:left="567" w:hanging="283"/>
              <w:contextualSpacing/>
              <w:rPr>
                <w:rFonts w:ascii="Arial" w:hAnsi="Arial" w:cs="Arial"/>
                <w:b/>
                <w:lang w:val="en-US" w:eastAsia="ja-JP"/>
              </w:rPr>
            </w:pPr>
            <w:r w:rsidRPr="002B6785">
              <w:rPr>
                <w:rFonts w:ascii="Arial" w:hAnsi="Arial" w:cs="Arial"/>
                <w:lang w:val="en-US" w:eastAsia="ja-JP"/>
              </w:rPr>
              <w:t>Number of people accessing the telephone consult service broken down by:</w:t>
            </w:r>
          </w:p>
          <w:p w14:paraId="46004AA8" w14:textId="77777777" w:rsidR="00DC567F" w:rsidRPr="002B6785" w:rsidRDefault="00DC567F" w:rsidP="006D31C1">
            <w:pPr>
              <w:pStyle w:val="ListParagraph"/>
              <w:numPr>
                <w:ilvl w:val="1"/>
                <w:numId w:val="6"/>
              </w:numPr>
              <w:tabs>
                <w:tab w:val="left" w:pos="567"/>
              </w:tabs>
              <w:contextualSpacing/>
              <w:rPr>
                <w:rFonts w:ascii="Arial" w:hAnsi="Arial" w:cs="Arial"/>
                <w:b/>
                <w:lang w:val="en-US" w:eastAsia="ja-JP"/>
              </w:rPr>
            </w:pPr>
            <w:r w:rsidRPr="002B6785">
              <w:rPr>
                <w:rFonts w:ascii="Arial" w:hAnsi="Arial" w:cs="Arial"/>
                <w:lang w:val="en-US" w:eastAsia="ja-JP"/>
              </w:rPr>
              <w:t>Caller (e.g. GP, teacher, parent)</w:t>
            </w:r>
          </w:p>
          <w:p w14:paraId="143CDA43" w14:textId="77777777" w:rsidR="00DC567F" w:rsidRPr="00555503" w:rsidRDefault="00DC567F" w:rsidP="006D31C1">
            <w:pPr>
              <w:pStyle w:val="ListParagraph"/>
              <w:numPr>
                <w:ilvl w:val="1"/>
                <w:numId w:val="6"/>
              </w:numPr>
              <w:tabs>
                <w:tab w:val="left" w:pos="567"/>
              </w:tabs>
              <w:contextualSpacing/>
              <w:rPr>
                <w:rFonts w:ascii="Arial" w:hAnsi="Arial" w:cs="Arial"/>
                <w:b/>
                <w:lang w:val="en-US" w:eastAsia="ja-JP"/>
              </w:rPr>
            </w:pPr>
            <w:r w:rsidRPr="00555503">
              <w:rPr>
                <w:rFonts w:ascii="Arial" w:hAnsi="Arial" w:cs="Arial"/>
                <w:lang w:val="en-US" w:eastAsia="ja-JP"/>
              </w:rPr>
              <w:t>Outcome (e.g. referral made, signposted)</w:t>
            </w:r>
          </w:p>
          <w:p w14:paraId="7D8DFDE6" w14:textId="77777777" w:rsidR="00DC567F" w:rsidRPr="00555503" w:rsidRDefault="00DC567F" w:rsidP="006D31C1">
            <w:pPr>
              <w:pStyle w:val="ListParagraph"/>
              <w:numPr>
                <w:ilvl w:val="0"/>
                <w:numId w:val="6"/>
              </w:numPr>
              <w:tabs>
                <w:tab w:val="left" w:pos="567"/>
              </w:tabs>
              <w:ind w:left="567" w:hanging="283"/>
              <w:contextualSpacing/>
              <w:rPr>
                <w:rFonts w:ascii="Arial" w:hAnsi="Arial" w:cs="Arial"/>
                <w:b/>
                <w:lang w:val="en-US" w:eastAsia="ja-JP"/>
              </w:rPr>
            </w:pPr>
            <w:r w:rsidRPr="00555503">
              <w:rPr>
                <w:rFonts w:ascii="Arial" w:hAnsi="Arial" w:cs="Arial"/>
                <w:lang w:val="en-US" w:eastAsia="ja-JP"/>
              </w:rPr>
              <w:t xml:space="preserve">Number of website hits broken down by:  </w:t>
            </w:r>
          </w:p>
          <w:p w14:paraId="4B525E49" w14:textId="77777777" w:rsidR="00DC567F" w:rsidRPr="00555503" w:rsidRDefault="00DC567F" w:rsidP="006D31C1">
            <w:pPr>
              <w:pStyle w:val="ListParagraph"/>
              <w:numPr>
                <w:ilvl w:val="1"/>
                <w:numId w:val="6"/>
              </w:numPr>
              <w:tabs>
                <w:tab w:val="left" w:pos="567"/>
              </w:tabs>
              <w:contextualSpacing/>
              <w:rPr>
                <w:rFonts w:ascii="Arial" w:hAnsi="Arial" w:cs="Arial"/>
                <w:lang w:val="en-US" w:eastAsia="ja-JP"/>
              </w:rPr>
            </w:pPr>
            <w:r w:rsidRPr="00555503">
              <w:rPr>
                <w:rFonts w:ascii="Arial" w:hAnsi="Arial" w:cs="Arial"/>
                <w:lang w:val="en-US" w:eastAsia="ja-JP"/>
              </w:rPr>
              <w:t>Page visited</w:t>
            </w:r>
          </w:p>
          <w:p w14:paraId="31F7E891" w14:textId="77777777" w:rsidR="00DC567F" w:rsidRPr="00555503" w:rsidRDefault="00DC567F" w:rsidP="006D31C1">
            <w:pPr>
              <w:pStyle w:val="ListParagraph"/>
              <w:numPr>
                <w:ilvl w:val="1"/>
                <w:numId w:val="6"/>
              </w:numPr>
              <w:tabs>
                <w:tab w:val="left" w:pos="567"/>
              </w:tabs>
              <w:contextualSpacing/>
              <w:rPr>
                <w:rFonts w:ascii="Arial" w:hAnsi="Arial" w:cs="Arial"/>
                <w:lang w:val="en-US" w:eastAsia="ja-JP"/>
              </w:rPr>
            </w:pPr>
            <w:r w:rsidRPr="00555503">
              <w:rPr>
                <w:rFonts w:ascii="Arial" w:hAnsi="Arial" w:cs="Arial"/>
                <w:lang w:val="en-US" w:eastAsia="ja-JP"/>
              </w:rPr>
              <w:t>Number of online counselling sessions delive</w:t>
            </w:r>
            <w:r w:rsidR="00477B69" w:rsidRPr="00555503">
              <w:rPr>
                <w:rFonts w:ascii="Arial" w:hAnsi="Arial" w:cs="Arial"/>
                <w:lang w:val="en-US" w:eastAsia="ja-JP"/>
              </w:rPr>
              <w:t xml:space="preserve">red at the ‘Getting Advice’ level. </w:t>
            </w:r>
            <w:r w:rsidRPr="00555503">
              <w:rPr>
                <w:rFonts w:ascii="Arial" w:hAnsi="Arial" w:cs="Arial"/>
                <w:lang w:val="en-US" w:eastAsia="ja-JP"/>
              </w:rPr>
              <w:t xml:space="preserve"> </w:t>
            </w:r>
          </w:p>
          <w:p w14:paraId="0EA1D88C" w14:textId="77777777" w:rsidR="005777EB" w:rsidRPr="002B6785" w:rsidRDefault="005777EB" w:rsidP="006D31C1">
            <w:pPr>
              <w:pStyle w:val="ListParagraph"/>
              <w:tabs>
                <w:tab w:val="left" w:pos="567"/>
              </w:tabs>
              <w:ind w:left="284"/>
              <w:contextualSpacing/>
              <w:rPr>
                <w:rFonts w:ascii="Arial" w:hAnsi="Arial" w:cs="Arial"/>
                <w:lang w:val="en-US" w:eastAsia="ja-JP"/>
              </w:rPr>
            </w:pPr>
            <w:r w:rsidRPr="002B6785">
              <w:rPr>
                <w:rFonts w:ascii="Arial" w:hAnsi="Arial" w:cs="Arial"/>
                <w:lang w:val="en-US" w:eastAsia="ja-JP"/>
              </w:rPr>
              <w:t xml:space="preserve"> </w:t>
            </w:r>
          </w:p>
        </w:tc>
      </w:tr>
      <w:tr w:rsidR="009B08A3" w:rsidRPr="002B6785" w14:paraId="559D0F6E"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18A03850" w14:textId="77777777" w:rsidR="00AD1BD7" w:rsidRPr="006D31C1" w:rsidRDefault="009B08A3" w:rsidP="0093348E">
            <w:pPr>
              <w:pStyle w:val="ListParagraph"/>
              <w:tabs>
                <w:tab w:val="left" w:pos="567"/>
              </w:tabs>
              <w:ind w:left="0"/>
              <w:contextualSpacing/>
              <w:rPr>
                <w:rFonts w:ascii="Arial" w:hAnsi="Arial" w:cs="Arial"/>
                <w:b/>
                <w:lang w:val="en-US" w:eastAsia="ja-JP"/>
              </w:rPr>
            </w:pPr>
            <w:r w:rsidRPr="002B6785">
              <w:rPr>
                <w:rFonts w:ascii="Arial" w:hAnsi="Arial" w:cs="Arial"/>
                <w:b/>
                <w:lang w:val="en-US" w:eastAsia="ja-JP"/>
              </w:rPr>
              <w:t>Outcome 3: To Deliver the THRIVE Model (Getting Help)</w:t>
            </w:r>
          </w:p>
        </w:tc>
      </w:tr>
      <w:tr w:rsidR="009B08A3" w:rsidRPr="002B6785" w14:paraId="2FB2312B"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565DBE9" w14:textId="77777777" w:rsidR="009B08A3" w:rsidRPr="002B6785" w:rsidRDefault="005468B3" w:rsidP="005468B3">
            <w:pPr>
              <w:pStyle w:val="ListParagraph"/>
              <w:tabs>
                <w:tab w:val="left" w:pos="567"/>
              </w:tabs>
              <w:ind w:left="0"/>
              <w:contextualSpacing/>
              <w:rPr>
                <w:rFonts w:ascii="Arial" w:hAnsi="Arial" w:cs="Arial"/>
                <w:lang w:val="en-US" w:eastAsia="ja-JP"/>
              </w:rPr>
            </w:pPr>
            <w:r w:rsidRPr="002B6785">
              <w:rPr>
                <w:rFonts w:ascii="Arial" w:hAnsi="Arial" w:cs="Arial"/>
                <w:lang w:val="en-US" w:eastAsia="ja-JP"/>
              </w:rPr>
              <w:t>S</w:t>
            </w:r>
            <w:r w:rsidR="009B08A3" w:rsidRPr="002B6785">
              <w:rPr>
                <w:rFonts w:ascii="Arial" w:hAnsi="Arial" w:cs="Arial"/>
                <w:lang w:val="en-US" w:eastAsia="ja-JP"/>
              </w:rPr>
              <w:t>upport children, young people and their families/carers who would benefit from focused evidence-based treatments</w:t>
            </w:r>
            <w:r w:rsidR="00BC0440" w:rsidRPr="002B6785">
              <w:rPr>
                <w:rFonts w:ascii="Arial" w:hAnsi="Arial" w:cs="Arial"/>
                <w:lang w:val="en-US" w:eastAsia="ja-JP"/>
              </w:rPr>
              <w:t>.</w:t>
            </w:r>
          </w:p>
        </w:tc>
      </w:tr>
      <w:tr w:rsidR="009B08A3" w:rsidRPr="002B6785" w14:paraId="5C05334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21508F3" w14:textId="77777777" w:rsidR="009B08A3" w:rsidRPr="00BD385D" w:rsidRDefault="009B08A3" w:rsidP="00CF6CC5">
            <w:pPr>
              <w:pStyle w:val="ListParagraph"/>
              <w:tabs>
                <w:tab w:val="left" w:pos="567"/>
              </w:tabs>
              <w:ind w:left="0"/>
              <w:contextualSpacing/>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5BED69AA"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E8E4028" w14:textId="77777777" w:rsidR="009B08A3" w:rsidRPr="002B6785"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targeted work with children and young people using focused, evidence-based treatments with clear aims and criteria for assessing whether the aims have been achieved</w:t>
            </w:r>
            <w:r w:rsidR="00B1396F" w:rsidRPr="002B6785">
              <w:rPr>
                <w:rFonts w:ascii="Arial" w:hAnsi="Arial" w:cs="Arial"/>
                <w:lang w:val="en-US" w:eastAsia="ja-JP"/>
              </w:rPr>
              <w:t>;</w:t>
            </w:r>
          </w:p>
          <w:p w14:paraId="42400BEF" w14:textId="77777777" w:rsidR="009B08A3" w:rsidRPr="00555503"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Provide short evidence-based interventions which are recommended by NICE guidance</w:t>
            </w:r>
            <w:r w:rsidR="00B1396F" w:rsidRPr="00555503">
              <w:rPr>
                <w:rFonts w:ascii="Arial" w:hAnsi="Arial" w:cs="Arial"/>
                <w:lang w:val="en-US" w:eastAsia="ja-JP"/>
              </w:rPr>
              <w:t>;</w:t>
            </w:r>
          </w:p>
          <w:p w14:paraId="2E169BA7" w14:textId="08FD1AE7" w:rsidR="009B08A3" w:rsidRPr="00555503"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 xml:space="preserve">Drive down average waiting times for treatment and reduce </w:t>
            </w:r>
            <w:r w:rsidR="00A44CB3" w:rsidRPr="00555503">
              <w:rPr>
                <w:rFonts w:ascii="Arial" w:hAnsi="Arial" w:cs="Arial"/>
                <w:lang w:val="en-US" w:eastAsia="ja-JP"/>
              </w:rPr>
              <w:t xml:space="preserve">the number of </w:t>
            </w:r>
            <w:r w:rsidRPr="00555503">
              <w:rPr>
                <w:rFonts w:ascii="Arial" w:hAnsi="Arial" w:cs="Arial"/>
                <w:lang w:val="en-US" w:eastAsia="ja-JP"/>
              </w:rPr>
              <w:t>children and young people on waiting lists</w:t>
            </w:r>
            <w:r w:rsidR="00B1396F" w:rsidRPr="00555503">
              <w:rPr>
                <w:rFonts w:ascii="Arial" w:hAnsi="Arial" w:cs="Arial"/>
                <w:lang w:val="en-US" w:eastAsia="ja-JP"/>
              </w:rPr>
              <w:t>;</w:t>
            </w:r>
          </w:p>
          <w:p w14:paraId="59CDEE00" w14:textId="12800B9E" w:rsidR="00B9461E" w:rsidRPr="00555503" w:rsidRDefault="00120E3E"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Ensure that the mental health support teams in schools offer robust, step-down options</w:t>
            </w:r>
          </w:p>
          <w:p w14:paraId="345E289D" w14:textId="77777777" w:rsidR="009B08A3" w:rsidRPr="00555503"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Ensure pathways are NICE concordant which will assist in the removal of barriers to access, ensuring that children and young people receive the same quality of care and provision according to their individual needs</w:t>
            </w:r>
            <w:r w:rsidR="00B1396F" w:rsidRPr="00555503">
              <w:rPr>
                <w:rFonts w:ascii="Arial" w:hAnsi="Arial" w:cs="Arial"/>
                <w:lang w:val="en-US" w:eastAsia="ja-JP"/>
              </w:rPr>
              <w:t>;</w:t>
            </w:r>
          </w:p>
          <w:p w14:paraId="1B48EBCD" w14:textId="77777777" w:rsidR="009B08A3" w:rsidRPr="00555503"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 xml:space="preserve">Provide a variety </w:t>
            </w:r>
            <w:r w:rsidR="00B1396F" w:rsidRPr="00555503">
              <w:rPr>
                <w:rFonts w:ascii="Arial" w:hAnsi="Arial" w:cs="Arial"/>
                <w:lang w:val="en-US" w:eastAsia="ja-JP"/>
              </w:rPr>
              <w:t xml:space="preserve">of interventions at a variety of </w:t>
            </w:r>
            <w:r w:rsidRPr="00555503">
              <w:rPr>
                <w:rFonts w:ascii="Arial" w:hAnsi="Arial" w:cs="Arial"/>
                <w:lang w:val="en-US" w:eastAsia="ja-JP"/>
              </w:rPr>
              <w:t xml:space="preserve">locations </w:t>
            </w:r>
            <w:r w:rsidR="00B1396F" w:rsidRPr="00555503">
              <w:rPr>
                <w:rFonts w:ascii="Arial" w:hAnsi="Arial" w:cs="Arial"/>
                <w:lang w:val="en-US" w:eastAsia="ja-JP"/>
              </w:rPr>
              <w:t>in ways that meet the needs of children, young p</w:t>
            </w:r>
            <w:r w:rsidRPr="00555503">
              <w:rPr>
                <w:rFonts w:ascii="Arial" w:hAnsi="Arial" w:cs="Arial"/>
                <w:lang w:val="en-US" w:eastAsia="ja-JP"/>
              </w:rPr>
              <w:t>eople and their families</w:t>
            </w:r>
            <w:r w:rsidR="00B1396F" w:rsidRPr="00555503">
              <w:rPr>
                <w:rFonts w:ascii="Arial" w:hAnsi="Arial" w:cs="Arial"/>
                <w:lang w:val="en-US" w:eastAsia="ja-JP"/>
              </w:rPr>
              <w:t>;</w:t>
            </w:r>
          </w:p>
          <w:p w14:paraId="578AC601" w14:textId="77777777" w:rsidR="009B08A3" w:rsidRPr="00555503"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Provide positive, constructive interventions and treatment options to deter and avoid escalation to more extensive level of interventions</w:t>
            </w:r>
            <w:r w:rsidR="00B1396F" w:rsidRPr="00555503">
              <w:rPr>
                <w:rFonts w:ascii="Arial" w:hAnsi="Arial" w:cs="Arial"/>
                <w:lang w:val="en-US" w:eastAsia="ja-JP"/>
              </w:rPr>
              <w:t>;</w:t>
            </w:r>
          </w:p>
          <w:p w14:paraId="01DAE67D" w14:textId="77777777" w:rsidR="009B08A3" w:rsidRPr="00555503" w:rsidRDefault="009B08A3" w:rsidP="00125EF7">
            <w:pPr>
              <w:pStyle w:val="ListParagraph"/>
              <w:numPr>
                <w:ilvl w:val="0"/>
                <w:numId w:val="7"/>
              </w:numPr>
              <w:tabs>
                <w:tab w:val="left" w:pos="567"/>
              </w:tabs>
              <w:ind w:left="567" w:hanging="283"/>
              <w:contextualSpacing/>
              <w:rPr>
                <w:rFonts w:ascii="Arial" w:hAnsi="Arial" w:cs="Arial"/>
                <w:lang w:val="en-US" w:eastAsia="ja-JP"/>
              </w:rPr>
            </w:pPr>
            <w:r w:rsidRPr="00555503">
              <w:rPr>
                <w:rFonts w:ascii="Arial" w:hAnsi="Arial" w:cs="Arial"/>
                <w:lang w:val="en-US" w:eastAsia="ja-JP"/>
              </w:rPr>
              <w:t>Support Children and Young People Improving Access to Psychological Therapies (CYP IAPT) across the children’s workforce</w:t>
            </w:r>
            <w:r w:rsidR="00B1396F" w:rsidRPr="00555503">
              <w:rPr>
                <w:rFonts w:ascii="Arial" w:hAnsi="Arial" w:cs="Arial"/>
                <w:lang w:val="en-US" w:eastAsia="ja-JP"/>
              </w:rPr>
              <w:t>;</w:t>
            </w:r>
          </w:p>
          <w:p w14:paraId="45C8FFE2" w14:textId="70FDBBD3" w:rsidR="009B08A3" w:rsidRPr="00555503" w:rsidRDefault="009B08A3" w:rsidP="00125EF7">
            <w:pPr>
              <w:pStyle w:val="ListParagraph"/>
              <w:numPr>
                <w:ilvl w:val="0"/>
                <w:numId w:val="8"/>
              </w:numPr>
              <w:tabs>
                <w:tab w:val="left" w:pos="567"/>
              </w:tabs>
              <w:ind w:left="567" w:hanging="283"/>
              <w:contextualSpacing/>
              <w:rPr>
                <w:rFonts w:ascii="Arial" w:hAnsi="Arial" w:cs="Arial"/>
                <w:lang w:val="en-US" w:eastAsia="ja-JP"/>
              </w:rPr>
            </w:pPr>
            <w:r w:rsidRPr="00555503">
              <w:rPr>
                <w:rFonts w:ascii="Arial" w:hAnsi="Arial" w:cs="Arial"/>
                <w:lang w:val="en-US" w:eastAsia="ja-JP"/>
              </w:rPr>
              <w:t xml:space="preserve">Provide </w:t>
            </w:r>
            <w:r w:rsidR="00885842" w:rsidRPr="00555503">
              <w:rPr>
                <w:rFonts w:ascii="Arial" w:hAnsi="Arial" w:cs="Arial"/>
                <w:lang w:val="en-US" w:eastAsia="ja-JP"/>
              </w:rPr>
              <w:t xml:space="preserve">appropriate therapy such as </w:t>
            </w:r>
            <w:r w:rsidRPr="00555503">
              <w:rPr>
                <w:rFonts w:ascii="Arial" w:hAnsi="Arial" w:cs="Arial"/>
                <w:lang w:val="en-US" w:eastAsia="ja-JP"/>
              </w:rPr>
              <w:t>Cognitive Behaviour Therapy (CBT)</w:t>
            </w:r>
            <w:r w:rsidR="00885842" w:rsidRPr="00555503">
              <w:rPr>
                <w:rFonts w:ascii="Arial" w:hAnsi="Arial" w:cs="Arial"/>
                <w:lang w:val="en-US" w:eastAsia="ja-JP"/>
              </w:rPr>
              <w:t xml:space="preserve">, DBT </w:t>
            </w:r>
            <w:r w:rsidR="00885842" w:rsidRPr="00555503">
              <w:rPr>
                <w:rFonts w:ascii="Arial" w:hAnsi="Arial" w:cs="Arial"/>
                <w:lang w:val="en-US" w:eastAsia="ja-JP"/>
              </w:rPr>
              <w:lastRenderedPageBreak/>
              <w:t xml:space="preserve">(Dialectical Behaviour Therapy) and MST (Multisystemic Therapy) </w:t>
            </w:r>
            <w:r w:rsidRPr="00555503">
              <w:rPr>
                <w:rFonts w:ascii="Arial" w:hAnsi="Arial" w:cs="Arial"/>
                <w:lang w:val="en-US" w:eastAsia="ja-JP"/>
              </w:rPr>
              <w:t>as per the clinical and supervision guidance</w:t>
            </w:r>
          </w:p>
          <w:p w14:paraId="201242A0" w14:textId="7792AE0B" w:rsidR="00885842" w:rsidRPr="00555503" w:rsidRDefault="00885842" w:rsidP="00125EF7">
            <w:pPr>
              <w:pStyle w:val="ListParagraph"/>
              <w:numPr>
                <w:ilvl w:val="0"/>
                <w:numId w:val="8"/>
              </w:numPr>
              <w:tabs>
                <w:tab w:val="left" w:pos="567"/>
              </w:tabs>
              <w:ind w:left="567" w:hanging="283"/>
              <w:contextualSpacing/>
              <w:rPr>
                <w:rFonts w:ascii="Arial" w:hAnsi="Arial" w:cs="Arial"/>
                <w:lang w:val="en-US" w:eastAsia="ja-JP"/>
              </w:rPr>
            </w:pPr>
            <w:r w:rsidRPr="00555503">
              <w:rPr>
                <w:rFonts w:ascii="Arial" w:hAnsi="Arial" w:cs="Arial"/>
                <w:lang w:val="en-US" w:eastAsia="ja-JP"/>
              </w:rPr>
              <w:t>Deliver the principles of attachment theory and trauma related work</w:t>
            </w:r>
          </w:p>
          <w:p w14:paraId="4B0D5CF7" w14:textId="77777777" w:rsidR="009B08A3" w:rsidRPr="00555503" w:rsidRDefault="009B08A3" w:rsidP="00125EF7">
            <w:pPr>
              <w:pStyle w:val="ListParagraph"/>
              <w:numPr>
                <w:ilvl w:val="0"/>
                <w:numId w:val="8"/>
              </w:numPr>
              <w:tabs>
                <w:tab w:val="left" w:pos="567"/>
              </w:tabs>
              <w:ind w:left="567" w:hanging="283"/>
              <w:contextualSpacing/>
              <w:rPr>
                <w:rFonts w:ascii="Arial" w:hAnsi="Arial" w:cs="Arial"/>
                <w:lang w:val="en-US" w:eastAsia="ja-JP"/>
              </w:rPr>
            </w:pPr>
            <w:r w:rsidRPr="00555503">
              <w:rPr>
                <w:rFonts w:ascii="Arial" w:hAnsi="Arial" w:cs="Arial"/>
                <w:lang w:val="en-US" w:eastAsia="ja-JP"/>
              </w:rPr>
              <w:t>Sign-post children, young people and their families/carers with behavioural, communication, emotional and social difficulties to the early help offer</w:t>
            </w:r>
            <w:r w:rsidR="00D44E13" w:rsidRPr="00555503">
              <w:rPr>
                <w:rFonts w:ascii="Arial" w:hAnsi="Arial" w:cs="Arial"/>
                <w:lang w:val="en-US" w:eastAsia="ja-JP"/>
              </w:rPr>
              <w:t>.</w:t>
            </w:r>
          </w:p>
          <w:p w14:paraId="5AB454BC" w14:textId="77777777" w:rsidR="00641010" w:rsidRPr="002B6785" w:rsidRDefault="00DC567F" w:rsidP="00125EF7">
            <w:pPr>
              <w:pStyle w:val="ListParagraph"/>
              <w:numPr>
                <w:ilvl w:val="0"/>
                <w:numId w:val="8"/>
              </w:numPr>
              <w:tabs>
                <w:tab w:val="left" w:pos="567"/>
              </w:tabs>
              <w:ind w:left="567" w:hanging="283"/>
              <w:contextualSpacing/>
              <w:rPr>
                <w:rFonts w:ascii="Arial" w:hAnsi="Arial" w:cs="Arial"/>
                <w:lang w:val="en-US" w:eastAsia="ja-JP"/>
              </w:rPr>
            </w:pPr>
            <w:r w:rsidRPr="00555503">
              <w:rPr>
                <w:rFonts w:ascii="Arial" w:hAnsi="Arial" w:cs="Arial"/>
                <w:lang w:val="en-US" w:eastAsia="ja-JP"/>
              </w:rPr>
              <w:t xml:space="preserve">At the beginning of treatment, work with </w:t>
            </w:r>
            <w:r w:rsidR="00267FD6" w:rsidRPr="00555503">
              <w:rPr>
                <w:rFonts w:ascii="Arial" w:hAnsi="Arial" w:cs="Arial"/>
                <w:lang w:val="en-US" w:eastAsia="ja-JP"/>
              </w:rPr>
              <w:t xml:space="preserve">children and young people and (where appropriate to do so) </w:t>
            </w:r>
            <w:r w:rsidRPr="00555503">
              <w:rPr>
                <w:rFonts w:ascii="Arial" w:hAnsi="Arial" w:cs="Arial"/>
                <w:lang w:val="en-US" w:eastAsia="ja-JP"/>
              </w:rPr>
              <w:t>their families</w:t>
            </w:r>
            <w:r w:rsidR="00267FD6" w:rsidRPr="00555503">
              <w:rPr>
                <w:rFonts w:ascii="Arial" w:hAnsi="Arial" w:cs="Arial"/>
                <w:lang w:val="en-US" w:eastAsia="ja-JP"/>
              </w:rPr>
              <w:t xml:space="preserve"> to </w:t>
            </w:r>
            <w:r w:rsidR="00F45DCD" w:rsidRPr="00555503">
              <w:rPr>
                <w:rFonts w:ascii="Arial" w:hAnsi="Arial" w:cs="Arial"/>
                <w:lang w:val="en-US" w:eastAsia="ja-JP"/>
              </w:rPr>
              <w:t>co</w:t>
            </w:r>
            <w:r w:rsidR="00F45DCD" w:rsidRPr="002B6785">
              <w:rPr>
                <w:rFonts w:ascii="Arial" w:hAnsi="Arial" w:cs="Arial"/>
                <w:lang w:val="en-US" w:eastAsia="ja-JP"/>
              </w:rPr>
              <w:t>-</w:t>
            </w:r>
            <w:r w:rsidR="00267FD6" w:rsidRPr="002B6785">
              <w:rPr>
                <w:rFonts w:ascii="Arial" w:hAnsi="Arial" w:cs="Arial"/>
                <w:lang w:val="en-US" w:eastAsia="ja-JP"/>
              </w:rPr>
              <w:t>produce t</w:t>
            </w:r>
            <w:r w:rsidR="00641010" w:rsidRPr="002B6785">
              <w:rPr>
                <w:rFonts w:ascii="Arial" w:hAnsi="Arial" w:cs="Arial"/>
                <w:lang w:val="en-US" w:eastAsia="ja-JP"/>
              </w:rPr>
              <w:t>reatment goals and discharge plans</w:t>
            </w:r>
            <w:r w:rsidR="009D3BAF" w:rsidRPr="002B6785">
              <w:rPr>
                <w:rFonts w:ascii="Arial" w:hAnsi="Arial" w:cs="Arial"/>
                <w:lang w:val="en-US" w:eastAsia="ja-JP"/>
              </w:rPr>
              <w:t xml:space="preserve"> ensuring these are shared; </w:t>
            </w:r>
          </w:p>
          <w:p w14:paraId="53238471" w14:textId="512BC57F" w:rsidR="00641010" w:rsidRPr="002B6785" w:rsidRDefault="00267FD6" w:rsidP="00125EF7">
            <w:pPr>
              <w:pStyle w:val="ListParagraph"/>
              <w:numPr>
                <w:ilvl w:val="0"/>
                <w:numId w:val="8"/>
              </w:numPr>
              <w:tabs>
                <w:tab w:val="left" w:pos="567"/>
              </w:tabs>
              <w:ind w:left="567" w:hanging="283"/>
              <w:contextualSpacing/>
              <w:rPr>
                <w:rFonts w:ascii="Arial" w:hAnsi="Arial" w:cs="Arial"/>
                <w:lang w:val="en-US" w:eastAsia="ja-JP"/>
              </w:rPr>
            </w:pPr>
            <w:r w:rsidRPr="002B6785">
              <w:rPr>
                <w:rFonts w:ascii="Arial" w:hAnsi="Arial" w:cs="Arial"/>
                <w:lang w:val="en-US" w:eastAsia="ja-JP"/>
              </w:rPr>
              <w:t>Operate plans and policies for supporting</w:t>
            </w:r>
            <w:r w:rsidR="00641010" w:rsidRPr="002B6785">
              <w:rPr>
                <w:rFonts w:ascii="Arial" w:hAnsi="Arial" w:cs="Arial"/>
                <w:lang w:val="en-US" w:eastAsia="ja-JP"/>
              </w:rPr>
              <w:t xml:space="preserve"> children and young people on </w:t>
            </w:r>
            <w:r w:rsidR="00C66130" w:rsidRPr="002B6785">
              <w:rPr>
                <w:rFonts w:ascii="Arial" w:hAnsi="Arial" w:cs="Arial"/>
                <w:lang w:val="en-US" w:eastAsia="ja-JP"/>
              </w:rPr>
              <w:t>waiting</w:t>
            </w:r>
            <w:r w:rsidR="00641010" w:rsidRPr="002B6785">
              <w:rPr>
                <w:rFonts w:ascii="Arial" w:hAnsi="Arial" w:cs="Arial"/>
                <w:lang w:val="en-US" w:eastAsia="ja-JP"/>
              </w:rPr>
              <w:t xml:space="preserve"> list</w:t>
            </w:r>
            <w:r w:rsidRPr="002B6785">
              <w:rPr>
                <w:rFonts w:ascii="Arial" w:hAnsi="Arial" w:cs="Arial"/>
                <w:lang w:val="en-US" w:eastAsia="ja-JP"/>
              </w:rPr>
              <w:t>s</w:t>
            </w:r>
            <w:r w:rsidR="00641010" w:rsidRPr="002B6785">
              <w:rPr>
                <w:rFonts w:ascii="Arial" w:hAnsi="Arial" w:cs="Arial"/>
                <w:lang w:val="en-US" w:eastAsia="ja-JP"/>
              </w:rPr>
              <w:t xml:space="preserve"> and </w:t>
            </w:r>
            <w:r w:rsidRPr="002B6785">
              <w:rPr>
                <w:rFonts w:ascii="Arial" w:hAnsi="Arial" w:cs="Arial"/>
                <w:lang w:val="en-US" w:eastAsia="ja-JP"/>
              </w:rPr>
              <w:t xml:space="preserve">define </w:t>
            </w:r>
            <w:r w:rsidR="00641010" w:rsidRPr="002B6785">
              <w:rPr>
                <w:rFonts w:ascii="Arial" w:hAnsi="Arial" w:cs="Arial"/>
                <w:lang w:val="en-US" w:eastAsia="ja-JP"/>
              </w:rPr>
              <w:t>an offer</w:t>
            </w:r>
            <w:r w:rsidRPr="002B6785">
              <w:rPr>
                <w:rFonts w:ascii="Arial" w:hAnsi="Arial" w:cs="Arial"/>
                <w:lang w:val="en-US" w:eastAsia="ja-JP"/>
              </w:rPr>
              <w:t xml:space="preserve"> of treatment</w:t>
            </w:r>
            <w:r w:rsidR="00641010" w:rsidRPr="002B6785">
              <w:rPr>
                <w:rFonts w:ascii="Arial" w:hAnsi="Arial" w:cs="Arial"/>
                <w:lang w:val="en-US" w:eastAsia="ja-JP"/>
              </w:rPr>
              <w:t xml:space="preserve"> to those who are currently on the waiting list for services. </w:t>
            </w:r>
          </w:p>
          <w:p w14:paraId="00E31199" w14:textId="77777777" w:rsidR="00641010" w:rsidRDefault="0093348E" w:rsidP="00125EF7">
            <w:pPr>
              <w:pStyle w:val="ListParagraph"/>
              <w:numPr>
                <w:ilvl w:val="0"/>
                <w:numId w:val="8"/>
              </w:numPr>
              <w:tabs>
                <w:tab w:val="left" w:pos="567"/>
              </w:tabs>
              <w:ind w:left="567" w:hanging="283"/>
              <w:contextualSpacing/>
              <w:rPr>
                <w:rFonts w:ascii="Arial" w:hAnsi="Arial" w:cs="Arial"/>
                <w:color w:val="FF0000"/>
                <w:lang w:val="en-US" w:eastAsia="ja-JP"/>
              </w:rPr>
            </w:pPr>
            <w:r w:rsidRPr="002B6785">
              <w:rPr>
                <w:rFonts w:ascii="Arial" w:hAnsi="Arial" w:cs="Arial"/>
                <w:lang w:val="en-US" w:eastAsia="ja-JP"/>
              </w:rPr>
              <w:t xml:space="preserve">Define </w:t>
            </w:r>
            <w:r w:rsidR="00DC567F" w:rsidRPr="002B6785">
              <w:rPr>
                <w:rFonts w:ascii="Arial" w:hAnsi="Arial" w:cs="Arial"/>
                <w:lang w:val="en-US" w:eastAsia="ja-JP"/>
              </w:rPr>
              <w:t xml:space="preserve">what </w:t>
            </w:r>
            <w:r w:rsidRPr="002B6785">
              <w:rPr>
                <w:rFonts w:ascii="Arial" w:hAnsi="Arial" w:cs="Arial"/>
                <w:lang w:val="en-US" w:eastAsia="ja-JP"/>
              </w:rPr>
              <w:t xml:space="preserve">support </w:t>
            </w:r>
            <w:r w:rsidR="00DC567F" w:rsidRPr="002B6785">
              <w:rPr>
                <w:rFonts w:ascii="Arial" w:hAnsi="Arial" w:cs="Arial"/>
                <w:lang w:val="en-US" w:eastAsia="ja-JP"/>
              </w:rPr>
              <w:t xml:space="preserve">is </w:t>
            </w:r>
            <w:r w:rsidRPr="002B6785">
              <w:rPr>
                <w:rFonts w:ascii="Arial" w:hAnsi="Arial" w:cs="Arial"/>
                <w:lang w:val="en-US" w:eastAsia="ja-JP"/>
              </w:rPr>
              <w:t xml:space="preserve">available to those exiting the service </w:t>
            </w:r>
            <w:r w:rsidR="00267FD6" w:rsidRPr="002B6785">
              <w:rPr>
                <w:rFonts w:ascii="Arial" w:hAnsi="Arial" w:cs="Arial"/>
                <w:lang w:val="en-US" w:eastAsia="ja-JP"/>
              </w:rPr>
              <w:t>and operate an open access back to the service within 12 weeks of discharge.</w:t>
            </w:r>
            <w:r w:rsidR="00267FD6" w:rsidRPr="002B6785">
              <w:rPr>
                <w:rFonts w:ascii="Arial" w:hAnsi="Arial" w:cs="Arial"/>
                <w:color w:val="FF0000"/>
                <w:lang w:val="en-US" w:eastAsia="ja-JP"/>
              </w:rPr>
              <w:t xml:space="preserve"> </w:t>
            </w:r>
          </w:p>
          <w:p w14:paraId="149CBC38" w14:textId="77777777" w:rsidR="00B9461E" w:rsidRPr="00B9461E" w:rsidRDefault="00B9461E" w:rsidP="00B9461E">
            <w:pPr>
              <w:tabs>
                <w:tab w:val="left" w:pos="567"/>
              </w:tabs>
              <w:contextualSpacing/>
              <w:rPr>
                <w:rFonts w:ascii="Arial" w:hAnsi="Arial" w:cs="Arial"/>
                <w:color w:val="FF0000"/>
                <w:lang w:val="en-US" w:eastAsia="ja-JP"/>
              </w:rPr>
            </w:pPr>
          </w:p>
        </w:tc>
      </w:tr>
      <w:tr w:rsidR="009B08A3" w:rsidRPr="002B6785" w14:paraId="730C3A3A"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DFB76E0" w14:textId="77777777" w:rsidR="009B08A3" w:rsidRPr="002B6785" w:rsidRDefault="009B08A3" w:rsidP="00CF6CC5">
            <w:pPr>
              <w:pStyle w:val="ListParagraph"/>
              <w:tabs>
                <w:tab w:val="left" w:pos="567"/>
              </w:tabs>
              <w:ind w:left="0"/>
              <w:contextualSpacing/>
              <w:rPr>
                <w:rFonts w:ascii="Arial" w:hAnsi="Arial" w:cs="Arial"/>
                <w:b/>
                <w:lang w:val="en-US" w:eastAsia="ja-JP"/>
              </w:rPr>
            </w:pPr>
            <w:r w:rsidRPr="002B6785">
              <w:rPr>
                <w:rFonts w:ascii="Arial" w:hAnsi="Arial" w:cs="Arial"/>
                <w:b/>
                <w:lang w:val="en-US" w:eastAsia="ja-JP"/>
              </w:rPr>
              <w:lastRenderedPageBreak/>
              <w:t>Key Performance Indicators:</w:t>
            </w:r>
          </w:p>
        </w:tc>
      </w:tr>
      <w:tr w:rsidR="009B08A3" w:rsidRPr="002B6785" w14:paraId="1815C796"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D8B0710"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0759B8DE" w14:textId="6771751E" w:rsidR="00A44CB3" w:rsidRPr="00555503" w:rsidRDefault="00A44CB3" w:rsidP="00555503">
            <w:pPr>
              <w:tabs>
                <w:tab w:val="left" w:pos="567"/>
                <w:tab w:val="left" w:pos="900"/>
              </w:tabs>
              <w:contextualSpacing/>
              <w:rPr>
                <w:rFonts w:ascii="Arial" w:hAnsi="Arial" w:cs="Arial"/>
                <w:lang w:val="en-US" w:eastAsia="ja-JP"/>
              </w:rPr>
            </w:pPr>
          </w:p>
        </w:tc>
      </w:tr>
      <w:tr w:rsidR="009B08A3" w:rsidRPr="002B6785" w14:paraId="26216E77"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6967C0B" w14:textId="77777777" w:rsidR="009B08A3" w:rsidRPr="002B6785" w:rsidRDefault="001B6FC4" w:rsidP="00CF6CC5">
            <w:pPr>
              <w:pStyle w:val="ListParagraph"/>
              <w:tabs>
                <w:tab w:val="left" w:pos="567"/>
              </w:tabs>
              <w:ind w:left="0"/>
              <w:contextualSpacing/>
              <w:rPr>
                <w:rFonts w:ascii="Arial" w:hAnsi="Arial" w:cs="Arial"/>
                <w:b/>
                <w:lang w:val="en-US" w:eastAsia="ja-JP"/>
              </w:rPr>
            </w:pPr>
            <w:r w:rsidRPr="002B6785">
              <w:rPr>
                <w:rFonts w:ascii="Arial" w:hAnsi="Arial" w:cs="Arial"/>
                <w:b/>
                <w:lang w:val="en-US" w:eastAsia="ja-JP"/>
              </w:rPr>
              <w:t xml:space="preserve">Reporting Requirements </w:t>
            </w:r>
            <w:r w:rsidR="009B08A3" w:rsidRPr="002B6785">
              <w:rPr>
                <w:rFonts w:ascii="Arial" w:hAnsi="Arial" w:cs="Arial"/>
                <w:b/>
                <w:lang w:val="en-US" w:eastAsia="ja-JP"/>
              </w:rPr>
              <w:t xml:space="preserve"> </w:t>
            </w:r>
          </w:p>
        </w:tc>
      </w:tr>
      <w:tr w:rsidR="009B08A3" w:rsidRPr="002B6785" w14:paraId="606BA3CC"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A94F382" w14:textId="77777777" w:rsidR="00555503" w:rsidRDefault="00BA7C1B" w:rsidP="00555503">
            <w:pPr>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w:t>
            </w:r>
            <w:r>
              <w:rPr>
                <w:rFonts w:ascii="Arial" w:hAnsi="Arial" w:cs="Arial"/>
                <w:lang w:val="en-US" w:eastAsia="ja-JP"/>
              </w:rPr>
              <w:t>.</w:t>
            </w:r>
          </w:p>
          <w:p w14:paraId="403F88B0" w14:textId="4B6FC993" w:rsidR="00BA7C1B" w:rsidRPr="00555503" w:rsidRDefault="00BA7C1B" w:rsidP="00555503">
            <w:pPr>
              <w:contextualSpacing/>
              <w:rPr>
                <w:rFonts w:ascii="Arial" w:hAnsi="Arial" w:cs="Arial"/>
                <w:lang w:val="en-US" w:eastAsia="ja-JP"/>
              </w:rPr>
            </w:pPr>
          </w:p>
        </w:tc>
      </w:tr>
      <w:tr w:rsidR="009B08A3" w:rsidRPr="002B6785" w14:paraId="38ACA82B"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1C77BD7A" w14:textId="77777777" w:rsidR="00AD1BD7" w:rsidRPr="006D31C1" w:rsidRDefault="009B08A3" w:rsidP="00CF6CC5">
            <w:pPr>
              <w:pStyle w:val="ListParagraph"/>
              <w:ind w:left="0"/>
              <w:contextualSpacing/>
              <w:rPr>
                <w:rFonts w:ascii="Arial" w:hAnsi="Arial" w:cs="Arial"/>
                <w:b/>
                <w:lang w:val="en-US" w:eastAsia="ja-JP"/>
              </w:rPr>
            </w:pPr>
            <w:r w:rsidRPr="002B6785">
              <w:rPr>
                <w:rFonts w:ascii="Arial" w:hAnsi="Arial" w:cs="Arial"/>
                <w:b/>
                <w:lang w:val="en-US" w:eastAsia="ja-JP"/>
              </w:rPr>
              <w:t>Outcome 4: To Deliver the THRIVE Model (Getting More Help)</w:t>
            </w:r>
          </w:p>
        </w:tc>
      </w:tr>
      <w:tr w:rsidR="009B08A3" w:rsidRPr="002B6785" w14:paraId="1DA12A21"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2BC51F6" w14:textId="77777777" w:rsidR="009B08A3" w:rsidRPr="002B6785" w:rsidRDefault="009B08A3" w:rsidP="00D44E13">
            <w:pPr>
              <w:pStyle w:val="ListParagraph"/>
              <w:ind w:left="0"/>
              <w:contextualSpacing/>
              <w:rPr>
                <w:rFonts w:ascii="Arial" w:hAnsi="Arial" w:cs="Arial"/>
                <w:lang w:val="en-US" w:eastAsia="ja-JP"/>
              </w:rPr>
            </w:pPr>
            <w:r w:rsidRPr="002B6785">
              <w:rPr>
                <w:rFonts w:ascii="Arial" w:hAnsi="Arial" w:cs="Arial"/>
                <w:lang w:val="en-US" w:eastAsia="ja-JP"/>
              </w:rPr>
              <w:t>Support children, young people and their families/carers with the most impairing difficulties</w:t>
            </w:r>
            <w:r w:rsidR="00BC0440" w:rsidRPr="002B6785">
              <w:rPr>
                <w:rFonts w:ascii="Arial" w:hAnsi="Arial" w:cs="Arial"/>
                <w:lang w:val="en-US" w:eastAsia="ja-JP"/>
              </w:rPr>
              <w:t>.</w:t>
            </w:r>
          </w:p>
        </w:tc>
      </w:tr>
      <w:tr w:rsidR="009B08A3" w:rsidRPr="002B6785" w14:paraId="255AC8DA"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AD9ECB5" w14:textId="77777777" w:rsidR="009B08A3" w:rsidRPr="00BD385D" w:rsidRDefault="009B08A3" w:rsidP="00CF6CC5">
            <w:pPr>
              <w:pStyle w:val="ListParagraph"/>
              <w:ind w:left="0"/>
              <w:contextualSpacing/>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2BD046CD"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26D818A8" w14:textId="77777777" w:rsidR="009B08A3" w:rsidRPr="002B6785" w:rsidRDefault="009B08A3" w:rsidP="00BC0440">
            <w:pPr>
              <w:pStyle w:val="ListParagraph"/>
              <w:numPr>
                <w:ilvl w:val="0"/>
                <w:numId w:val="7"/>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extensive longer-term evidence-based interventions for children and young people who have the most impairing difficulties, this may include in-patient care or extensive outpatient provision</w:t>
            </w:r>
            <w:r w:rsidR="00D44E13" w:rsidRPr="002B6785">
              <w:rPr>
                <w:rFonts w:ascii="Arial" w:hAnsi="Arial" w:cs="Arial"/>
                <w:lang w:val="en-US" w:eastAsia="ja-JP"/>
              </w:rPr>
              <w:t>;</w:t>
            </w:r>
          </w:p>
          <w:p w14:paraId="4B36A71E" w14:textId="77777777" w:rsidR="009B08A3" w:rsidRPr="002B6785" w:rsidRDefault="009B08A3" w:rsidP="00BC0440">
            <w:pPr>
              <w:pStyle w:val="ListParagraph"/>
              <w:numPr>
                <w:ilvl w:val="0"/>
                <w:numId w:val="7"/>
              </w:numPr>
              <w:tabs>
                <w:tab w:val="left" w:pos="567"/>
              </w:tabs>
              <w:ind w:left="567" w:hanging="283"/>
              <w:contextualSpacing/>
              <w:rPr>
                <w:rFonts w:ascii="Arial" w:hAnsi="Arial" w:cs="Arial"/>
                <w:lang w:val="en-US" w:eastAsia="ja-JP"/>
              </w:rPr>
            </w:pPr>
            <w:r w:rsidRPr="002B6785">
              <w:rPr>
                <w:rFonts w:ascii="Arial" w:hAnsi="Arial" w:cs="Arial"/>
                <w:lang w:val="en-US" w:eastAsia="ja-JP"/>
              </w:rPr>
              <w:t>Work alongside and support children and young people with long-term conditions</w:t>
            </w:r>
            <w:r w:rsidR="00D44E13" w:rsidRPr="002B6785">
              <w:rPr>
                <w:rFonts w:ascii="Arial" w:hAnsi="Arial" w:cs="Arial"/>
                <w:lang w:val="en-US" w:eastAsia="ja-JP"/>
              </w:rPr>
              <w:t>;</w:t>
            </w:r>
          </w:p>
          <w:p w14:paraId="0AB60BAF" w14:textId="1A3CB088" w:rsidR="00BD25F8" w:rsidRPr="00555503" w:rsidRDefault="00885842" w:rsidP="00BC0440">
            <w:pPr>
              <w:pStyle w:val="ListParagraph"/>
              <w:numPr>
                <w:ilvl w:val="0"/>
                <w:numId w:val="9"/>
              </w:numPr>
              <w:tabs>
                <w:tab w:val="left" w:pos="567"/>
              </w:tabs>
              <w:ind w:left="284" w:firstLine="0"/>
              <w:contextualSpacing/>
              <w:rPr>
                <w:rFonts w:ascii="Arial" w:hAnsi="Arial" w:cs="Arial"/>
                <w:lang w:val="en-US" w:eastAsia="ja-JP"/>
              </w:rPr>
            </w:pPr>
            <w:r>
              <w:rPr>
                <w:rFonts w:ascii="Arial" w:hAnsi="Arial" w:cs="Arial"/>
                <w:lang w:val="en-US" w:eastAsia="ja-JP"/>
              </w:rPr>
              <w:t xml:space="preserve">Provide </w:t>
            </w:r>
            <w:r w:rsidRPr="00555503">
              <w:rPr>
                <w:rFonts w:ascii="Arial" w:hAnsi="Arial" w:cs="Arial"/>
                <w:lang w:val="en-US" w:eastAsia="ja-JP"/>
              </w:rPr>
              <w:t xml:space="preserve">support, assessment, </w:t>
            </w:r>
            <w:r w:rsidR="00BD25F8" w:rsidRPr="00555503">
              <w:rPr>
                <w:rFonts w:ascii="Arial" w:hAnsi="Arial" w:cs="Arial"/>
                <w:lang w:val="en-US" w:eastAsia="ja-JP"/>
              </w:rPr>
              <w:t xml:space="preserve">diagnosis </w:t>
            </w:r>
            <w:r w:rsidRPr="00555503">
              <w:rPr>
                <w:rFonts w:ascii="Arial" w:hAnsi="Arial" w:cs="Arial"/>
                <w:lang w:val="en-US" w:eastAsia="ja-JP"/>
              </w:rPr>
              <w:t xml:space="preserve">and treatment </w:t>
            </w:r>
            <w:r w:rsidR="00BD25F8" w:rsidRPr="00555503">
              <w:rPr>
                <w:rFonts w:ascii="Arial" w:hAnsi="Arial" w:cs="Arial"/>
                <w:lang w:val="en-US" w:eastAsia="ja-JP"/>
              </w:rPr>
              <w:t xml:space="preserve">for </w:t>
            </w:r>
            <w:r w:rsidR="001242BB" w:rsidRPr="00555503">
              <w:rPr>
                <w:rFonts w:ascii="Arial" w:hAnsi="Arial" w:cs="Arial"/>
                <w:lang w:val="en-US" w:eastAsia="ja-JP"/>
              </w:rPr>
              <w:t xml:space="preserve">all mental health conditions, including but not limited to: </w:t>
            </w:r>
          </w:p>
          <w:p w14:paraId="04EAEDA1" w14:textId="3A92B4AC" w:rsidR="00BD25F8" w:rsidRPr="00555503" w:rsidRDefault="00BD25F8" w:rsidP="00125EF7">
            <w:pPr>
              <w:pStyle w:val="ListParagraph"/>
              <w:numPr>
                <w:ilvl w:val="1"/>
                <w:numId w:val="9"/>
              </w:numPr>
              <w:tabs>
                <w:tab w:val="left" w:pos="567"/>
              </w:tabs>
              <w:contextualSpacing/>
              <w:rPr>
                <w:rFonts w:ascii="Arial" w:hAnsi="Arial" w:cs="Arial"/>
                <w:lang w:val="en-US" w:eastAsia="ja-JP"/>
              </w:rPr>
            </w:pPr>
            <w:r w:rsidRPr="00555503">
              <w:rPr>
                <w:rFonts w:ascii="Arial" w:hAnsi="Arial" w:cs="Arial"/>
                <w:lang w:val="en-US" w:eastAsia="ja-JP"/>
              </w:rPr>
              <w:t xml:space="preserve">The </w:t>
            </w:r>
            <w:r w:rsidR="00120E3E" w:rsidRPr="00555503">
              <w:rPr>
                <w:rFonts w:ascii="Arial" w:hAnsi="Arial" w:cs="Arial"/>
                <w:lang w:val="en-US" w:eastAsia="ja-JP"/>
              </w:rPr>
              <w:t xml:space="preserve">neurodevelopmental </w:t>
            </w:r>
            <w:r w:rsidR="00BC3DA9" w:rsidRPr="00555503">
              <w:rPr>
                <w:rFonts w:ascii="Arial" w:hAnsi="Arial" w:cs="Arial"/>
                <w:lang w:val="en-US" w:eastAsia="ja-JP"/>
              </w:rPr>
              <w:t>pathway</w:t>
            </w:r>
            <w:r w:rsidR="00120E3E" w:rsidRPr="00555503">
              <w:rPr>
                <w:rFonts w:ascii="Arial" w:hAnsi="Arial" w:cs="Arial"/>
                <w:lang w:val="en-US" w:eastAsia="ja-JP"/>
              </w:rPr>
              <w:t xml:space="preserve"> includes Autism Spectrum Conditions (ASC) and </w:t>
            </w:r>
            <w:r w:rsidRPr="00555503">
              <w:rPr>
                <w:rFonts w:ascii="Arial" w:hAnsi="Arial" w:cs="Arial"/>
                <w:lang w:val="en-US" w:eastAsia="ja-JP"/>
              </w:rPr>
              <w:t>Attention Deficit Hyperactivity Disorder (ADHD)</w:t>
            </w:r>
            <w:r w:rsidR="00CD2314" w:rsidRPr="00555503">
              <w:rPr>
                <w:rFonts w:ascii="Arial" w:hAnsi="Arial" w:cs="Arial"/>
                <w:lang w:val="en-US" w:eastAsia="ja-JP"/>
              </w:rPr>
              <w:t>. I</w:t>
            </w:r>
            <w:r w:rsidR="00120E3E" w:rsidRPr="00555503">
              <w:rPr>
                <w:rFonts w:ascii="Arial" w:hAnsi="Arial" w:cs="Arial"/>
                <w:lang w:val="en-US" w:eastAsia="ja-JP"/>
              </w:rPr>
              <w:t xml:space="preserve">t should be noted that the ASC assessment and diagnostic </w:t>
            </w:r>
            <w:r w:rsidR="00CD2314" w:rsidRPr="00555503">
              <w:rPr>
                <w:rFonts w:ascii="Arial" w:hAnsi="Arial" w:cs="Arial"/>
                <w:lang w:val="en-US" w:eastAsia="ja-JP"/>
              </w:rPr>
              <w:t>pathway is provided by the acute Trust</w:t>
            </w:r>
            <w:r w:rsidR="00120E3E" w:rsidRPr="00555503">
              <w:rPr>
                <w:rFonts w:ascii="Arial" w:hAnsi="Arial" w:cs="Arial"/>
                <w:lang w:val="en-US" w:eastAsia="ja-JP"/>
              </w:rPr>
              <w:t>, Barnsley Hospitals NHS Foundation Trust but there is an expectation that there will be an element of post-diagnosis mental health support provision by CAMHS. It is anticipated that the</w:t>
            </w:r>
            <w:r w:rsidR="00CD2314" w:rsidRPr="00555503">
              <w:rPr>
                <w:rFonts w:ascii="Arial" w:hAnsi="Arial" w:cs="Arial"/>
                <w:lang w:val="en-US" w:eastAsia="ja-JP"/>
              </w:rPr>
              <w:t xml:space="preserve"> Provide</w:t>
            </w:r>
            <w:r w:rsidR="00120E3E" w:rsidRPr="00555503">
              <w:rPr>
                <w:rFonts w:ascii="Arial" w:hAnsi="Arial" w:cs="Arial"/>
                <w:lang w:val="en-US" w:eastAsia="ja-JP"/>
              </w:rPr>
              <w:t>r</w:t>
            </w:r>
            <w:r w:rsidR="00A44CB3" w:rsidRPr="00555503">
              <w:rPr>
                <w:rFonts w:ascii="Arial" w:hAnsi="Arial" w:cs="Arial"/>
                <w:lang w:val="en-US" w:eastAsia="ja-JP"/>
              </w:rPr>
              <w:t>(s)</w:t>
            </w:r>
            <w:r w:rsidR="00120E3E" w:rsidRPr="00555503">
              <w:rPr>
                <w:rFonts w:ascii="Arial" w:hAnsi="Arial" w:cs="Arial"/>
                <w:lang w:val="en-US" w:eastAsia="ja-JP"/>
              </w:rPr>
              <w:t xml:space="preserve"> will </w:t>
            </w:r>
            <w:r w:rsidR="00CD2314" w:rsidRPr="00555503">
              <w:rPr>
                <w:rFonts w:ascii="Arial" w:hAnsi="Arial" w:cs="Arial"/>
                <w:lang w:val="en-US" w:eastAsia="ja-JP"/>
              </w:rPr>
              <w:t xml:space="preserve">work collaboratively </w:t>
            </w:r>
            <w:r w:rsidR="00120E3E" w:rsidRPr="00555503">
              <w:rPr>
                <w:rFonts w:ascii="Arial" w:hAnsi="Arial" w:cs="Arial"/>
                <w:lang w:val="en-US" w:eastAsia="ja-JP"/>
              </w:rPr>
              <w:t xml:space="preserve">with all relevant partners to develop one neurodevelopmental assessment and diagnosis pathway in Barnsley (to include all neurodevelopmental conditions) </w:t>
            </w:r>
            <w:r w:rsidR="00F66F45" w:rsidRPr="00555503">
              <w:rPr>
                <w:rFonts w:ascii="Arial" w:hAnsi="Arial" w:cs="Arial"/>
                <w:lang w:val="en-US" w:eastAsia="ja-JP"/>
              </w:rPr>
              <w:t>and</w:t>
            </w:r>
            <w:r w:rsidR="00120E3E" w:rsidRPr="00555503">
              <w:rPr>
                <w:rFonts w:ascii="Arial" w:hAnsi="Arial" w:cs="Arial"/>
                <w:lang w:val="en-US" w:eastAsia="ja-JP"/>
              </w:rPr>
              <w:t xml:space="preserve"> that this </w:t>
            </w:r>
            <w:r w:rsidR="00CD2314" w:rsidRPr="00555503">
              <w:rPr>
                <w:rFonts w:ascii="Arial" w:hAnsi="Arial" w:cs="Arial"/>
                <w:lang w:val="en-US" w:eastAsia="ja-JP"/>
              </w:rPr>
              <w:t xml:space="preserve">should be </w:t>
            </w:r>
            <w:r w:rsidR="00120E3E" w:rsidRPr="00555503">
              <w:rPr>
                <w:rFonts w:ascii="Arial" w:hAnsi="Arial" w:cs="Arial"/>
                <w:lang w:val="en-US" w:eastAsia="ja-JP"/>
              </w:rPr>
              <w:t>achi</w:t>
            </w:r>
            <w:r w:rsidR="00CD2314" w:rsidRPr="00555503">
              <w:rPr>
                <w:rFonts w:ascii="Arial" w:hAnsi="Arial" w:cs="Arial"/>
                <w:lang w:val="en-US" w:eastAsia="ja-JP"/>
              </w:rPr>
              <w:t>e</w:t>
            </w:r>
            <w:r w:rsidR="00F66F45" w:rsidRPr="00555503">
              <w:rPr>
                <w:rFonts w:ascii="Arial" w:hAnsi="Arial" w:cs="Arial"/>
                <w:lang w:val="en-US" w:eastAsia="ja-JP"/>
              </w:rPr>
              <w:t>ved within 2 years of the contract start date</w:t>
            </w:r>
            <w:r w:rsidR="00CD2314" w:rsidRPr="00555503">
              <w:rPr>
                <w:rFonts w:ascii="Arial" w:hAnsi="Arial" w:cs="Arial"/>
                <w:lang w:val="en-US" w:eastAsia="ja-JP"/>
              </w:rPr>
              <w:t>.</w:t>
            </w:r>
          </w:p>
          <w:p w14:paraId="43AADDAE" w14:textId="77777777" w:rsidR="009B08A3" w:rsidRPr="002B6785" w:rsidRDefault="00BD25F8" w:rsidP="00125EF7">
            <w:pPr>
              <w:pStyle w:val="ListParagraph"/>
              <w:numPr>
                <w:ilvl w:val="1"/>
                <w:numId w:val="9"/>
              </w:numPr>
              <w:tabs>
                <w:tab w:val="left" w:pos="567"/>
              </w:tabs>
              <w:contextualSpacing/>
              <w:rPr>
                <w:rFonts w:ascii="Arial" w:hAnsi="Arial" w:cs="Arial"/>
                <w:lang w:val="en-US" w:eastAsia="ja-JP"/>
              </w:rPr>
            </w:pPr>
            <w:r w:rsidRPr="00555503">
              <w:rPr>
                <w:rFonts w:ascii="Arial" w:hAnsi="Arial" w:cs="Arial"/>
                <w:lang w:val="en-US" w:eastAsia="ja-JP"/>
              </w:rPr>
              <w:t>Emergency s</w:t>
            </w:r>
            <w:r w:rsidR="009B08A3" w:rsidRPr="00555503">
              <w:rPr>
                <w:rFonts w:ascii="Arial" w:hAnsi="Arial" w:cs="Arial"/>
                <w:lang w:val="en-US" w:eastAsia="ja-JP"/>
              </w:rPr>
              <w:t xml:space="preserve">pecialist </w:t>
            </w:r>
            <w:r w:rsidRPr="00555503">
              <w:rPr>
                <w:rFonts w:ascii="Arial" w:hAnsi="Arial" w:cs="Arial"/>
                <w:lang w:val="en-US" w:eastAsia="ja-JP"/>
              </w:rPr>
              <w:t>mental health assessments (c</w:t>
            </w:r>
            <w:r w:rsidR="009B08A3" w:rsidRPr="00555503">
              <w:rPr>
                <w:rFonts w:ascii="Arial" w:hAnsi="Arial" w:cs="Arial"/>
                <w:lang w:val="en-US" w:eastAsia="ja-JP"/>
              </w:rPr>
              <w:t xml:space="preserve">hildren and young people presenting as needing an emergency assessment include: those who have rapidly </w:t>
            </w:r>
            <w:r w:rsidR="009B08A3" w:rsidRPr="002B6785">
              <w:rPr>
                <w:rFonts w:ascii="Arial" w:hAnsi="Arial" w:cs="Arial"/>
                <w:lang w:val="en-US" w:eastAsia="ja-JP"/>
              </w:rPr>
              <w:t>developed a serious or life-threatening condition, for example, a young person who is suicidal)</w:t>
            </w:r>
            <w:r w:rsidR="00D44E13" w:rsidRPr="002B6785">
              <w:rPr>
                <w:rFonts w:ascii="Arial" w:hAnsi="Arial" w:cs="Arial"/>
                <w:lang w:val="en-US" w:eastAsia="ja-JP"/>
              </w:rPr>
              <w:t>;</w:t>
            </w:r>
          </w:p>
          <w:p w14:paraId="0D072BCA" w14:textId="77777777" w:rsidR="009B08A3" w:rsidRPr="002B6785" w:rsidRDefault="00BD25F8" w:rsidP="00BC0440">
            <w:pPr>
              <w:pStyle w:val="ListParagraph"/>
              <w:numPr>
                <w:ilvl w:val="0"/>
                <w:numId w:val="7"/>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c</w:t>
            </w:r>
            <w:r w:rsidR="009B08A3" w:rsidRPr="002B6785">
              <w:rPr>
                <w:rFonts w:ascii="Arial" w:hAnsi="Arial" w:cs="Arial"/>
                <w:lang w:val="en-US" w:eastAsia="ja-JP"/>
              </w:rPr>
              <w:t>risis support for all children and young people who would enter at any of the quadrants</w:t>
            </w:r>
            <w:r w:rsidR="00D44E13" w:rsidRPr="002B6785">
              <w:rPr>
                <w:rFonts w:ascii="Arial" w:hAnsi="Arial" w:cs="Arial"/>
                <w:lang w:val="en-US" w:eastAsia="ja-JP"/>
              </w:rPr>
              <w:t>;</w:t>
            </w:r>
            <w:r w:rsidR="009B08A3" w:rsidRPr="002B6785">
              <w:rPr>
                <w:rFonts w:ascii="Arial" w:hAnsi="Arial" w:cs="Arial"/>
                <w:lang w:val="en-US" w:eastAsia="ja-JP"/>
              </w:rPr>
              <w:t xml:space="preserve"> </w:t>
            </w:r>
          </w:p>
          <w:p w14:paraId="6727941C" w14:textId="77777777" w:rsidR="009B08A3" w:rsidRPr="002B6785" w:rsidRDefault="009B08A3" w:rsidP="00BC0440">
            <w:pPr>
              <w:pStyle w:val="ListParagraph"/>
              <w:numPr>
                <w:ilvl w:val="0"/>
                <w:numId w:val="7"/>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Ensure that all assessments encompass the consideration of safeguarding concerns and that should any issues be identified, these are acted upon in </w:t>
            </w:r>
            <w:r w:rsidRPr="002B6785">
              <w:rPr>
                <w:rFonts w:ascii="Arial" w:hAnsi="Arial" w:cs="Arial"/>
                <w:lang w:val="en-US" w:eastAsia="ja-JP"/>
              </w:rPr>
              <w:lastRenderedPageBreak/>
              <w:t>accordance with the local multi-agency procedures</w:t>
            </w:r>
            <w:r w:rsidR="00D44E13" w:rsidRPr="002B6785">
              <w:rPr>
                <w:rFonts w:ascii="Arial" w:hAnsi="Arial" w:cs="Arial"/>
                <w:lang w:val="en-US" w:eastAsia="ja-JP"/>
              </w:rPr>
              <w:t>;</w:t>
            </w:r>
          </w:p>
          <w:p w14:paraId="7469EB0F" w14:textId="77777777" w:rsidR="009B08A3" w:rsidRPr="00956931" w:rsidRDefault="009B08A3" w:rsidP="00BC0440">
            <w:pPr>
              <w:pStyle w:val="ListParagraph"/>
              <w:numPr>
                <w:ilvl w:val="0"/>
                <w:numId w:val="7"/>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Work in partnership and deliver assessment and diagnosis through a pathway in a smooth </w:t>
            </w:r>
            <w:r w:rsidRPr="00956931">
              <w:rPr>
                <w:rFonts w:ascii="Arial" w:hAnsi="Arial" w:cs="Arial"/>
                <w:lang w:val="en-US" w:eastAsia="ja-JP"/>
              </w:rPr>
              <w:t>and integrated manner</w:t>
            </w:r>
            <w:r w:rsidR="00D44E13" w:rsidRPr="00956931">
              <w:rPr>
                <w:rFonts w:ascii="Arial" w:hAnsi="Arial" w:cs="Arial"/>
                <w:lang w:val="en-US" w:eastAsia="ja-JP"/>
              </w:rPr>
              <w:t>.</w:t>
            </w:r>
          </w:p>
          <w:p w14:paraId="1E6B8614" w14:textId="2546F88D" w:rsidR="00146CD6" w:rsidRPr="00956931" w:rsidRDefault="00146CD6" w:rsidP="00BC0440">
            <w:pPr>
              <w:pStyle w:val="ListParagraph"/>
              <w:numPr>
                <w:ilvl w:val="0"/>
                <w:numId w:val="7"/>
              </w:numPr>
              <w:tabs>
                <w:tab w:val="left" w:pos="567"/>
              </w:tabs>
              <w:ind w:left="567" w:hanging="283"/>
              <w:contextualSpacing/>
              <w:rPr>
                <w:rFonts w:ascii="Arial" w:hAnsi="Arial" w:cs="Arial"/>
                <w:lang w:val="en-US" w:eastAsia="ja-JP"/>
              </w:rPr>
            </w:pPr>
            <w:r w:rsidRPr="00956931">
              <w:rPr>
                <w:rFonts w:ascii="Arial" w:hAnsi="Arial" w:cs="Arial"/>
                <w:lang w:val="en-US" w:eastAsia="ja-JP"/>
              </w:rPr>
              <w:t xml:space="preserve">Access to a Consultant </w:t>
            </w:r>
            <w:r w:rsidR="007B7208" w:rsidRPr="00956931">
              <w:rPr>
                <w:rFonts w:ascii="Arial" w:hAnsi="Arial" w:cs="Arial"/>
                <w:lang w:val="en-US" w:eastAsia="ja-JP"/>
              </w:rPr>
              <w:t xml:space="preserve">Psychiatrist for crisis support, where appropriate, or other, appropriately qualified practitioner, </w:t>
            </w:r>
            <w:r w:rsidRPr="00956931">
              <w:rPr>
                <w:rFonts w:ascii="Arial" w:hAnsi="Arial" w:cs="Arial"/>
                <w:lang w:val="en-US" w:eastAsia="ja-JP"/>
              </w:rPr>
              <w:t>will be provided 24 hours a day, 7 days a week, call out times should not exceed 2 hours;</w:t>
            </w:r>
            <w:r w:rsidR="007B7208" w:rsidRPr="00956931">
              <w:rPr>
                <w:rFonts w:ascii="Arial" w:hAnsi="Arial" w:cs="Arial"/>
                <w:lang w:val="en-US" w:eastAsia="ja-JP"/>
              </w:rPr>
              <w:t xml:space="preserve"> (There is recognition that, where appropriate,  this support may be delivered via another service, such as the all-age Liaison Mental Health service)</w:t>
            </w:r>
          </w:p>
          <w:p w14:paraId="1E0368D6" w14:textId="77777777" w:rsidR="00146CD6" w:rsidRPr="00956931" w:rsidRDefault="00146CD6" w:rsidP="00BC0440">
            <w:pPr>
              <w:pStyle w:val="ListParagraph"/>
              <w:numPr>
                <w:ilvl w:val="0"/>
                <w:numId w:val="7"/>
              </w:numPr>
              <w:tabs>
                <w:tab w:val="left" w:pos="567"/>
              </w:tabs>
              <w:ind w:left="567" w:hanging="283"/>
              <w:contextualSpacing/>
              <w:rPr>
                <w:rFonts w:ascii="Arial" w:hAnsi="Arial" w:cs="Arial"/>
                <w:lang w:val="en-US" w:eastAsia="ja-JP"/>
              </w:rPr>
            </w:pPr>
            <w:r w:rsidRPr="00956931">
              <w:rPr>
                <w:rFonts w:ascii="Arial" w:hAnsi="Arial" w:cs="Arial"/>
                <w:lang w:val="en-US" w:eastAsia="ja-JP"/>
              </w:rPr>
              <w:t>Emergency specialist mental health assessments and crisis support will be provided 24 hours, 7 days a week including bank holidays;</w:t>
            </w:r>
          </w:p>
          <w:p w14:paraId="03D99CBB" w14:textId="77777777" w:rsidR="00146CD6" w:rsidRPr="00956931" w:rsidRDefault="00146CD6" w:rsidP="00BC0440">
            <w:pPr>
              <w:pStyle w:val="ListParagraph"/>
              <w:numPr>
                <w:ilvl w:val="0"/>
                <w:numId w:val="7"/>
              </w:numPr>
              <w:tabs>
                <w:tab w:val="left" w:pos="567"/>
              </w:tabs>
              <w:ind w:left="567" w:hanging="283"/>
              <w:contextualSpacing/>
              <w:rPr>
                <w:rFonts w:ascii="Arial" w:hAnsi="Arial" w:cs="Arial"/>
                <w:lang w:val="en-US" w:eastAsia="ja-JP"/>
              </w:rPr>
            </w:pPr>
            <w:r w:rsidRPr="00956931">
              <w:rPr>
                <w:rFonts w:ascii="Arial" w:hAnsi="Arial" w:cs="Arial"/>
                <w:lang w:val="en-US" w:eastAsia="ja-JP"/>
              </w:rPr>
              <w:t>Appropriate interventions and support for all children and young people in a mental health crisis or emotional distress situation will be provided 24 hours a day, 7 days a week, including bank holidays to facilitate timely discharge from acute healthcare settings;</w:t>
            </w:r>
          </w:p>
          <w:p w14:paraId="4E5E743F" w14:textId="4219D101" w:rsidR="00146CD6" w:rsidRPr="00956931" w:rsidRDefault="008C0FCD" w:rsidP="00BC0440">
            <w:pPr>
              <w:pStyle w:val="ListParagraph"/>
              <w:numPr>
                <w:ilvl w:val="0"/>
                <w:numId w:val="7"/>
              </w:numPr>
              <w:tabs>
                <w:tab w:val="left" w:pos="567"/>
              </w:tabs>
              <w:ind w:left="567" w:hanging="283"/>
              <w:contextualSpacing/>
              <w:rPr>
                <w:rFonts w:ascii="Arial" w:hAnsi="Arial" w:cs="Arial"/>
                <w:lang w:val="en-US" w:eastAsia="ja-JP"/>
              </w:rPr>
            </w:pPr>
            <w:r w:rsidRPr="00956931">
              <w:rPr>
                <w:rFonts w:ascii="Arial" w:hAnsi="Arial" w:cs="Arial"/>
                <w:lang w:val="en-US" w:eastAsia="ja-JP"/>
              </w:rPr>
              <w:t>Ensure that medication reviews are undertaken at appropriate times by appropriate</w:t>
            </w:r>
            <w:r w:rsidR="007B7208" w:rsidRPr="00956931">
              <w:rPr>
                <w:rFonts w:ascii="Arial" w:hAnsi="Arial" w:cs="Arial"/>
                <w:lang w:val="en-US" w:eastAsia="ja-JP"/>
              </w:rPr>
              <w:t xml:space="preserve">ly qualified </w:t>
            </w:r>
            <w:r w:rsidR="00F66F45" w:rsidRPr="00956931">
              <w:rPr>
                <w:rFonts w:ascii="Arial" w:hAnsi="Arial" w:cs="Arial"/>
                <w:lang w:val="en-US" w:eastAsia="ja-JP"/>
              </w:rPr>
              <w:t>staff.</w:t>
            </w:r>
            <w:r w:rsidRPr="00956931">
              <w:rPr>
                <w:rFonts w:ascii="Arial" w:hAnsi="Arial" w:cs="Arial"/>
                <w:lang w:val="en-US" w:eastAsia="ja-JP"/>
              </w:rPr>
              <w:t xml:space="preserve"> </w:t>
            </w:r>
          </w:p>
          <w:p w14:paraId="189E6536" w14:textId="77777777" w:rsidR="008C0FCD" w:rsidRPr="00956931" w:rsidRDefault="00BC0440" w:rsidP="00BC0440">
            <w:pPr>
              <w:pStyle w:val="ListParagraph"/>
              <w:numPr>
                <w:ilvl w:val="0"/>
                <w:numId w:val="7"/>
              </w:numPr>
              <w:tabs>
                <w:tab w:val="left" w:pos="567"/>
              </w:tabs>
              <w:ind w:left="567" w:hanging="283"/>
              <w:contextualSpacing/>
              <w:rPr>
                <w:rFonts w:ascii="Arial" w:hAnsi="Arial" w:cs="Arial"/>
                <w:lang w:val="en-US" w:eastAsia="ja-JP"/>
              </w:rPr>
            </w:pPr>
            <w:r w:rsidRPr="00956931">
              <w:rPr>
                <w:rFonts w:ascii="Arial" w:hAnsi="Arial" w:cs="Arial"/>
                <w:lang w:val="en-US" w:eastAsia="ja-JP"/>
              </w:rPr>
              <w:t>Implement</w:t>
            </w:r>
            <w:r w:rsidR="008C0FCD" w:rsidRPr="00956931">
              <w:rPr>
                <w:rFonts w:ascii="Arial" w:hAnsi="Arial" w:cs="Arial"/>
                <w:lang w:val="en-US" w:eastAsia="ja-JP"/>
              </w:rPr>
              <w:t xml:space="preserve"> local arrangements to monitor the use of antipsychotic medication in people with autism and behaviour that challenges</w:t>
            </w:r>
            <w:r w:rsidRPr="00956931">
              <w:rPr>
                <w:rFonts w:ascii="Arial" w:hAnsi="Arial" w:cs="Arial"/>
                <w:lang w:val="en-US" w:eastAsia="ja-JP"/>
              </w:rPr>
              <w:t>.</w:t>
            </w:r>
          </w:p>
          <w:p w14:paraId="4153D093" w14:textId="77777777" w:rsidR="00E41FE7" w:rsidRDefault="003D384B" w:rsidP="00F66F45">
            <w:pPr>
              <w:pStyle w:val="ListParagraph"/>
              <w:numPr>
                <w:ilvl w:val="0"/>
                <w:numId w:val="7"/>
              </w:numPr>
              <w:tabs>
                <w:tab w:val="left" w:pos="567"/>
              </w:tabs>
              <w:ind w:left="567" w:hanging="283"/>
              <w:contextualSpacing/>
              <w:rPr>
                <w:rFonts w:ascii="Arial" w:hAnsi="Arial" w:cs="Arial"/>
                <w:lang w:val="en-US" w:eastAsia="ja-JP"/>
              </w:rPr>
            </w:pPr>
            <w:r w:rsidRPr="00956931">
              <w:rPr>
                <w:rFonts w:ascii="Arial" w:hAnsi="Arial" w:cs="Arial"/>
                <w:lang w:val="en-US" w:eastAsia="ja-JP"/>
              </w:rPr>
              <w:t>S</w:t>
            </w:r>
            <w:r w:rsidR="00E41FE7" w:rsidRPr="00956931">
              <w:rPr>
                <w:rFonts w:ascii="Arial" w:hAnsi="Arial" w:cs="Arial"/>
                <w:lang w:val="en-US" w:eastAsia="ja-JP"/>
              </w:rPr>
              <w:t xml:space="preserve">hared care </w:t>
            </w:r>
            <w:r w:rsidRPr="00956931">
              <w:rPr>
                <w:rFonts w:ascii="Arial" w:hAnsi="Arial" w:cs="Arial"/>
                <w:lang w:val="en-US" w:eastAsia="ja-JP"/>
              </w:rPr>
              <w:t xml:space="preserve">agreement </w:t>
            </w:r>
            <w:r w:rsidR="00E41FE7" w:rsidRPr="00956931">
              <w:rPr>
                <w:rFonts w:ascii="Arial" w:hAnsi="Arial" w:cs="Arial"/>
                <w:lang w:val="en-US" w:eastAsia="ja-JP"/>
              </w:rPr>
              <w:t>protocols</w:t>
            </w:r>
            <w:r w:rsidR="00F66F45" w:rsidRPr="00956931">
              <w:rPr>
                <w:rFonts w:ascii="Arial" w:hAnsi="Arial" w:cs="Arial"/>
                <w:lang w:val="en-US" w:eastAsia="ja-JP"/>
              </w:rPr>
              <w:t xml:space="preserve"> to be implemented and maintained, supported by the </w:t>
            </w:r>
            <w:r w:rsidR="007B7208" w:rsidRPr="00956931">
              <w:rPr>
                <w:rFonts w:ascii="Arial" w:hAnsi="Arial" w:cs="Arial"/>
                <w:lang w:val="en-US" w:eastAsia="ja-JP"/>
              </w:rPr>
              <w:t>CCG’s Clinical Pharmacists if</w:t>
            </w:r>
            <w:r w:rsidR="00F66F45" w:rsidRPr="00956931">
              <w:rPr>
                <w:rFonts w:ascii="Arial" w:hAnsi="Arial" w:cs="Arial"/>
                <w:lang w:val="en-US" w:eastAsia="ja-JP"/>
              </w:rPr>
              <w:t xml:space="preserve"> appropriate.</w:t>
            </w:r>
            <w:r w:rsidRPr="00956931">
              <w:rPr>
                <w:rFonts w:ascii="Arial" w:hAnsi="Arial" w:cs="Arial"/>
                <w:lang w:val="en-US" w:eastAsia="ja-JP"/>
              </w:rPr>
              <w:t xml:space="preserve"> </w:t>
            </w:r>
          </w:p>
          <w:p w14:paraId="0F9D97AB" w14:textId="433CE018" w:rsidR="00956931" w:rsidRPr="002B6785" w:rsidRDefault="00956931" w:rsidP="00956931">
            <w:pPr>
              <w:pStyle w:val="ListParagraph"/>
              <w:tabs>
                <w:tab w:val="left" w:pos="567"/>
              </w:tabs>
              <w:ind w:left="567"/>
              <w:contextualSpacing/>
              <w:rPr>
                <w:rFonts w:ascii="Arial" w:hAnsi="Arial" w:cs="Arial"/>
                <w:lang w:val="en-US" w:eastAsia="ja-JP"/>
              </w:rPr>
            </w:pPr>
          </w:p>
        </w:tc>
      </w:tr>
      <w:tr w:rsidR="009B08A3" w:rsidRPr="002B6785" w14:paraId="52AEB2B0"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038EB7B" w14:textId="77777777" w:rsidR="009B08A3" w:rsidRPr="00BD385D" w:rsidRDefault="009B08A3" w:rsidP="00CF6CC5">
            <w:pPr>
              <w:pStyle w:val="ListParagraph"/>
              <w:ind w:left="0"/>
              <w:contextualSpacing/>
              <w:rPr>
                <w:rFonts w:ascii="Arial" w:hAnsi="Arial" w:cs="Arial"/>
                <w:b/>
                <w:lang w:val="en-US" w:eastAsia="ja-JP"/>
              </w:rPr>
            </w:pPr>
            <w:r w:rsidRPr="00BD385D">
              <w:rPr>
                <w:rFonts w:ascii="Arial" w:hAnsi="Arial" w:cs="Arial"/>
                <w:b/>
                <w:lang w:val="en-US" w:eastAsia="ja-JP"/>
              </w:rPr>
              <w:lastRenderedPageBreak/>
              <w:t>Key Performance Indicators:</w:t>
            </w:r>
          </w:p>
        </w:tc>
      </w:tr>
      <w:tr w:rsidR="009B08A3" w:rsidRPr="002B6785" w14:paraId="08F6853D"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0BE3155"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32AF44FE" w14:textId="77777777" w:rsidR="00C01C17" w:rsidRPr="002B6785" w:rsidRDefault="00C01C17" w:rsidP="00A44CB3">
            <w:pPr>
              <w:pStyle w:val="ListParagraph"/>
              <w:tabs>
                <w:tab w:val="left" w:pos="567"/>
                <w:tab w:val="left" w:pos="900"/>
              </w:tabs>
              <w:contextualSpacing/>
              <w:rPr>
                <w:rFonts w:ascii="Arial" w:hAnsi="Arial" w:cs="Arial"/>
                <w:color w:val="FF0000"/>
                <w:lang w:val="en-US" w:eastAsia="ja-JP"/>
              </w:rPr>
            </w:pPr>
          </w:p>
        </w:tc>
      </w:tr>
      <w:tr w:rsidR="009B08A3" w:rsidRPr="002B6785" w14:paraId="7783C6F1"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4623B24" w14:textId="77777777" w:rsidR="009B08A3" w:rsidRPr="00BD385D" w:rsidRDefault="001B6FC4" w:rsidP="00CF6CC5">
            <w:pPr>
              <w:pStyle w:val="ListParagraph"/>
              <w:ind w:left="0"/>
              <w:contextualSpacing/>
              <w:rPr>
                <w:rFonts w:ascii="Arial" w:hAnsi="Arial" w:cs="Arial"/>
                <w:b/>
                <w:lang w:val="en-US" w:eastAsia="ja-JP"/>
              </w:rPr>
            </w:pPr>
            <w:r w:rsidRPr="00BD385D">
              <w:rPr>
                <w:rFonts w:ascii="Arial" w:hAnsi="Arial" w:cs="Arial"/>
                <w:b/>
                <w:lang w:val="en-US" w:eastAsia="ja-JP"/>
              </w:rPr>
              <w:t xml:space="preserve">Reporting Requirements: </w:t>
            </w:r>
          </w:p>
        </w:tc>
      </w:tr>
      <w:tr w:rsidR="009B08A3" w:rsidRPr="002B6785" w14:paraId="1BF45C63"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131FD1A"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Pr>
                <w:rFonts w:ascii="Arial" w:hAnsi="Arial" w:cs="Arial"/>
                <w:lang w:val="en-US" w:eastAsia="ja-JP"/>
              </w:rPr>
              <w:t xml:space="preserve">will be expected to include: </w:t>
            </w:r>
          </w:p>
          <w:p w14:paraId="1DDE2F72" w14:textId="77777777" w:rsidR="00956931" w:rsidRPr="00956931" w:rsidRDefault="00956931" w:rsidP="00956931">
            <w:pPr>
              <w:contextualSpacing/>
              <w:rPr>
                <w:rFonts w:ascii="Arial" w:hAnsi="Arial" w:cs="Arial"/>
                <w:lang w:val="en-US" w:eastAsia="ja-JP"/>
              </w:rPr>
            </w:pPr>
          </w:p>
          <w:p w14:paraId="1573F6ED" w14:textId="46119A66" w:rsidR="008C0FCD" w:rsidRPr="002B6785" w:rsidRDefault="008C0FCD" w:rsidP="00125EF7">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 xml:space="preserve">Number of children and young people who are waiting to be offered an assessment appointment and their wait in weeks (average, maximum, minimum) </w:t>
            </w:r>
          </w:p>
          <w:p w14:paraId="1CD4A0D1" w14:textId="77777777" w:rsidR="008C0FCD" w:rsidRPr="002B6785" w:rsidRDefault="008C0FCD" w:rsidP="00125EF7">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Total number of patients waiting for treatment and average wait in days</w:t>
            </w:r>
          </w:p>
          <w:p w14:paraId="242A26AD" w14:textId="77777777" w:rsidR="008C0FCD" w:rsidRPr="002B6785" w:rsidRDefault="008C0FCD" w:rsidP="00125EF7">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Number of ADHD referrals</w:t>
            </w:r>
          </w:p>
          <w:p w14:paraId="001A8FE5" w14:textId="77777777" w:rsidR="008C0FCD" w:rsidRPr="002B6785" w:rsidRDefault="008C0FCD" w:rsidP="00125EF7">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Total number of children and young people diagnosed with ADHD</w:t>
            </w:r>
          </w:p>
          <w:p w14:paraId="160EFDE4" w14:textId="54A7FB16" w:rsidR="008C0FCD" w:rsidRPr="00956931" w:rsidRDefault="008C0FCD" w:rsidP="00125EF7">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 xml:space="preserve">Number </w:t>
            </w:r>
            <w:r w:rsidRPr="00956931">
              <w:rPr>
                <w:rFonts w:ascii="Arial" w:hAnsi="Arial" w:cs="Arial"/>
                <w:lang w:val="en-US" w:eastAsia="ja-JP"/>
              </w:rPr>
              <w:t>of re</w:t>
            </w:r>
            <w:r w:rsidR="00F66F45" w:rsidRPr="00956931">
              <w:rPr>
                <w:rFonts w:ascii="Arial" w:hAnsi="Arial" w:cs="Arial"/>
                <w:lang w:val="en-US" w:eastAsia="ja-JP"/>
              </w:rPr>
              <w:t>ferrals received</w:t>
            </w:r>
            <w:r w:rsidR="001772CB" w:rsidRPr="00956931">
              <w:rPr>
                <w:rFonts w:ascii="Arial" w:hAnsi="Arial" w:cs="Arial"/>
                <w:lang w:val="en-US" w:eastAsia="ja-JP"/>
              </w:rPr>
              <w:t xml:space="preserve"> into each pathway, for example</w:t>
            </w:r>
            <w:r w:rsidRPr="00956931">
              <w:rPr>
                <w:rFonts w:ascii="Arial" w:hAnsi="Arial" w:cs="Arial"/>
                <w:lang w:val="en-US" w:eastAsia="ja-JP"/>
              </w:rPr>
              <w:t>:</w:t>
            </w:r>
          </w:p>
          <w:p w14:paraId="582EC20F" w14:textId="77777777" w:rsidR="008C0FCD" w:rsidRPr="00956931" w:rsidRDefault="008C0FCD"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CORE</w:t>
            </w:r>
          </w:p>
          <w:p w14:paraId="14D7A46E" w14:textId="77777777" w:rsidR="008C0FCD" w:rsidRPr="00956931" w:rsidRDefault="008C0FCD"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ADHD</w:t>
            </w:r>
          </w:p>
          <w:p w14:paraId="2FCBD9FE" w14:textId="77777777" w:rsidR="00CD2314" w:rsidRPr="00956931" w:rsidRDefault="008C0FCD"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ASD</w:t>
            </w:r>
            <w:r w:rsidR="007E0488" w:rsidRPr="00956931">
              <w:rPr>
                <w:rFonts w:ascii="Arial" w:hAnsi="Arial" w:cs="Arial"/>
                <w:lang w:val="en-US" w:eastAsia="ja-JP"/>
              </w:rPr>
              <w:t xml:space="preserve"> </w:t>
            </w:r>
          </w:p>
          <w:p w14:paraId="3A76AA6F" w14:textId="77777777" w:rsidR="008C0FCD" w:rsidRPr="00956931" w:rsidRDefault="008C0FCD"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 xml:space="preserve">Eating Disorder </w:t>
            </w:r>
          </w:p>
          <w:p w14:paraId="757530E6" w14:textId="77777777" w:rsidR="008C0FCD" w:rsidRPr="00956931" w:rsidRDefault="008C0FCD"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Looked After Children</w:t>
            </w:r>
          </w:p>
          <w:p w14:paraId="2BE1D9D2" w14:textId="77777777" w:rsidR="008C0FCD" w:rsidRPr="00956931" w:rsidRDefault="008C0FCD"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Learning Disability</w:t>
            </w:r>
          </w:p>
          <w:p w14:paraId="2ABE7F36" w14:textId="65525E6C" w:rsidR="0048009A" w:rsidRPr="00956931" w:rsidRDefault="0048009A"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Young People in the criminal justice system</w:t>
            </w:r>
          </w:p>
          <w:p w14:paraId="23FD4375" w14:textId="2C5D0C0E" w:rsidR="0048009A" w:rsidRPr="00956931" w:rsidRDefault="0048009A" w:rsidP="006D31C1">
            <w:pPr>
              <w:pStyle w:val="ListParagraph"/>
              <w:numPr>
                <w:ilvl w:val="0"/>
                <w:numId w:val="36"/>
              </w:numPr>
              <w:contextualSpacing/>
              <w:rPr>
                <w:rFonts w:ascii="Arial" w:hAnsi="Arial" w:cs="Arial"/>
                <w:lang w:val="en-US" w:eastAsia="ja-JP"/>
              </w:rPr>
            </w:pPr>
            <w:r w:rsidRPr="00956931">
              <w:rPr>
                <w:rFonts w:ascii="Arial" w:hAnsi="Arial" w:cs="Arial"/>
                <w:lang w:val="en-US" w:eastAsia="ja-JP"/>
              </w:rPr>
              <w:t>Young people with substance misuse needs and engaged in substance misuse services</w:t>
            </w:r>
          </w:p>
          <w:p w14:paraId="126E2748" w14:textId="77777777" w:rsidR="001B6FC4" w:rsidRPr="002B6785" w:rsidRDefault="001B6FC4" w:rsidP="00125EF7">
            <w:pPr>
              <w:pStyle w:val="ListParagraph"/>
              <w:numPr>
                <w:ilvl w:val="0"/>
                <w:numId w:val="10"/>
              </w:numPr>
              <w:ind w:left="601" w:hanging="283"/>
              <w:contextualSpacing/>
              <w:rPr>
                <w:rFonts w:ascii="Arial" w:hAnsi="Arial" w:cs="Arial"/>
                <w:lang w:val="en-US" w:eastAsia="ja-JP"/>
              </w:rPr>
            </w:pPr>
            <w:r w:rsidRPr="00956931">
              <w:rPr>
                <w:rFonts w:ascii="Arial" w:hAnsi="Arial" w:cs="Arial"/>
                <w:lang w:val="en-US" w:eastAsia="ja-JP"/>
              </w:rPr>
              <w:t xml:space="preserve">Evidence of the use </w:t>
            </w:r>
            <w:r w:rsidRPr="002B6785">
              <w:rPr>
                <w:rFonts w:ascii="Arial" w:hAnsi="Arial" w:cs="Arial"/>
                <w:lang w:val="en-US" w:eastAsia="ja-JP"/>
              </w:rPr>
              <w:t>of outcome measures, appropriate to conditions</w:t>
            </w:r>
          </w:p>
          <w:p w14:paraId="26E5AE67" w14:textId="4F631ECA" w:rsidR="00146CD6" w:rsidRPr="002B6785" w:rsidRDefault="00146CD6" w:rsidP="00125EF7">
            <w:pPr>
              <w:pStyle w:val="ListParagraph"/>
              <w:numPr>
                <w:ilvl w:val="0"/>
                <w:numId w:val="10"/>
              </w:numPr>
              <w:ind w:left="601" w:hanging="283"/>
              <w:contextualSpacing/>
              <w:rPr>
                <w:rFonts w:ascii="Arial" w:hAnsi="Arial" w:cs="Arial"/>
                <w:lang w:val="en-US" w:eastAsia="ja-JP"/>
              </w:rPr>
            </w:pPr>
            <w:r w:rsidRPr="002B6785">
              <w:rPr>
                <w:rFonts w:ascii="Arial" w:hAnsi="Arial" w:cs="Arial"/>
                <w:lang w:val="en-US" w:eastAsia="ja-JP"/>
              </w:rPr>
              <w:t xml:space="preserve">Number of medication reviews </w:t>
            </w:r>
            <w:r w:rsidR="008C0FCD" w:rsidRPr="002B6785">
              <w:rPr>
                <w:rFonts w:ascii="Arial" w:hAnsi="Arial" w:cs="Arial"/>
                <w:lang w:val="en-US" w:eastAsia="ja-JP"/>
              </w:rPr>
              <w:t xml:space="preserve">each month broken down by month, condition and staff member undertaking review. </w:t>
            </w:r>
          </w:p>
          <w:p w14:paraId="54607690" w14:textId="77777777" w:rsidR="009B08A3" w:rsidRPr="002B6785" w:rsidRDefault="009B08A3" w:rsidP="00125EF7">
            <w:pPr>
              <w:pStyle w:val="ListParagraph"/>
              <w:numPr>
                <w:ilvl w:val="0"/>
                <w:numId w:val="10"/>
              </w:numPr>
              <w:ind w:left="601" w:hanging="283"/>
              <w:contextualSpacing/>
              <w:rPr>
                <w:rFonts w:ascii="Arial" w:hAnsi="Arial" w:cs="Arial"/>
                <w:lang w:val="en-US" w:eastAsia="ja-JP"/>
              </w:rPr>
            </w:pPr>
            <w:r w:rsidRPr="002B6785">
              <w:rPr>
                <w:rFonts w:ascii="Arial" w:hAnsi="Arial" w:cs="Arial"/>
                <w:lang w:val="en-US" w:eastAsia="ja-JP"/>
              </w:rPr>
              <w:t>Number of children and young people discharged from the service, broken down by:</w:t>
            </w:r>
          </w:p>
          <w:p w14:paraId="13B167A7" w14:textId="77777777" w:rsidR="009B08A3" w:rsidRPr="002B6785" w:rsidRDefault="009B08A3" w:rsidP="006D31C1">
            <w:pPr>
              <w:pStyle w:val="ListParagraph"/>
              <w:numPr>
                <w:ilvl w:val="0"/>
                <w:numId w:val="37"/>
              </w:numPr>
              <w:tabs>
                <w:tab w:val="left" w:pos="885"/>
              </w:tabs>
              <w:contextualSpacing/>
              <w:rPr>
                <w:rFonts w:ascii="Arial" w:hAnsi="Arial" w:cs="Arial"/>
                <w:lang w:val="en-US" w:eastAsia="ja-JP"/>
              </w:rPr>
            </w:pPr>
            <w:r w:rsidRPr="002B6785">
              <w:rPr>
                <w:rFonts w:ascii="Arial" w:hAnsi="Arial" w:cs="Arial"/>
                <w:lang w:val="en-US" w:eastAsia="ja-JP"/>
              </w:rPr>
              <w:t>Transitioned to Adult Mental Health Services</w:t>
            </w:r>
          </w:p>
          <w:p w14:paraId="17E23661" w14:textId="77777777" w:rsidR="009B08A3" w:rsidRPr="002B6785" w:rsidRDefault="009B08A3" w:rsidP="006D31C1">
            <w:pPr>
              <w:pStyle w:val="ListParagraph"/>
              <w:numPr>
                <w:ilvl w:val="0"/>
                <w:numId w:val="37"/>
              </w:numPr>
              <w:tabs>
                <w:tab w:val="left" w:pos="885"/>
              </w:tabs>
              <w:contextualSpacing/>
              <w:rPr>
                <w:rFonts w:ascii="Arial" w:hAnsi="Arial" w:cs="Arial"/>
                <w:lang w:val="en-US" w:eastAsia="ja-JP"/>
              </w:rPr>
            </w:pPr>
            <w:r w:rsidRPr="002B6785">
              <w:rPr>
                <w:rFonts w:ascii="Arial" w:hAnsi="Arial" w:cs="Arial"/>
                <w:lang w:val="en-US" w:eastAsia="ja-JP"/>
              </w:rPr>
              <w:lastRenderedPageBreak/>
              <w:t>End of care</w:t>
            </w:r>
            <w:r w:rsidR="00BC0440" w:rsidRPr="002B6785">
              <w:rPr>
                <w:rFonts w:ascii="Arial" w:hAnsi="Arial" w:cs="Arial"/>
                <w:lang w:val="en-US" w:eastAsia="ja-JP"/>
              </w:rPr>
              <w:t xml:space="preserve">/recovery in the community </w:t>
            </w:r>
          </w:p>
          <w:p w14:paraId="5C4CF05E" w14:textId="77777777" w:rsidR="009B08A3" w:rsidRPr="002B6785" w:rsidRDefault="008C0FCD" w:rsidP="006D31C1">
            <w:pPr>
              <w:pStyle w:val="ListParagraph"/>
              <w:numPr>
                <w:ilvl w:val="0"/>
                <w:numId w:val="37"/>
              </w:numPr>
              <w:tabs>
                <w:tab w:val="left" w:pos="885"/>
              </w:tabs>
              <w:contextualSpacing/>
              <w:rPr>
                <w:rFonts w:ascii="Arial" w:hAnsi="Arial" w:cs="Arial"/>
                <w:lang w:val="en-US" w:eastAsia="ja-JP"/>
              </w:rPr>
            </w:pPr>
            <w:r w:rsidRPr="002B6785">
              <w:rPr>
                <w:rFonts w:ascii="Arial" w:hAnsi="Arial" w:cs="Arial"/>
                <w:lang w:val="en-US" w:eastAsia="ja-JP"/>
              </w:rPr>
              <w:t xml:space="preserve">Tier 4 </w:t>
            </w:r>
          </w:p>
          <w:p w14:paraId="0EAE2AC8" w14:textId="77777777" w:rsidR="009B08A3" w:rsidRPr="002B6785" w:rsidRDefault="009B08A3" w:rsidP="006D31C1">
            <w:pPr>
              <w:pStyle w:val="ListParagraph"/>
              <w:numPr>
                <w:ilvl w:val="0"/>
                <w:numId w:val="37"/>
              </w:numPr>
              <w:tabs>
                <w:tab w:val="left" w:pos="885"/>
              </w:tabs>
              <w:contextualSpacing/>
              <w:rPr>
                <w:rFonts w:ascii="Arial" w:hAnsi="Arial" w:cs="Arial"/>
                <w:lang w:val="en-US" w:eastAsia="ja-JP"/>
              </w:rPr>
            </w:pPr>
            <w:r w:rsidRPr="002B6785">
              <w:rPr>
                <w:rFonts w:ascii="Arial" w:hAnsi="Arial" w:cs="Arial"/>
                <w:lang w:val="en-US" w:eastAsia="ja-JP"/>
              </w:rPr>
              <w:t>Disengaged with the service</w:t>
            </w:r>
            <w:r w:rsidR="00BC0440" w:rsidRPr="002B6785">
              <w:rPr>
                <w:rFonts w:ascii="Arial" w:hAnsi="Arial" w:cs="Arial"/>
                <w:lang w:val="en-US" w:eastAsia="ja-JP"/>
              </w:rPr>
              <w:t>/was not brought</w:t>
            </w:r>
          </w:p>
          <w:p w14:paraId="4AABEBF5" w14:textId="77777777" w:rsidR="008C0FCD" w:rsidRPr="002B6785" w:rsidRDefault="00BC0440" w:rsidP="006D31C1">
            <w:pPr>
              <w:pStyle w:val="ListParagraph"/>
              <w:numPr>
                <w:ilvl w:val="0"/>
                <w:numId w:val="37"/>
              </w:numPr>
              <w:tabs>
                <w:tab w:val="left" w:pos="885"/>
              </w:tabs>
              <w:contextualSpacing/>
              <w:rPr>
                <w:rFonts w:ascii="Arial" w:hAnsi="Arial" w:cs="Arial"/>
                <w:lang w:val="en-US" w:eastAsia="ja-JP"/>
              </w:rPr>
            </w:pPr>
            <w:r w:rsidRPr="002B6785">
              <w:rPr>
                <w:rFonts w:ascii="Arial" w:hAnsi="Arial" w:cs="Arial"/>
                <w:lang w:val="en-US" w:eastAsia="ja-JP"/>
              </w:rPr>
              <w:t xml:space="preserve">Another CAMHS service </w:t>
            </w:r>
          </w:p>
          <w:p w14:paraId="7DD074B4" w14:textId="17B57DBD" w:rsidR="001772CB" w:rsidRPr="00956931" w:rsidRDefault="008C0FCD" w:rsidP="001772CB">
            <w:pPr>
              <w:pStyle w:val="ListParagraph"/>
              <w:numPr>
                <w:ilvl w:val="0"/>
                <w:numId w:val="37"/>
              </w:numPr>
              <w:tabs>
                <w:tab w:val="left" w:pos="885"/>
              </w:tabs>
              <w:contextualSpacing/>
              <w:rPr>
                <w:rFonts w:ascii="Arial" w:hAnsi="Arial" w:cs="Arial"/>
                <w:lang w:val="en-US" w:eastAsia="ja-JP"/>
              </w:rPr>
            </w:pPr>
            <w:r w:rsidRPr="002B6785">
              <w:rPr>
                <w:rFonts w:ascii="Arial" w:hAnsi="Arial" w:cs="Arial"/>
                <w:lang w:val="en-US" w:eastAsia="ja-JP"/>
              </w:rPr>
              <w:t xml:space="preserve">Community/voluntary sector service </w:t>
            </w:r>
          </w:p>
          <w:p w14:paraId="3D05A0BE" w14:textId="77777777" w:rsidR="009B08A3" w:rsidRPr="002B6785" w:rsidRDefault="009B08A3" w:rsidP="008C0FCD">
            <w:pPr>
              <w:pStyle w:val="ListParagraph"/>
              <w:ind w:left="0"/>
              <w:contextualSpacing/>
              <w:rPr>
                <w:rFonts w:ascii="Arial" w:hAnsi="Arial" w:cs="Arial"/>
                <w:lang w:val="en-US" w:eastAsia="ja-JP"/>
              </w:rPr>
            </w:pPr>
          </w:p>
        </w:tc>
      </w:tr>
      <w:tr w:rsidR="009B08A3" w:rsidRPr="002B6785" w14:paraId="0AEECE33"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088900C2" w14:textId="77777777" w:rsidR="00AD1BD7" w:rsidRPr="006D31C1" w:rsidRDefault="009B08A3" w:rsidP="006D31C1">
            <w:pPr>
              <w:ind w:left="318" w:hanging="284"/>
              <w:rPr>
                <w:rFonts w:ascii="Arial" w:hAnsi="Arial" w:cs="Arial"/>
                <w:b/>
                <w:lang w:val="en-US" w:eastAsia="ja-JP"/>
              </w:rPr>
            </w:pPr>
            <w:r w:rsidRPr="002B6785">
              <w:rPr>
                <w:rFonts w:ascii="Arial" w:hAnsi="Arial" w:cs="Arial"/>
                <w:b/>
                <w:lang w:val="en-US" w:eastAsia="ja-JP"/>
              </w:rPr>
              <w:lastRenderedPageBreak/>
              <w:t>Outcome 5: To Deliver the THRIVE Model (Getting Risk Support)</w:t>
            </w:r>
          </w:p>
        </w:tc>
      </w:tr>
      <w:tr w:rsidR="009B08A3" w:rsidRPr="002B6785" w14:paraId="0AC09D6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6692517" w14:textId="60D83F28" w:rsidR="009B08A3" w:rsidRPr="007B7208" w:rsidRDefault="009B08A3" w:rsidP="006D31C1">
            <w:pPr>
              <w:rPr>
                <w:rFonts w:ascii="Arial" w:hAnsi="Arial" w:cs="Arial"/>
                <w:color w:val="FF0000"/>
                <w:lang w:val="en-US" w:eastAsia="ja-JP"/>
              </w:rPr>
            </w:pPr>
            <w:r w:rsidRPr="002B6785">
              <w:rPr>
                <w:rFonts w:ascii="Arial" w:hAnsi="Arial" w:cs="Arial"/>
                <w:lang w:val="en-US" w:eastAsia="ja-JP"/>
              </w:rPr>
              <w:t>Support the needs of children, young people and families where there is no current health treatment available</w:t>
            </w:r>
            <w:r w:rsidRPr="00555503">
              <w:rPr>
                <w:rFonts w:ascii="Arial" w:hAnsi="Arial" w:cs="Arial"/>
                <w:lang w:val="en-US" w:eastAsia="ja-JP"/>
              </w:rPr>
              <w:t>, but they remain at risk to themselves or others</w:t>
            </w:r>
            <w:r w:rsidR="00BC0440" w:rsidRPr="00555503">
              <w:rPr>
                <w:rFonts w:ascii="Arial" w:hAnsi="Arial" w:cs="Arial"/>
                <w:lang w:val="en-US" w:eastAsia="ja-JP"/>
              </w:rPr>
              <w:t>.</w:t>
            </w:r>
            <w:r w:rsidR="00A37DF1" w:rsidRPr="00555503">
              <w:rPr>
                <w:rFonts w:ascii="Arial" w:hAnsi="Arial" w:cs="Arial"/>
                <w:lang w:val="en-US" w:eastAsia="ja-JP"/>
              </w:rPr>
              <w:t xml:space="preserve"> This is likely to </w:t>
            </w:r>
            <w:r w:rsidR="007B7208" w:rsidRPr="00555503">
              <w:rPr>
                <w:rFonts w:ascii="Arial" w:hAnsi="Arial" w:cs="Arial"/>
                <w:lang w:val="en-US" w:eastAsia="ja-JP"/>
              </w:rPr>
              <w:t>be socially care-led</w:t>
            </w:r>
            <w:r w:rsidR="00A37DF1" w:rsidRPr="00555503">
              <w:rPr>
                <w:rFonts w:ascii="Arial" w:hAnsi="Arial" w:cs="Arial"/>
                <w:lang w:val="en-US" w:eastAsia="ja-JP"/>
              </w:rPr>
              <w:t xml:space="preserve"> </w:t>
            </w:r>
          </w:p>
        </w:tc>
      </w:tr>
      <w:tr w:rsidR="009B08A3" w:rsidRPr="002B6785" w14:paraId="1085A17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A642FAC" w14:textId="77777777" w:rsidR="009B08A3" w:rsidRPr="00BD385D" w:rsidRDefault="009B08A3" w:rsidP="006D31C1">
            <w:pPr>
              <w:ind w:left="318" w:hanging="284"/>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129D473A"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191279A" w14:textId="77777777" w:rsidR="009B08A3" w:rsidRDefault="00D44E1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D</w:t>
            </w:r>
            <w:r w:rsidR="009B08A3" w:rsidRPr="002B6785">
              <w:rPr>
                <w:rFonts w:ascii="Arial" w:hAnsi="Arial" w:cs="Arial"/>
                <w:lang w:val="en-US" w:eastAsia="ja-JP"/>
              </w:rPr>
              <w:t>evelop and deliver ‘</w:t>
            </w:r>
            <w:r w:rsidRPr="002B6785">
              <w:rPr>
                <w:rFonts w:ascii="Arial" w:hAnsi="Arial" w:cs="Arial"/>
                <w:lang w:val="en-US" w:eastAsia="ja-JP"/>
              </w:rPr>
              <w:t>Getting Risk S</w:t>
            </w:r>
            <w:r w:rsidR="009B08A3" w:rsidRPr="002B6785">
              <w:rPr>
                <w:rFonts w:ascii="Arial" w:hAnsi="Arial" w:cs="Arial"/>
                <w:lang w:val="en-US" w:eastAsia="ja-JP"/>
              </w:rPr>
              <w:t>upport</w:t>
            </w:r>
            <w:r w:rsidRPr="002B6785">
              <w:rPr>
                <w:rFonts w:ascii="Arial" w:hAnsi="Arial" w:cs="Arial"/>
                <w:lang w:val="en-US" w:eastAsia="ja-JP"/>
              </w:rPr>
              <w:t>’</w:t>
            </w:r>
            <w:r w:rsidR="009B08A3" w:rsidRPr="002B6785">
              <w:rPr>
                <w:rFonts w:ascii="Arial" w:hAnsi="Arial" w:cs="Arial"/>
                <w:lang w:val="en-US" w:eastAsia="ja-JP"/>
              </w:rPr>
              <w:t xml:space="preserve"> for children; young people</w:t>
            </w:r>
            <w:r w:rsidRPr="002B6785">
              <w:rPr>
                <w:rFonts w:ascii="Arial" w:hAnsi="Arial" w:cs="Arial"/>
                <w:lang w:val="en-US" w:eastAsia="ja-JP"/>
              </w:rPr>
              <w:t xml:space="preserve"> and</w:t>
            </w:r>
            <w:r w:rsidR="009B08A3" w:rsidRPr="002B6785">
              <w:rPr>
                <w:rFonts w:ascii="Arial" w:hAnsi="Arial" w:cs="Arial"/>
                <w:lang w:val="en-US" w:eastAsia="ja-JP"/>
              </w:rPr>
              <w:t xml:space="preserve"> their families/carers in order to avoid admissions to </w:t>
            </w:r>
            <w:r w:rsidRPr="002B6785">
              <w:rPr>
                <w:rFonts w:ascii="Arial" w:hAnsi="Arial" w:cs="Arial"/>
                <w:lang w:val="en-US" w:eastAsia="ja-JP"/>
              </w:rPr>
              <w:t xml:space="preserve">the </w:t>
            </w:r>
            <w:r w:rsidR="009B08A3" w:rsidRPr="002B6785">
              <w:rPr>
                <w:rFonts w:ascii="Arial" w:hAnsi="Arial" w:cs="Arial"/>
                <w:lang w:val="en-US" w:eastAsia="ja-JP"/>
              </w:rPr>
              <w:t>NHS England commissioned Tier 4 service</w:t>
            </w:r>
            <w:r w:rsidRPr="002B6785">
              <w:rPr>
                <w:rFonts w:ascii="Arial" w:hAnsi="Arial" w:cs="Arial"/>
                <w:lang w:val="en-US" w:eastAsia="ja-JP"/>
              </w:rPr>
              <w:t>;</w:t>
            </w:r>
          </w:p>
          <w:p w14:paraId="68A92E10" w14:textId="77777777" w:rsidR="009B08A3" w:rsidRPr="002B6785" w:rsidRDefault="00D44E1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D</w:t>
            </w:r>
            <w:r w:rsidR="009B08A3" w:rsidRPr="002B6785">
              <w:rPr>
                <w:rFonts w:ascii="Arial" w:hAnsi="Arial" w:cs="Arial"/>
                <w:lang w:val="en-US" w:eastAsia="ja-JP"/>
              </w:rPr>
              <w:t>eliver short-term intensive interventions for those children and young people who are on the edge of entering Tier 4 services. It is expected that the model will include a community outreach service</w:t>
            </w:r>
            <w:r w:rsidRPr="002B6785">
              <w:rPr>
                <w:rFonts w:ascii="Arial" w:hAnsi="Arial" w:cs="Arial"/>
                <w:lang w:val="en-US" w:eastAsia="ja-JP"/>
              </w:rPr>
              <w:t>;</w:t>
            </w:r>
          </w:p>
          <w:p w14:paraId="3D59040A" w14:textId="77777777" w:rsidR="009B08A3" w:rsidRPr="002B6785" w:rsidRDefault="00D44E1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I</w:t>
            </w:r>
            <w:r w:rsidR="009B08A3" w:rsidRPr="002B6785">
              <w:rPr>
                <w:rFonts w:ascii="Arial" w:hAnsi="Arial" w:cs="Arial"/>
                <w:lang w:val="en-US" w:eastAsia="ja-JP"/>
              </w:rPr>
              <w:t>mplement a responsive team to meet children’s and young people’s needs in a crisis, offering support within a range of settings but most especially within the individuals home and hospital settings</w:t>
            </w:r>
            <w:r w:rsidRPr="002B6785">
              <w:rPr>
                <w:rFonts w:ascii="Arial" w:hAnsi="Arial" w:cs="Arial"/>
                <w:lang w:val="en-US" w:eastAsia="ja-JP"/>
              </w:rPr>
              <w:t>;</w:t>
            </w:r>
          </w:p>
          <w:p w14:paraId="1AFCC083"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Provide support for children, young people, and their families/carers that are unable to benefit from evidence-based treatments but remain a significant concern or risk. This may include children and young people who routinely go into crisis but who are not able to make use of help offered or where help is offered, it has not been able to make a difference (e.g. self-harm, emerging personality disorders or ongoing issues that have not yet responded to treatment)</w:t>
            </w:r>
            <w:r w:rsidR="00D44E13" w:rsidRPr="002B6785">
              <w:rPr>
                <w:rFonts w:ascii="Arial" w:hAnsi="Arial" w:cs="Arial"/>
                <w:lang w:val="en-US" w:eastAsia="ja-JP"/>
              </w:rPr>
              <w:t>;</w:t>
            </w:r>
          </w:p>
          <w:p w14:paraId="6D722300"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Provide face-to-face assessments for children and young pe</w:t>
            </w:r>
            <w:r w:rsidR="00D44E13" w:rsidRPr="002B6785">
              <w:rPr>
                <w:rFonts w:ascii="Arial" w:hAnsi="Arial" w:cs="Arial"/>
                <w:lang w:val="en-US" w:eastAsia="ja-JP"/>
              </w:rPr>
              <w:t>ople prior to discharge from A&amp;E;</w:t>
            </w:r>
          </w:p>
          <w:p w14:paraId="4EB5A6CB"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Have responsibility in developing close interagency collaborations with other partners and services to meet the needs of the child, young person and their families/carers</w:t>
            </w:r>
            <w:r w:rsidR="008B62E1" w:rsidRPr="002B6785">
              <w:rPr>
                <w:rFonts w:ascii="Arial" w:hAnsi="Arial" w:cs="Arial"/>
                <w:lang w:val="en-US" w:eastAsia="ja-JP"/>
              </w:rPr>
              <w:t>;</w:t>
            </w:r>
            <w:r w:rsidRPr="002B6785">
              <w:rPr>
                <w:rFonts w:ascii="Arial" w:hAnsi="Arial" w:cs="Arial"/>
                <w:lang w:val="en-US" w:eastAsia="ja-JP"/>
              </w:rPr>
              <w:t xml:space="preserve"> </w:t>
            </w:r>
          </w:p>
          <w:p w14:paraId="29CC93E3"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Ensure there is clarity around which agency is leading the case for the child or young person</w:t>
            </w:r>
            <w:r w:rsidR="008B62E1" w:rsidRPr="002B6785">
              <w:rPr>
                <w:rFonts w:ascii="Arial" w:hAnsi="Arial" w:cs="Arial"/>
                <w:lang w:val="en-US" w:eastAsia="ja-JP"/>
              </w:rPr>
              <w:t>;</w:t>
            </w:r>
          </w:p>
          <w:p w14:paraId="285232A6"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Ensure safety plans are co-produced across other agencies and in agreement with the child, young person and parents (if appropriate)</w:t>
            </w:r>
            <w:r w:rsidR="008B62E1" w:rsidRPr="002B6785">
              <w:rPr>
                <w:rFonts w:ascii="Arial" w:hAnsi="Arial" w:cs="Arial"/>
                <w:lang w:val="en-US" w:eastAsia="ja-JP"/>
              </w:rPr>
              <w:t>;</w:t>
            </w:r>
            <w:r w:rsidRPr="002B6785">
              <w:rPr>
                <w:rFonts w:ascii="Arial" w:hAnsi="Arial" w:cs="Arial"/>
                <w:lang w:val="en-US" w:eastAsia="ja-JP"/>
              </w:rPr>
              <w:t xml:space="preserve"> </w:t>
            </w:r>
          </w:p>
          <w:p w14:paraId="746DD335"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Ensure there is an integrated multi-agency approach to support children, young people and their families/carers across all agencies</w:t>
            </w:r>
            <w:r w:rsidR="008B62E1" w:rsidRPr="002B6785">
              <w:rPr>
                <w:rFonts w:ascii="Arial" w:hAnsi="Arial" w:cs="Arial"/>
                <w:lang w:val="en-US" w:eastAsia="ja-JP"/>
              </w:rPr>
              <w:t>;</w:t>
            </w:r>
            <w:r w:rsidRPr="002B6785">
              <w:rPr>
                <w:rFonts w:ascii="Arial" w:hAnsi="Arial" w:cs="Arial"/>
                <w:lang w:val="en-US" w:eastAsia="ja-JP"/>
              </w:rPr>
              <w:t xml:space="preserve"> </w:t>
            </w:r>
          </w:p>
          <w:p w14:paraId="344C8E58" w14:textId="77777777" w:rsidR="009B08A3" w:rsidRPr="002B6785" w:rsidRDefault="008B62E1"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I</w:t>
            </w:r>
            <w:r w:rsidR="009B08A3" w:rsidRPr="002B6785">
              <w:rPr>
                <w:rFonts w:ascii="Arial" w:hAnsi="Arial" w:cs="Arial"/>
                <w:lang w:val="en-US" w:eastAsia="ja-JP"/>
              </w:rPr>
              <w:t>nitia</w:t>
            </w:r>
            <w:r w:rsidR="00485851">
              <w:rPr>
                <w:rFonts w:ascii="Arial" w:hAnsi="Arial" w:cs="Arial"/>
                <w:lang w:val="en-US" w:eastAsia="ja-JP"/>
              </w:rPr>
              <w:t>te an Early Help Assessment if required;</w:t>
            </w:r>
            <w:r w:rsidR="009B08A3" w:rsidRPr="002B6785">
              <w:rPr>
                <w:rFonts w:ascii="Arial" w:hAnsi="Arial" w:cs="Arial"/>
                <w:lang w:val="en-US" w:eastAsia="ja-JP"/>
              </w:rPr>
              <w:t xml:space="preserve"> </w:t>
            </w:r>
          </w:p>
          <w:p w14:paraId="77FD83A2" w14:textId="77777777" w:rsidR="009B08A3"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Develop self-help materials appropriate to children and young people</w:t>
            </w:r>
            <w:r w:rsidR="008B62E1" w:rsidRPr="002B6785">
              <w:rPr>
                <w:rFonts w:ascii="Arial" w:hAnsi="Arial" w:cs="Arial"/>
                <w:lang w:val="en-US" w:eastAsia="ja-JP"/>
              </w:rPr>
              <w:t>;</w:t>
            </w:r>
          </w:p>
          <w:p w14:paraId="53AFCA7F" w14:textId="77777777" w:rsidR="00F45DCD" w:rsidRPr="002B6785" w:rsidRDefault="009B08A3"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Emphasise the development of peer support and personal support networks</w:t>
            </w:r>
            <w:r w:rsidR="00BC0440" w:rsidRPr="002B6785">
              <w:rPr>
                <w:rFonts w:ascii="Arial" w:hAnsi="Arial" w:cs="Arial"/>
                <w:lang w:val="en-US" w:eastAsia="ja-JP"/>
              </w:rPr>
              <w:t>;</w:t>
            </w:r>
          </w:p>
          <w:p w14:paraId="19F852AA" w14:textId="77777777" w:rsidR="00F45DCD" w:rsidRPr="002B6785" w:rsidRDefault="00F45DCD"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Improve the services and support for children, young people and their families/carers that require ‘risk support’</w:t>
            </w:r>
            <w:r w:rsidR="00BC0440" w:rsidRPr="002B6785">
              <w:rPr>
                <w:rFonts w:ascii="Arial" w:hAnsi="Arial" w:cs="Arial"/>
                <w:lang w:val="en-US" w:eastAsia="ja-JP"/>
              </w:rPr>
              <w:t>;</w:t>
            </w:r>
          </w:p>
          <w:p w14:paraId="66880624" w14:textId="77777777" w:rsidR="00F45DCD" w:rsidRPr="002B6785" w:rsidRDefault="00F45DCD"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Annual review of Safeguarding Arrangements, including audit</w:t>
            </w:r>
            <w:r w:rsidR="00BC0440" w:rsidRPr="002B6785">
              <w:rPr>
                <w:rFonts w:ascii="Arial" w:hAnsi="Arial" w:cs="Arial"/>
                <w:lang w:val="en-US" w:eastAsia="ja-JP"/>
              </w:rPr>
              <w:t>;</w:t>
            </w:r>
          </w:p>
          <w:p w14:paraId="47756720" w14:textId="77777777" w:rsidR="00F45DCD" w:rsidRDefault="00F45DCD" w:rsidP="00BC0440">
            <w:pPr>
              <w:pStyle w:val="ListParagraph"/>
              <w:numPr>
                <w:ilvl w:val="0"/>
                <w:numId w:val="11"/>
              </w:numPr>
              <w:ind w:left="567" w:hanging="283"/>
              <w:contextualSpacing/>
              <w:rPr>
                <w:rFonts w:ascii="Arial" w:hAnsi="Arial" w:cs="Arial"/>
                <w:lang w:val="en-US" w:eastAsia="ja-JP"/>
              </w:rPr>
            </w:pPr>
            <w:r w:rsidRPr="002B6785">
              <w:rPr>
                <w:rFonts w:ascii="Arial" w:hAnsi="Arial" w:cs="Arial"/>
                <w:lang w:val="en-US" w:eastAsia="ja-JP"/>
              </w:rPr>
              <w:t>Evidence of co-produced risk and safety plans around the individual, with the young person, their families/carers and other agencies</w:t>
            </w:r>
            <w:r w:rsidR="00BC0440" w:rsidRPr="002B6785">
              <w:rPr>
                <w:rFonts w:ascii="Arial" w:hAnsi="Arial" w:cs="Arial"/>
                <w:lang w:val="en-US" w:eastAsia="ja-JP"/>
              </w:rPr>
              <w:t>.</w:t>
            </w:r>
          </w:p>
          <w:p w14:paraId="0B6090BD" w14:textId="77777777" w:rsidR="00956931" w:rsidRPr="002B6785" w:rsidRDefault="00956931" w:rsidP="00956931">
            <w:pPr>
              <w:pStyle w:val="ListParagraph"/>
              <w:ind w:left="567"/>
              <w:contextualSpacing/>
              <w:rPr>
                <w:rFonts w:ascii="Arial" w:hAnsi="Arial" w:cs="Arial"/>
                <w:lang w:val="en-US" w:eastAsia="ja-JP"/>
              </w:rPr>
            </w:pPr>
          </w:p>
        </w:tc>
      </w:tr>
      <w:tr w:rsidR="009B08A3" w:rsidRPr="002B6785" w14:paraId="5655B51C"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6C24820"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t>Key Performance Indicators:</w:t>
            </w:r>
          </w:p>
        </w:tc>
      </w:tr>
      <w:tr w:rsidR="009B08A3" w:rsidRPr="002B6785" w14:paraId="5CBE6E70"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B778536"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035486A7" w14:textId="77777777" w:rsidR="00956931" w:rsidRPr="00555503" w:rsidRDefault="00956931" w:rsidP="00555503">
            <w:pPr>
              <w:contextualSpacing/>
              <w:rPr>
                <w:rFonts w:ascii="Arial" w:hAnsi="Arial" w:cs="Arial"/>
                <w:lang w:val="en-US" w:eastAsia="ja-JP"/>
              </w:rPr>
            </w:pPr>
          </w:p>
        </w:tc>
      </w:tr>
      <w:tr w:rsidR="009B08A3" w:rsidRPr="002B6785" w14:paraId="55ED78B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09F9A41" w14:textId="77777777" w:rsidR="009B08A3" w:rsidRPr="002B6785" w:rsidRDefault="001B6FC4" w:rsidP="006D31C1">
            <w:pPr>
              <w:ind w:left="318" w:hanging="284"/>
              <w:rPr>
                <w:rFonts w:ascii="Arial" w:hAnsi="Arial" w:cs="Arial"/>
                <w:b/>
                <w:lang w:val="en-US" w:eastAsia="ja-JP"/>
              </w:rPr>
            </w:pPr>
            <w:r w:rsidRPr="002B6785">
              <w:rPr>
                <w:rFonts w:ascii="Arial" w:hAnsi="Arial" w:cs="Arial"/>
                <w:b/>
                <w:lang w:val="en-US" w:eastAsia="ja-JP"/>
              </w:rPr>
              <w:lastRenderedPageBreak/>
              <w:t xml:space="preserve">Reporting Requirements: </w:t>
            </w:r>
          </w:p>
        </w:tc>
      </w:tr>
      <w:tr w:rsidR="009B08A3" w:rsidRPr="002B6785" w14:paraId="10C2582B"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811D907"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Pr>
                <w:rFonts w:ascii="Arial" w:hAnsi="Arial" w:cs="Arial"/>
                <w:lang w:val="en-US" w:eastAsia="ja-JP"/>
              </w:rPr>
              <w:t xml:space="preserve">will be expected to include: </w:t>
            </w:r>
          </w:p>
          <w:p w14:paraId="3DE8E31C" w14:textId="77777777" w:rsidR="00956931" w:rsidRPr="00956931" w:rsidRDefault="00956931" w:rsidP="00956931">
            <w:pPr>
              <w:autoSpaceDE w:val="0"/>
              <w:autoSpaceDN w:val="0"/>
              <w:adjustRightInd w:val="0"/>
              <w:contextualSpacing/>
              <w:rPr>
                <w:rFonts w:ascii="Arial" w:hAnsi="Arial" w:cs="Arial"/>
                <w:lang w:val="en-US" w:eastAsia="ja-JP"/>
              </w:rPr>
            </w:pPr>
          </w:p>
          <w:p w14:paraId="123DF5A8" w14:textId="77777777" w:rsidR="009B08A3" w:rsidRPr="002B6785" w:rsidRDefault="009B08A3" w:rsidP="006D31C1">
            <w:pPr>
              <w:pStyle w:val="ListParagraph"/>
              <w:numPr>
                <w:ilvl w:val="0"/>
                <w:numId w:val="12"/>
              </w:numPr>
              <w:autoSpaceDE w:val="0"/>
              <w:autoSpaceDN w:val="0"/>
              <w:adjustRightInd w:val="0"/>
              <w:ind w:left="601" w:hanging="283"/>
              <w:contextualSpacing/>
              <w:rPr>
                <w:rFonts w:ascii="Arial" w:hAnsi="Arial" w:cs="Arial"/>
                <w:lang w:val="en-US" w:eastAsia="ja-JP"/>
              </w:rPr>
            </w:pPr>
            <w:r w:rsidRPr="002B6785">
              <w:rPr>
                <w:rFonts w:ascii="Arial" w:hAnsi="Arial" w:cs="Arial"/>
                <w:lang w:val="en-US" w:eastAsia="ja-JP"/>
              </w:rPr>
              <w:t xml:space="preserve">Number of individualised </w:t>
            </w:r>
            <w:r w:rsidR="006C27D2" w:rsidRPr="002B6785">
              <w:rPr>
                <w:rFonts w:ascii="Arial" w:hAnsi="Arial" w:cs="Arial"/>
                <w:lang w:val="en-US" w:eastAsia="ja-JP"/>
              </w:rPr>
              <w:t>risk and safety plans produced</w:t>
            </w:r>
            <w:r w:rsidR="008B62E1" w:rsidRPr="002B6785">
              <w:rPr>
                <w:rFonts w:ascii="Arial" w:hAnsi="Arial" w:cs="Arial"/>
                <w:lang w:val="en-US" w:eastAsia="ja-JP"/>
              </w:rPr>
              <w:t>;</w:t>
            </w:r>
            <w:r w:rsidR="006C27D2" w:rsidRPr="002B6785">
              <w:rPr>
                <w:rFonts w:ascii="Arial" w:hAnsi="Arial" w:cs="Arial"/>
                <w:lang w:val="en-US" w:eastAsia="ja-JP"/>
              </w:rPr>
              <w:t xml:space="preserve"> </w:t>
            </w:r>
          </w:p>
          <w:p w14:paraId="6E05DF55" w14:textId="77777777" w:rsidR="009B08A3" w:rsidRPr="002B6785" w:rsidRDefault="009B08A3" w:rsidP="006D31C1">
            <w:pPr>
              <w:pStyle w:val="ListParagraph"/>
              <w:numPr>
                <w:ilvl w:val="0"/>
                <w:numId w:val="12"/>
              </w:numPr>
              <w:autoSpaceDE w:val="0"/>
              <w:autoSpaceDN w:val="0"/>
              <w:adjustRightInd w:val="0"/>
              <w:ind w:left="601" w:hanging="283"/>
              <w:contextualSpacing/>
              <w:rPr>
                <w:rFonts w:ascii="Arial" w:hAnsi="Arial" w:cs="Arial"/>
                <w:lang w:val="en-US" w:eastAsia="ja-JP"/>
              </w:rPr>
            </w:pPr>
            <w:r w:rsidRPr="002B6785">
              <w:rPr>
                <w:rFonts w:ascii="Arial" w:hAnsi="Arial" w:cs="Arial"/>
                <w:lang w:val="en-US" w:eastAsia="ja-JP"/>
              </w:rPr>
              <w:t>Number of children and young people who received a crisis assessment who are discharged and sign-posted to other services, including early he</w:t>
            </w:r>
            <w:r w:rsidR="006C27D2" w:rsidRPr="002B6785">
              <w:rPr>
                <w:rFonts w:ascii="Arial" w:hAnsi="Arial" w:cs="Arial"/>
                <w:lang w:val="en-US" w:eastAsia="ja-JP"/>
              </w:rPr>
              <w:t>lp – categorised by destination</w:t>
            </w:r>
            <w:r w:rsidR="008B62E1" w:rsidRPr="002B6785">
              <w:rPr>
                <w:rFonts w:ascii="Arial" w:hAnsi="Arial" w:cs="Arial"/>
                <w:lang w:val="en-US" w:eastAsia="ja-JP"/>
              </w:rPr>
              <w:t>;</w:t>
            </w:r>
          </w:p>
          <w:p w14:paraId="7255ADA5" w14:textId="77777777" w:rsidR="009B08A3" w:rsidRPr="002B6785" w:rsidRDefault="009B08A3" w:rsidP="006D31C1">
            <w:pPr>
              <w:pStyle w:val="ListParagraph"/>
              <w:numPr>
                <w:ilvl w:val="0"/>
                <w:numId w:val="12"/>
              </w:numPr>
              <w:autoSpaceDE w:val="0"/>
              <w:autoSpaceDN w:val="0"/>
              <w:adjustRightInd w:val="0"/>
              <w:ind w:left="601" w:hanging="283"/>
              <w:contextualSpacing/>
              <w:rPr>
                <w:rFonts w:ascii="Arial" w:hAnsi="Arial" w:cs="Arial"/>
                <w:lang w:val="en-US" w:eastAsia="ja-JP"/>
              </w:rPr>
            </w:pPr>
            <w:r w:rsidRPr="002B6785">
              <w:rPr>
                <w:rFonts w:ascii="Arial" w:hAnsi="Arial" w:cs="Arial"/>
                <w:lang w:val="en-US" w:eastAsia="ja-JP"/>
              </w:rPr>
              <w:t>Number of Ear</w:t>
            </w:r>
            <w:r w:rsidR="006C27D2" w:rsidRPr="002B6785">
              <w:rPr>
                <w:rFonts w:ascii="Arial" w:hAnsi="Arial" w:cs="Arial"/>
                <w:lang w:val="en-US" w:eastAsia="ja-JP"/>
              </w:rPr>
              <w:t>ly Help Assessments initiated</w:t>
            </w:r>
            <w:r w:rsidR="008B62E1" w:rsidRPr="002B6785">
              <w:rPr>
                <w:rFonts w:ascii="Arial" w:hAnsi="Arial" w:cs="Arial"/>
                <w:lang w:val="en-US" w:eastAsia="ja-JP"/>
              </w:rPr>
              <w:t>;</w:t>
            </w:r>
          </w:p>
          <w:p w14:paraId="5BF39730" w14:textId="77777777" w:rsidR="009B08A3" w:rsidRPr="002B6785" w:rsidRDefault="009B08A3" w:rsidP="006D31C1">
            <w:pPr>
              <w:pStyle w:val="ListParagraph"/>
              <w:numPr>
                <w:ilvl w:val="0"/>
                <w:numId w:val="12"/>
              </w:numPr>
              <w:autoSpaceDE w:val="0"/>
              <w:autoSpaceDN w:val="0"/>
              <w:adjustRightInd w:val="0"/>
              <w:ind w:left="601" w:hanging="283"/>
              <w:contextualSpacing/>
              <w:rPr>
                <w:rFonts w:ascii="Arial" w:hAnsi="Arial" w:cs="Arial"/>
                <w:lang w:val="en-US" w:eastAsia="ja-JP"/>
              </w:rPr>
            </w:pPr>
            <w:r w:rsidRPr="002B6785">
              <w:rPr>
                <w:rFonts w:ascii="Arial" w:hAnsi="Arial" w:cs="Arial"/>
                <w:lang w:val="en-US" w:eastAsia="ja-JP"/>
              </w:rPr>
              <w:t>Number of children and young people with a co-ordinated safety plan</w:t>
            </w:r>
            <w:r w:rsidR="008B62E1" w:rsidRPr="002B6785">
              <w:rPr>
                <w:rFonts w:ascii="Arial" w:hAnsi="Arial" w:cs="Arial"/>
                <w:lang w:val="en-US" w:eastAsia="ja-JP"/>
              </w:rPr>
              <w:t>;</w:t>
            </w:r>
            <w:r w:rsidRPr="002B6785">
              <w:rPr>
                <w:rFonts w:ascii="Arial" w:hAnsi="Arial" w:cs="Arial"/>
                <w:lang w:val="en-US" w:eastAsia="ja-JP"/>
              </w:rPr>
              <w:t xml:space="preserve"> </w:t>
            </w:r>
          </w:p>
          <w:p w14:paraId="2AFBFD35" w14:textId="77777777" w:rsidR="009B08A3" w:rsidRPr="002B6785" w:rsidRDefault="009B08A3" w:rsidP="006D31C1">
            <w:pPr>
              <w:pStyle w:val="ListParagraph"/>
              <w:numPr>
                <w:ilvl w:val="0"/>
                <w:numId w:val="12"/>
              </w:numPr>
              <w:autoSpaceDE w:val="0"/>
              <w:autoSpaceDN w:val="0"/>
              <w:adjustRightInd w:val="0"/>
              <w:ind w:left="601" w:hanging="283"/>
              <w:contextualSpacing/>
              <w:rPr>
                <w:rFonts w:ascii="Arial" w:hAnsi="Arial" w:cs="Arial"/>
                <w:lang w:val="en-US" w:eastAsia="ja-JP"/>
              </w:rPr>
            </w:pPr>
            <w:r w:rsidRPr="002B6785">
              <w:rPr>
                <w:rFonts w:ascii="Arial" w:hAnsi="Arial" w:cs="Arial"/>
                <w:lang w:val="en-US" w:eastAsia="ja-JP"/>
              </w:rPr>
              <w:t>Number of referrals into Tier 4 services</w:t>
            </w:r>
            <w:r w:rsidR="00BC0440" w:rsidRPr="002B6785">
              <w:rPr>
                <w:rFonts w:ascii="Arial" w:hAnsi="Arial" w:cs="Arial"/>
                <w:lang w:val="en-US" w:eastAsia="ja-JP"/>
              </w:rPr>
              <w:t>;</w:t>
            </w:r>
          </w:p>
          <w:p w14:paraId="7E021AA7" w14:textId="77777777" w:rsidR="00BC0440" w:rsidRDefault="00BC0440" w:rsidP="00A5282B">
            <w:pPr>
              <w:pStyle w:val="ListParagraph"/>
              <w:numPr>
                <w:ilvl w:val="0"/>
                <w:numId w:val="12"/>
              </w:numPr>
              <w:autoSpaceDE w:val="0"/>
              <w:autoSpaceDN w:val="0"/>
              <w:adjustRightInd w:val="0"/>
              <w:ind w:left="601" w:hanging="283"/>
              <w:contextualSpacing/>
              <w:rPr>
                <w:rFonts w:ascii="Arial" w:hAnsi="Arial" w:cs="Arial"/>
                <w:lang w:val="en-US" w:eastAsia="ja-JP"/>
              </w:rPr>
            </w:pPr>
            <w:r w:rsidRPr="002B6785">
              <w:rPr>
                <w:rFonts w:ascii="Arial" w:hAnsi="Arial" w:cs="Arial"/>
                <w:lang w:val="en-US" w:eastAsia="ja-JP"/>
              </w:rPr>
              <w:t xml:space="preserve">Percentage of Patients Attending A&amp;E Who Are Known To </w:t>
            </w:r>
            <w:r w:rsidR="00A5282B">
              <w:rPr>
                <w:rFonts w:ascii="Arial" w:hAnsi="Arial" w:cs="Arial"/>
                <w:lang w:val="en-US" w:eastAsia="ja-JP"/>
              </w:rPr>
              <w:t>CYPMHS</w:t>
            </w:r>
            <w:r w:rsidRPr="002B6785">
              <w:rPr>
                <w:rFonts w:ascii="Arial" w:hAnsi="Arial" w:cs="Arial"/>
                <w:lang w:val="en-US" w:eastAsia="ja-JP"/>
              </w:rPr>
              <w:t>.</w:t>
            </w:r>
          </w:p>
          <w:p w14:paraId="202D9BE5" w14:textId="77777777" w:rsidR="00956931" w:rsidRPr="002B6785" w:rsidRDefault="00956931" w:rsidP="00956931">
            <w:pPr>
              <w:pStyle w:val="ListParagraph"/>
              <w:autoSpaceDE w:val="0"/>
              <w:autoSpaceDN w:val="0"/>
              <w:adjustRightInd w:val="0"/>
              <w:ind w:left="601"/>
              <w:contextualSpacing/>
              <w:rPr>
                <w:rFonts w:ascii="Arial" w:hAnsi="Arial" w:cs="Arial"/>
                <w:lang w:val="en-US" w:eastAsia="ja-JP"/>
              </w:rPr>
            </w:pPr>
          </w:p>
        </w:tc>
      </w:tr>
      <w:tr w:rsidR="009B08A3" w:rsidRPr="002B6785" w14:paraId="12434E94"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0ABD1109" w14:textId="77777777" w:rsidR="00AD1BD7" w:rsidRPr="006D31C1" w:rsidRDefault="009B08A3" w:rsidP="006D31C1">
            <w:pPr>
              <w:ind w:left="318" w:hanging="284"/>
              <w:rPr>
                <w:rFonts w:ascii="Arial" w:hAnsi="Arial" w:cs="Arial"/>
                <w:b/>
                <w:lang w:val="en-US" w:eastAsia="ja-JP"/>
              </w:rPr>
            </w:pPr>
            <w:r w:rsidRPr="002B6785">
              <w:rPr>
                <w:rFonts w:ascii="Arial" w:hAnsi="Arial" w:cs="Arial"/>
                <w:b/>
                <w:lang w:val="en-US" w:eastAsia="ja-JP"/>
              </w:rPr>
              <w:t>Outcome 6: To capture the voice of the child, young person their families/carers</w:t>
            </w:r>
          </w:p>
        </w:tc>
      </w:tr>
      <w:tr w:rsidR="009B08A3" w:rsidRPr="002B6785" w14:paraId="5F36E471"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B2A421B" w14:textId="77777777" w:rsidR="009B08A3" w:rsidRPr="002B6785" w:rsidRDefault="009B08A3" w:rsidP="006D31C1">
            <w:pPr>
              <w:ind w:left="34"/>
              <w:rPr>
                <w:rFonts w:ascii="Arial" w:hAnsi="Arial" w:cs="Arial"/>
                <w:lang w:val="en-US" w:eastAsia="ja-JP"/>
              </w:rPr>
            </w:pPr>
            <w:r w:rsidRPr="002B6785">
              <w:rPr>
                <w:rFonts w:ascii="Arial" w:hAnsi="Arial" w:cs="Arial"/>
                <w:lang w:val="en-US" w:eastAsia="ja-JP"/>
              </w:rPr>
              <w:t>Engage with children, young pe</w:t>
            </w:r>
            <w:r w:rsidR="00BC0440" w:rsidRPr="002B6785">
              <w:rPr>
                <w:rFonts w:ascii="Arial" w:hAnsi="Arial" w:cs="Arial"/>
                <w:lang w:val="en-US" w:eastAsia="ja-JP"/>
              </w:rPr>
              <w:t xml:space="preserve">ople their families/carers to understand their experience of </w:t>
            </w:r>
            <w:r w:rsidRPr="002B6785">
              <w:rPr>
                <w:rFonts w:ascii="Arial" w:hAnsi="Arial" w:cs="Arial"/>
                <w:lang w:val="en-US" w:eastAsia="ja-JP"/>
              </w:rPr>
              <w:t>services and the care that they receive</w:t>
            </w:r>
            <w:r w:rsidR="00BC0440" w:rsidRPr="002B6785">
              <w:rPr>
                <w:rFonts w:ascii="Arial" w:hAnsi="Arial" w:cs="Arial"/>
                <w:lang w:val="en-US" w:eastAsia="ja-JP"/>
              </w:rPr>
              <w:t xml:space="preserve">. </w:t>
            </w:r>
          </w:p>
        </w:tc>
      </w:tr>
      <w:tr w:rsidR="009B08A3" w:rsidRPr="002B6785" w14:paraId="477C2D36"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7E6ACB3" w14:textId="77777777" w:rsidR="009B08A3" w:rsidRPr="00BD385D" w:rsidRDefault="009B08A3" w:rsidP="006D31C1">
            <w:pPr>
              <w:ind w:left="318" w:hanging="284"/>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7E19B59B"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1DF56D3" w14:textId="77777777" w:rsidR="009B08A3" w:rsidRPr="002B6785" w:rsidRDefault="009B08A3" w:rsidP="00125EF7">
            <w:pPr>
              <w:pStyle w:val="ListParagraph"/>
              <w:numPr>
                <w:ilvl w:val="0"/>
                <w:numId w:val="11"/>
              </w:numPr>
              <w:tabs>
                <w:tab w:val="left" w:pos="234"/>
              </w:tabs>
              <w:ind w:left="567" w:hanging="283"/>
              <w:contextualSpacing/>
              <w:rPr>
                <w:rFonts w:ascii="Arial" w:hAnsi="Arial" w:cs="Arial"/>
                <w:lang w:val="en-US" w:eastAsia="ja-JP"/>
              </w:rPr>
            </w:pPr>
            <w:r w:rsidRPr="002B6785">
              <w:rPr>
                <w:rFonts w:ascii="Arial" w:hAnsi="Arial" w:cs="Arial"/>
                <w:lang w:val="en-US" w:eastAsia="ja-JP"/>
              </w:rPr>
              <w:t xml:space="preserve">Engage with children, young people and their families/carers to capture the voice of the child through a range of methods (e.g. focus groups, surveys, </w:t>
            </w:r>
            <w:r w:rsidR="00BC0440" w:rsidRPr="002B6785">
              <w:rPr>
                <w:rFonts w:ascii="Arial" w:hAnsi="Arial" w:cs="Arial"/>
                <w:lang w:val="en-US" w:eastAsia="ja-JP"/>
              </w:rPr>
              <w:t>workshops</w:t>
            </w:r>
            <w:r w:rsidRPr="002B6785">
              <w:rPr>
                <w:rFonts w:ascii="Arial" w:hAnsi="Arial" w:cs="Arial"/>
                <w:lang w:val="en-US" w:eastAsia="ja-JP"/>
              </w:rPr>
              <w:t xml:space="preserve"> etc.)</w:t>
            </w:r>
            <w:r w:rsidR="008B62E1" w:rsidRPr="002B6785">
              <w:rPr>
                <w:rFonts w:ascii="Arial" w:hAnsi="Arial" w:cs="Arial"/>
                <w:lang w:val="en-US" w:eastAsia="ja-JP"/>
              </w:rPr>
              <w:t>;</w:t>
            </w:r>
            <w:r w:rsidRPr="002B6785">
              <w:rPr>
                <w:rFonts w:ascii="Arial" w:hAnsi="Arial" w:cs="Arial"/>
                <w:lang w:val="en-US" w:eastAsia="ja-JP"/>
              </w:rPr>
              <w:t xml:space="preserve"> </w:t>
            </w:r>
          </w:p>
          <w:p w14:paraId="701286D6" w14:textId="77777777" w:rsidR="009B08A3" w:rsidRPr="002B6785" w:rsidRDefault="009B08A3" w:rsidP="00125EF7">
            <w:pPr>
              <w:pStyle w:val="ListParagraph"/>
              <w:numPr>
                <w:ilvl w:val="0"/>
                <w:numId w:val="11"/>
              </w:numPr>
              <w:tabs>
                <w:tab w:val="left" w:pos="234"/>
              </w:tabs>
              <w:ind w:left="567" w:hanging="283"/>
              <w:contextualSpacing/>
              <w:rPr>
                <w:rFonts w:ascii="Arial" w:hAnsi="Arial" w:cs="Arial"/>
                <w:lang w:val="en-US" w:eastAsia="ja-JP"/>
              </w:rPr>
            </w:pPr>
            <w:r w:rsidRPr="002B6785">
              <w:rPr>
                <w:rFonts w:ascii="Arial" w:hAnsi="Arial" w:cs="Arial"/>
                <w:lang w:val="en-US" w:eastAsia="ja-JP"/>
              </w:rPr>
              <w:t>Ensure children, young people, their families/carers are active decision makers in goals and outcomes set and the care that they receive</w:t>
            </w:r>
            <w:r w:rsidR="008B62E1" w:rsidRPr="002B6785">
              <w:rPr>
                <w:rFonts w:ascii="Arial" w:hAnsi="Arial" w:cs="Arial"/>
                <w:lang w:val="en-US" w:eastAsia="ja-JP"/>
              </w:rPr>
              <w:t>;</w:t>
            </w:r>
            <w:r w:rsidRPr="002B6785">
              <w:rPr>
                <w:rFonts w:ascii="Arial" w:hAnsi="Arial" w:cs="Arial"/>
                <w:lang w:val="en-US" w:eastAsia="ja-JP"/>
              </w:rPr>
              <w:t xml:space="preserve"> </w:t>
            </w:r>
          </w:p>
          <w:p w14:paraId="11CBA3B4" w14:textId="77777777" w:rsidR="009B08A3" w:rsidRPr="002B6785" w:rsidRDefault="009B08A3" w:rsidP="00125EF7">
            <w:pPr>
              <w:pStyle w:val="ListParagraph"/>
              <w:numPr>
                <w:ilvl w:val="0"/>
                <w:numId w:val="11"/>
              </w:numPr>
              <w:tabs>
                <w:tab w:val="left" w:pos="234"/>
              </w:tabs>
              <w:ind w:left="567" w:hanging="283"/>
              <w:contextualSpacing/>
              <w:rPr>
                <w:rFonts w:ascii="Arial" w:hAnsi="Arial" w:cs="Arial"/>
                <w:lang w:val="en-US" w:eastAsia="ja-JP"/>
              </w:rPr>
            </w:pPr>
            <w:r w:rsidRPr="002B6785">
              <w:rPr>
                <w:rFonts w:ascii="Arial" w:hAnsi="Arial" w:cs="Arial"/>
                <w:lang w:val="en-US" w:eastAsia="ja-JP"/>
              </w:rPr>
              <w:t>Work with children, young people, their families/carers on the co-designing of services and any improvements to be implemented</w:t>
            </w:r>
            <w:r w:rsidR="008B62E1" w:rsidRPr="002B6785">
              <w:rPr>
                <w:rFonts w:ascii="Arial" w:hAnsi="Arial" w:cs="Arial"/>
                <w:lang w:val="en-US" w:eastAsia="ja-JP"/>
              </w:rPr>
              <w:t>;</w:t>
            </w:r>
          </w:p>
          <w:p w14:paraId="4C53E06B" w14:textId="77777777" w:rsidR="009B08A3" w:rsidRPr="002B6785" w:rsidRDefault="009B08A3" w:rsidP="00125EF7">
            <w:pPr>
              <w:pStyle w:val="ListParagraph"/>
              <w:numPr>
                <w:ilvl w:val="0"/>
                <w:numId w:val="11"/>
              </w:numPr>
              <w:tabs>
                <w:tab w:val="left" w:pos="234"/>
              </w:tabs>
              <w:ind w:left="567" w:hanging="283"/>
              <w:contextualSpacing/>
              <w:rPr>
                <w:rFonts w:ascii="Arial" w:hAnsi="Arial" w:cs="Arial"/>
                <w:lang w:val="en-US" w:eastAsia="ja-JP"/>
              </w:rPr>
            </w:pPr>
            <w:r w:rsidRPr="002B6785">
              <w:rPr>
                <w:rFonts w:ascii="Arial" w:hAnsi="Arial" w:cs="Arial"/>
                <w:lang w:val="en-US" w:eastAsia="ja-JP"/>
              </w:rPr>
              <w:t xml:space="preserve">Link to other agencies undertaking engagement and consultation with children and young people to </w:t>
            </w:r>
            <w:r w:rsidR="00BC0440" w:rsidRPr="002B6785">
              <w:rPr>
                <w:rFonts w:ascii="Arial" w:hAnsi="Arial" w:cs="Arial"/>
                <w:lang w:val="en-US" w:eastAsia="ja-JP"/>
              </w:rPr>
              <w:t>ensure a collaborative approach such as OASIS Young Commissioners;</w:t>
            </w:r>
          </w:p>
          <w:p w14:paraId="48D55345" w14:textId="77777777" w:rsidR="00641010" w:rsidRPr="002B6785" w:rsidRDefault="00641010" w:rsidP="00125EF7">
            <w:pPr>
              <w:pStyle w:val="ListParagraph"/>
              <w:numPr>
                <w:ilvl w:val="0"/>
                <w:numId w:val="11"/>
              </w:numPr>
              <w:tabs>
                <w:tab w:val="left" w:pos="234"/>
              </w:tabs>
              <w:ind w:left="567" w:hanging="283"/>
              <w:contextualSpacing/>
              <w:rPr>
                <w:rFonts w:ascii="Arial" w:hAnsi="Arial" w:cs="Arial"/>
                <w:lang w:val="en-US" w:eastAsia="ja-JP"/>
              </w:rPr>
            </w:pPr>
            <w:r w:rsidRPr="002B6785">
              <w:rPr>
                <w:rFonts w:ascii="Arial" w:hAnsi="Arial" w:cs="Arial"/>
                <w:lang w:val="en-US" w:eastAsia="ja-JP"/>
              </w:rPr>
              <w:t xml:space="preserve">Undertake a review of staff, patient and family views of the service on an annual basis which will be shared with key stakeholders </w:t>
            </w:r>
            <w:r w:rsidR="00BC0440" w:rsidRPr="002B6785">
              <w:rPr>
                <w:rFonts w:ascii="Arial" w:hAnsi="Arial" w:cs="Arial"/>
                <w:lang w:val="en-US" w:eastAsia="ja-JP"/>
              </w:rPr>
              <w:t>including but not limited to children and young people in service,</w:t>
            </w:r>
            <w:r w:rsidRPr="002B6785">
              <w:rPr>
                <w:rFonts w:ascii="Arial" w:hAnsi="Arial" w:cs="Arial"/>
                <w:lang w:val="en-US" w:eastAsia="ja-JP"/>
              </w:rPr>
              <w:t xml:space="preserve"> staff, families, </w:t>
            </w:r>
            <w:r w:rsidR="00BC0440" w:rsidRPr="002B6785">
              <w:rPr>
                <w:rFonts w:ascii="Arial" w:hAnsi="Arial" w:cs="Arial"/>
                <w:lang w:val="en-US" w:eastAsia="ja-JP"/>
              </w:rPr>
              <w:t xml:space="preserve">carers, </w:t>
            </w:r>
            <w:r w:rsidRPr="002B6785">
              <w:rPr>
                <w:rFonts w:ascii="Arial" w:hAnsi="Arial" w:cs="Arial"/>
                <w:lang w:val="en-US" w:eastAsia="ja-JP"/>
              </w:rPr>
              <w:t xml:space="preserve">the CCG, local providers working with children and young </w:t>
            </w:r>
            <w:r w:rsidR="00BC0440" w:rsidRPr="002B6785">
              <w:rPr>
                <w:rFonts w:ascii="Arial" w:hAnsi="Arial" w:cs="Arial"/>
                <w:lang w:val="en-US" w:eastAsia="ja-JP"/>
              </w:rPr>
              <w:t>people, Healthwatch, BMBC;</w:t>
            </w:r>
          </w:p>
          <w:p w14:paraId="31C56551" w14:textId="77777777" w:rsidR="00F45DCD" w:rsidRPr="00956931" w:rsidRDefault="00440C5C" w:rsidP="00BC0440">
            <w:pPr>
              <w:pStyle w:val="ListParagraph"/>
              <w:numPr>
                <w:ilvl w:val="0"/>
                <w:numId w:val="11"/>
              </w:numPr>
              <w:tabs>
                <w:tab w:val="left" w:pos="234"/>
              </w:tabs>
              <w:ind w:left="567" w:hanging="283"/>
              <w:contextualSpacing/>
              <w:rPr>
                <w:rFonts w:ascii="Arial" w:hAnsi="Arial" w:cs="Arial"/>
                <w:color w:val="FF0000"/>
                <w:lang w:val="en-US" w:eastAsia="ja-JP"/>
              </w:rPr>
            </w:pPr>
            <w:r w:rsidRPr="002B6785">
              <w:rPr>
                <w:rFonts w:ascii="Arial" w:hAnsi="Arial" w:cs="Arial"/>
                <w:lang w:val="en-US" w:eastAsia="ja-JP"/>
              </w:rPr>
              <w:t>Where children have a shared care arrangement ensure that those caring for children are given relevant updates around the child or young pe</w:t>
            </w:r>
            <w:r w:rsidR="00BC0440" w:rsidRPr="002B6785">
              <w:rPr>
                <w:rFonts w:ascii="Arial" w:hAnsi="Arial" w:cs="Arial"/>
                <w:lang w:val="en-US" w:eastAsia="ja-JP"/>
              </w:rPr>
              <w:t xml:space="preserve">rson’s support from the service. </w:t>
            </w:r>
          </w:p>
          <w:p w14:paraId="3AE85535" w14:textId="77777777" w:rsidR="00956931" w:rsidRPr="002B6785" w:rsidRDefault="00956931" w:rsidP="00956931">
            <w:pPr>
              <w:pStyle w:val="ListParagraph"/>
              <w:tabs>
                <w:tab w:val="left" w:pos="234"/>
              </w:tabs>
              <w:ind w:left="567"/>
              <w:contextualSpacing/>
              <w:rPr>
                <w:rFonts w:ascii="Arial" w:hAnsi="Arial" w:cs="Arial"/>
                <w:color w:val="FF0000"/>
                <w:lang w:val="en-US" w:eastAsia="ja-JP"/>
              </w:rPr>
            </w:pPr>
          </w:p>
        </w:tc>
      </w:tr>
      <w:tr w:rsidR="009B08A3" w:rsidRPr="002B6785" w14:paraId="5EE0EBE8"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B58F5F8" w14:textId="77777777" w:rsidR="009B08A3" w:rsidRPr="00BD385D" w:rsidRDefault="00BD385D" w:rsidP="006D31C1">
            <w:pPr>
              <w:ind w:left="318" w:hanging="284"/>
              <w:rPr>
                <w:rFonts w:ascii="Arial" w:hAnsi="Arial" w:cs="Arial"/>
                <w:b/>
                <w:lang w:val="en-US" w:eastAsia="ja-JP"/>
              </w:rPr>
            </w:pPr>
            <w:r>
              <w:rPr>
                <w:rFonts w:ascii="Arial" w:hAnsi="Arial" w:cs="Arial"/>
                <w:b/>
                <w:lang w:val="en-US" w:eastAsia="ja-JP"/>
              </w:rPr>
              <w:t>Key Performance Indicators:</w:t>
            </w:r>
          </w:p>
        </w:tc>
      </w:tr>
      <w:tr w:rsidR="009B08A3" w:rsidRPr="002B6785" w14:paraId="6E98B80B"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EEED13E"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75C701B0" w14:textId="381DB717" w:rsidR="001B6FC4" w:rsidRPr="00555503" w:rsidRDefault="001B6FC4" w:rsidP="00555503">
            <w:pPr>
              <w:contextualSpacing/>
              <w:rPr>
                <w:rFonts w:ascii="Arial" w:hAnsi="Arial" w:cs="Arial"/>
                <w:lang w:val="en-US" w:eastAsia="ja-JP"/>
              </w:rPr>
            </w:pPr>
          </w:p>
        </w:tc>
      </w:tr>
      <w:tr w:rsidR="009B08A3" w:rsidRPr="002B6785" w14:paraId="768F6184"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3D9689E" w14:textId="77777777" w:rsidR="009B08A3" w:rsidRPr="00BD385D" w:rsidRDefault="001B6FC4" w:rsidP="006D31C1">
            <w:pPr>
              <w:ind w:left="318" w:hanging="284"/>
              <w:rPr>
                <w:rFonts w:ascii="Arial" w:hAnsi="Arial" w:cs="Arial"/>
                <w:b/>
                <w:lang w:val="en-US" w:eastAsia="ja-JP"/>
              </w:rPr>
            </w:pPr>
            <w:r w:rsidRPr="00BD385D">
              <w:rPr>
                <w:rFonts w:ascii="Arial" w:hAnsi="Arial" w:cs="Arial"/>
                <w:b/>
                <w:lang w:val="en-US" w:eastAsia="ja-JP"/>
              </w:rPr>
              <w:t>Reporting Requirements</w:t>
            </w:r>
            <w:r w:rsidR="00BD385D">
              <w:rPr>
                <w:rFonts w:ascii="Arial" w:hAnsi="Arial" w:cs="Arial"/>
                <w:b/>
                <w:lang w:val="en-US" w:eastAsia="ja-JP"/>
              </w:rPr>
              <w:t>:</w:t>
            </w:r>
          </w:p>
        </w:tc>
      </w:tr>
      <w:tr w:rsidR="009B08A3" w:rsidRPr="002B6785" w14:paraId="7F93B57C"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4551B7A"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Pr>
                <w:rFonts w:ascii="Arial" w:hAnsi="Arial" w:cs="Arial"/>
                <w:lang w:val="en-US" w:eastAsia="ja-JP"/>
              </w:rPr>
              <w:t xml:space="preserve">will be expected to include: </w:t>
            </w:r>
          </w:p>
          <w:p w14:paraId="5FBFEA5C" w14:textId="77777777" w:rsidR="00956931" w:rsidRPr="00956931" w:rsidRDefault="00956931" w:rsidP="00956931">
            <w:pPr>
              <w:contextualSpacing/>
              <w:rPr>
                <w:rFonts w:ascii="Arial" w:hAnsi="Arial" w:cs="Arial"/>
                <w:lang w:val="en-US" w:eastAsia="ja-JP"/>
              </w:rPr>
            </w:pPr>
          </w:p>
          <w:p w14:paraId="759D0959" w14:textId="77777777" w:rsidR="009B08A3"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Evidence that children and young people are achieving their agreed goals/outcomes within agreed timescales (evidenced through appropriate outcome measures)</w:t>
            </w:r>
            <w:r w:rsidR="008B62E1" w:rsidRPr="002B6785">
              <w:rPr>
                <w:rFonts w:ascii="Arial" w:hAnsi="Arial" w:cs="Arial"/>
                <w:lang w:val="en-US" w:eastAsia="ja-JP"/>
              </w:rPr>
              <w:t>;</w:t>
            </w:r>
          </w:p>
          <w:p w14:paraId="247C9A0A" w14:textId="77777777" w:rsidR="009B08A3"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Evidence that children and young people that exit support, report a positive increase in confidence at being able to manage their own situation. Including an assessment against:</w:t>
            </w:r>
          </w:p>
          <w:p w14:paraId="5B2E2B1A" w14:textId="77777777" w:rsidR="009B08A3" w:rsidRPr="002B6785" w:rsidRDefault="009B08A3" w:rsidP="006D31C1">
            <w:pPr>
              <w:pStyle w:val="ListParagraph"/>
              <w:numPr>
                <w:ilvl w:val="1"/>
                <w:numId w:val="15"/>
              </w:numPr>
              <w:contextualSpacing/>
              <w:rPr>
                <w:rFonts w:ascii="Arial" w:hAnsi="Arial" w:cs="Arial"/>
                <w:lang w:val="en-US" w:eastAsia="ja-JP"/>
              </w:rPr>
            </w:pPr>
            <w:r w:rsidRPr="002B6785">
              <w:rPr>
                <w:rFonts w:ascii="Arial" w:hAnsi="Arial" w:cs="Arial"/>
                <w:lang w:val="en-US" w:eastAsia="ja-JP"/>
              </w:rPr>
              <w:lastRenderedPageBreak/>
              <w:t>Self-assessed wellbeing</w:t>
            </w:r>
          </w:p>
          <w:p w14:paraId="15386A80" w14:textId="77777777" w:rsidR="009B08A3" w:rsidRPr="002B6785" w:rsidRDefault="009B08A3" w:rsidP="006D31C1">
            <w:pPr>
              <w:pStyle w:val="ListParagraph"/>
              <w:numPr>
                <w:ilvl w:val="1"/>
                <w:numId w:val="15"/>
              </w:numPr>
              <w:contextualSpacing/>
              <w:rPr>
                <w:rFonts w:ascii="Arial" w:hAnsi="Arial" w:cs="Arial"/>
                <w:lang w:val="en-US" w:eastAsia="ja-JP"/>
              </w:rPr>
            </w:pPr>
            <w:r w:rsidRPr="002B6785">
              <w:rPr>
                <w:rFonts w:ascii="Arial" w:hAnsi="Arial" w:cs="Arial"/>
                <w:lang w:val="en-US" w:eastAsia="ja-JP"/>
              </w:rPr>
              <w:t>Resilience</w:t>
            </w:r>
          </w:p>
          <w:p w14:paraId="305A731D" w14:textId="77777777" w:rsidR="009B08A3" w:rsidRPr="002B6785" w:rsidRDefault="009B08A3" w:rsidP="006D31C1">
            <w:pPr>
              <w:pStyle w:val="ListParagraph"/>
              <w:numPr>
                <w:ilvl w:val="1"/>
                <w:numId w:val="15"/>
              </w:numPr>
              <w:contextualSpacing/>
              <w:rPr>
                <w:rFonts w:ascii="Arial" w:hAnsi="Arial" w:cs="Arial"/>
                <w:lang w:val="en-US" w:eastAsia="ja-JP"/>
              </w:rPr>
            </w:pPr>
            <w:r w:rsidRPr="002B6785">
              <w:rPr>
                <w:rFonts w:ascii="Arial" w:hAnsi="Arial" w:cs="Arial"/>
                <w:lang w:val="en-US" w:eastAsia="ja-JP"/>
              </w:rPr>
              <w:t>Symptom change</w:t>
            </w:r>
          </w:p>
          <w:p w14:paraId="18FEE55F" w14:textId="77777777" w:rsidR="009B08A3" w:rsidRPr="002B6785" w:rsidRDefault="009B08A3" w:rsidP="006D31C1">
            <w:pPr>
              <w:pStyle w:val="ListParagraph"/>
              <w:numPr>
                <w:ilvl w:val="1"/>
                <w:numId w:val="15"/>
              </w:numPr>
              <w:contextualSpacing/>
              <w:rPr>
                <w:rFonts w:ascii="Arial" w:hAnsi="Arial" w:cs="Arial"/>
                <w:lang w:val="en-US" w:eastAsia="ja-JP"/>
              </w:rPr>
            </w:pPr>
            <w:r w:rsidRPr="002B6785">
              <w:rPr>
                <w:rFonts w:ascii="Arial" w:hAnsi="Arial" w:cs="Arial"/>
                <w:lang w:val="en-US" w:eastAsia="ja-JP"/>
              </w:rPr>
              <w:t>Impact on life</w:t>
            </w:r>
          </w:p>
          <w:p w14:paraId="05B22C15" w14:textId="77777777" w:rsidR="009B08A3" w:rsidRPr="002B6785" w:rsidRDefault="009B08A3" w:rsidP="006D31C1">
            <w:pPr>
              <w:pStyle w:val="ListParagraph"/>
              <w:numPr>
                <w:ilvl w:val="1"/>
                <w:numId w:val="15"/>
              </w:numPr>
              <w:contextualSpacing/>
              <w:rPr>
                <w:rFonts w:ascii="Arial" w:hAnsi="Arial" w:cs="Arial"/>
                <w:lang w:val="en-US" w:eastAsia="ja-JP"/>
              </w:rPr>
            </w:pPr>
            <w:r w:rsidRPr="002B6785">
              <w:rPr>
                <w:rFonts w:ascii="Arial" w:hAnsi="Arial" w:cs="Arial"/>
                <w:lang w:val="en-US" w:eastAsia="ja-JP"/>
              </w:rPr>
              <w:t xml:space="preserve">Risk management </w:t>
            </w:r>
          </w:p>
          <w:p w14:paraId="1F51C872" w14:textId="77777777" w:rsidR="009B08A3"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Evidence of continuing of consultation with children, young people, their families and carers</w:t>
            </w:r>
            <w:r w:rsidR="008B62E1" w:rsidRPr="002B6785">
              <w:rPr>
                <w:rFonts w:ascii="Arial" w:hAnsi="Arial" w:cs="Arial"/>
                <w:lang w:val="en-US" w:eastAsia="ja-JP"/>
              </w:rPr>
              <w:t>;</w:t>
            </w:r>
          </w:p>
          <w:p w14:paraId="1F837457" w14:textId="77777777" w:rsidR="00BC0440" w:rsidRPr="002B6785" w:rsidRDefault="00BC0440"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 xml:space="preserve">Demonstrate improvement of services and support available through working with children, young people, their families/carers from their feedback; </w:t>
            </w:r>
          </w:p>
          <w:p w14:paraId="1112E68E" w14:textId="77777777" w:rsidR="009B08A3"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Number of compliments and complaints from children and young people and parents/carers</w:t>
            </w:r>
            <w:r w:rsidR="008B62E1" w:rsidRPr="002B6785">
              <w:rPr>
                <w:rFonts w:ascii="Arial" w:hAnsi="Arial" w:cs="Arial"/>
                <w:lang w:val="en-US" w:eastAsia="ja-JP"/>
              </w:rPr>
              <w:t>;</w:t>
            </w:r>
          </w:p>
          <w:p w14:paraId="1D238ADD" w14:textId="77777777" w:rsidR="009B08A3"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Number of serious incidents</w:t>
            </w:r>
            <w:r w:rsidR="008B62E1" w:rsidRPr="002B6785">
              <w:rPr>
                <w:rFonts w:ascii="Arial" w:hAnsi="Arial" w:cs="Arial"/>
                <w:lang w:val="en-US" w:eastAsia="ja-JP"/>
              </w:rPr>
              <w:t>;</w:t>
            </w:r>
          </w:p>
          <w:p w14:paraId="7792F961" w14:textId="77777777" w:rsidR="00BC0440"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Record of complaint outcomes and actions taken</w:t>
            </w:r>
            <w:r w:rsidR="00BC0440" w:rsidRPr="002B6785">
              <w:rPr>
                <w:rFonts w:ascii="Arial" w:hAnsi="Arial" w:cs="Arial"/>
                <w:lang w:val="en-US" w:eastAsia="ja-JP"/>
              </w:rPr>
              <w:t>;</w:t>
            </w:r>
          </w:p>
          <w:p w14:paraId="5C75E7D0" w14:textId="77777777" w:rsidR="009B08A3" w:rsidRPr="002B6785"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Deliver a year on year improvemen</w:t>
            </w:r>
            <w:r w:rsidR="006C27D2" w:rsidRPr="002B6785">
              <w:rPr>
                <w:rFonts w:ascii="Arial" w:hAnsi="Arial" w:cs="Arial"/>
                <w:lang w:val="en-US" w:eastAsia="ja-JP"/>
              </w:rPr>
              <w:t>t on the Family &amp; Friends Test</w:t>
            </w:r>
            <w:r w:rsidR="008B62E1" w:rsidRPr="002B6785">
              <w:rPr>
                <w:rFonts w:ascii="Arial" w:hAnsi="Arial" w:cs="Arial"/>
                <w:lang w:val="en-US" w:eastAsia="ja-JP"/>
              </w:rPr>
              <w:t>;</w:t>
            </w:r>
            <w:r w:rsidR="006C27D2" w:rsidRPr="002B6785">
              <w:rPr>
                <w:rFonts w:ascii="Arial" w:hAnsi="Arial" w:cs="Arial"/>
                <w:lang w:val="en-US" w:eastAsia="ja-JP"/>
              </w:rPr>
              <w:t xml:space="preserve"> </w:t>
            </w:r>
          </w:p>
          <w:p w14:paraId="7CCC9696" w14:textId="77777777" w:rsidR="00641010" w:rsidRDefault="009B08A3" w:rsidP="006D31C1">
            <w:pPr>
              <w:pStyle w:val="ListParagraph"/>
              <w:numPr>
                <w:ilvl w:val="0"/>
                <w:numId w:val="14"/>
              </w:numPr>
              <w:contextualSpacing/>
              <w:rPr>
                <w:rFonts w:ascii="Arial" w:hAnsi="Arial" w:cs="Arial"/>
                <w:lang w:val="en-US" w:eastAsia="ja-JP"/>
              </w:rPr>
            </w:pPr>
            <w:r w:rsidRPr="002B6785">
              <w:rPr>
                <w:rFonts w:ascii="Arial" w:hAnsi="Arial" w:cs="Arial"/>
                <w:lang w:val="en-US" w:eastAsia="ja-JP"/>
              </w:rPr>
              <w:t>Best/worst performing areas of the questionnaire identified and acted upon through an agreed plan with the commissioner</w:t>
            </w:r>
            <w:r w:rsidR="008B62E1" w:rsidRPr="002B6785">
              <w:rPr>
                <w:rFonts w:ascii="Arial" w:hAnsi="Arial" w:cs="Arial"/>
                <w:lang w:val="en-US" w:eastAsia="ja-JP"/>
              </w:rPr>
              <w:t>.</w:t>
            </w:r>
            <w:r w:rsidRPr="002B6785">
              <w:rPr>
                <w:rFonts w:ascii="Arial" w:hAnsi="Arial" w:cs="Arial"/>
                <w:lang w:val="en-US" w:eastAsia="ja-JP"/>
              </w:rPr>
              <w:t xml:space="preserve"> </w:t>
            </w:r>
          </w:p>
          <w:p w14:paraId="324AEDDB" w14:textId="77777777" w:rsidR="00956931" w:rsidRPr="002B6785" w:rsidRDefault="00956931" w:rsidP="00956931">
            <w:pPr>
              <w:pStyle w:val="ListParagraph"/>
              <w:contextualSpacing/>
              <w:rPr>
                <w:rFonts w:ascii="Arial" w:hAnsi="Arial" w:cs="Arial"/>
                <w:lang w:val="en-US" w:eastAsia="ja-JP"/>
              </w:rPr>
            </w:pPr>
          </w:p>
        </w:tc>
      </w:tr>
      <w:tr w:rsidR="009B08A3" w:rsidRPr="002B6785" w14:paraId="6636BECA"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60A64876" w14:textId="77777777" w:rsidR="00AD1BD7" w:rsidRPr="006D31C1" w:rsidRDefault="009B08A3" w:rsidP="006D31C1">
            <w:pPr>
              <w:ind w:left="34"/>
              <w:rPr>
                <w:rFonts w:ascii="Arial" w:hAnsi="Arial" w:cs="Arial"/>
                <w:b/>
                <w:lang w:val="en-US" w:eastAsia="ja-JP"/>
              </w:rPr>
            </w:pPr>
            <w:r w:rsidRPr="002B6785">
              <w:rPr>
                <w:rFonts w:ascii="Arial" w:hAnsi="Arial" w:cs="Arial"/>
                <w:b/>
                <w:lang w:val="en-US" w:eastAsia="ja-JP"/>
              </w:rPr>
              <w:lastRenderedPageBreak/>
              <w:t>Outcome 7: Mental health and emotional wellbeing support is provided in the right place at the right time</w:t>
            </w:r>
          </w:p>
        </w:tc>
      </w:tr>
      <w:tr w:rsidR="009B08A3" w:rsidRPr="002B6785" w14:paraId="52FBAF6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D42491C" w14:textId="77777777" w:rsidR="009B08A3" w:rsidRPr="002B6785" w:rsidRDefault="009B08A3" w:rsidP="00BC0440">
            <w:pPr>
              <w:contextualSpacing/>
              <w:rPr>
                <w:rFonts w:ascii="Arial" w:hAnsi="Arial" w:cs="Arial"/>
                <w:lang w:val="en-US" w:eastAsia="ja-JP"/>
              </w:rPr>
            </w:pPr>
            <w:r w:rsidRPr="002B6785">
              <w:rPr>
                <w:rFonts w:ascii="Arial" w:hAnsi="Arial" w:cs="Arial"/>
                <w:lang w:val="en-US" w:eastAsia="ja-JP"/>
              </w:rPr>
              <w:t>To ensure the delivery of services for children, young people, their families and carers fits their needs</w:t>
            </w:r>
            <w:r w:rsidR="00BC0440" w:rsidRPr="002B6785">
              <w:rPr>
                <w:rFonts w:ascii="Arial" w:hAnsi="Arial" w:cs="Arial"/>
                <w:lang w:val="en-US" w:eastAsia="ja-JP"/>
              </w:rPr>
              <w:t xml:space="preserve">. </w:t>
            </w:r>
            <w:r w:rsidRPr="002B6785">
              <w:rPr>
                <w:rFonts w:ascii="Arial" w:hAnsi="Arial" w:cs="Arial"/>
                <w:lang w:val="en-US" w:eastAsia="ja-JP"/>
              </w:rPr>
              <w:t xml:space="preserve"> </w:t>
            </w:r>
          </w:p>
        </w:tc>
      </w:tr>
      <w:tr w:rsidR="009B08A3" w:rsidRPr="002B6785" w14:paraId="5B518ED6"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C85FD42" w14:textId="77777777" w:rsidR="009B08A3" w:rsidRPr="00BD385D" w:rsidRDefault="009B08A3" w:rsidP="006D31C1">
            <w:pPr>
              <w:ind w:left="318" w:hanging="284"/>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1AAEC690"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2E19AFB" w14:textId="77777777" w:rsidR="00A5282B" w:rsidRPr="00555503" w:rsidRDefault="00A5282B" w:rsidP="00A5282B">
            <w:pPr>
              <w:pStyle w:val="ListParagraph"/>
              <w:numPr>
                <w:ilvl w:val="0"/>
                <w:numId w:val="50"/>
              </w:numPr>
              <w:rPr>
                <w:rFonts w:ascii="Arial" w:hAnsi="Arial" w:cs="Arial"/>
                <w:lang w:val="en-US" w:eastAsia="ja-JP"/>
              </w:rPr>
            </w:pPr>
            <w:r w:rsidRPr="00A5282B">
              <w:rPr>
                <w:rFonts w:ascii="Arial" w:hAnsi="Arial" w:cs="Arial"/>
                <w:color w:val="000000"/>
                <w:lang w:val="en-US" w:eastAsia="ja-JP"/>
              </w:rPr>
              <w:t xml:space="preserve">The Provider will have a base within Barnsley and operate a Hub and Spoke model incorporating the delivery of </w:t>
            </w:r>
            <w:r w:rsidRPr="00A5282B">
              <w:rPr>
                <w:rFonts w:ascii="Arial" w:hAnsi="Arial" w:cs="Arial"/>
                <w:lang w:val="en-US" w:eastAsia="ja-JP"/>
              </w:rPr>
              <w:t xml:space="preserve">outreach services. </w:t>
            </w:r>
            <w:r w:rsidR="0007281C">
              <w:rPr>
                <w:rFonts w:ascii="Arial" w:hAnsi="Arial" w:cs="Arial"/>
                <w:lang w:val="en-US" w:eastAsia="ja-JP"/>
              </w:rPr>
              <w:t xml:space="preserve">Services will be provided in </w:t>
            </w:r>
            <w:r w:rsidR="0007281C" w:rsidRPr="00555503">
              <w:rPr>
                <w:rFonts w:ascii="Arial" w:hAnsi="Arial" w:cs="Arial"/>
                <w:lang w:val="en-US" w:eastAsia="ja-JP"/>
              </w:rPr>
              <w:t>neighbourhoods as per the Barnsley six neighbourhood networks;</w:t>
            </w:r>
          </w:p>
          <w:p w14:paraId="040376F7" w14:textId="68761EBD" w:rsidR="00A5282B" w:rsidRPr="00555503" w:rsidRDefault="00A5282B" w:rsidP="00A5282B">
            <w:pPr>
              <w:pStyle w:val="ListParagraph"/>
              <w:numPr>
                <w:ilvl w:val="0"/>
                <w:numId w:val="50"/>
              </w:numPr>
              <w:rPr>
                <w:rFonts w:ascii="Arial" w:hAnsi="Arial" w:cs="Arial"/>
                <w:lang w:val="en-US" w:eastAsia="ja-JP"/>
              </w:rPr>
            </w:pPr>
            <w:r w:rsidRPr="00555503">
              <w:rPr>
                <w:rFonts w:ascii="Arial" w:hAnsi="Arial" w:cs="Arial"/>
                <w:lang w:val="en-US" w:eastAsia="ja-JP"/>
              </w:rPr>
              <w:t>The service will be delivered from identified community settings within Barnsley including but not limited to the home of the child or young person, Family Hubs, LIFT buildings, schools/acade</w:t>
            </w:r>
            <w:r w:rsidR="0048009A" w:rsidRPr="00555503">
              <w:rPr>
                <w:rFonts w:ascii="Arial" w:hAnsi="Arial" w:cs="Arial"/>
                <w:lang w:val="en-US" w:eastAsia="ja-JP"/>
              </w:rPr>
              <w:t>mies/colleges, and GP Surgeries, IKIC (I Know I Can) Centres and Targeted Youth support buildings</w:t>
            </w:r>
          </w:p>
          <w:p w14:paraId="13F784CD" w14:textId="456B495B" w:rsidR="00A5282B" w:rsidRPr="00555503" w:rsidRDefault="00A5282B" w:rsidP="00A5282B">
            <w:pPr>
              <w:pStyle w:val="ListParagraph"/>
              <w:numPr>
                <w:ilvl w:val="0"/>
                <w:numId w:val="50"/>
              </w:numPr>
              <w:rPr>
                <w:rFonts w:ascii="Arial" w:hAnsi="Arial" w:cs="Arial"/>
                <w:lang w:val="en-US" w:eastAsia="ja-JP"/>
              </w:rPr>
            </w:pPr>
            <w:r w:rsidRPr="00555503">
              <w:rPr>
                <w:rFonts w:ascii="Arial" w:hAnsi="Arial" w:cs="Arial"/>
                <w:lang w:val="en-US" w:eastAsia="ja-JP"/>
              </w:rPr>
              <w:t xml:space="preserve">Rooms will be suitable, safe and welcoming for children </w:t>
            </w:r>
            <w:r w:rsidR="00A37DF1" w:rsidRPr="00555503">
              <w:rPr>
                <w:rFonts w:ascii="Arial" w:hAnsi="Arial" w:cs="Arial"/>
                <w:lang w:val="en-US" w:eastAsia="ja-JP"/>
              </w:rPr>
              <w:t xml:space="preserve">and young people </w:t>
            </w:r>
            <w:r w:rsidRPr="00555503">
              <w:rPr>
                <w:rFonts w:ascii="Arial" w:hAnsi="Arial" w:cs="Arial"/>
                <w:lang w:val="en-US" w:eastAsia="ja-JP"/>
              </w:rPr>
              <w:t>with adequate space</w:t>
            </w:r>
            <w:r w:rsidR="0007281C" w:rsidRPr="00555503">
              <w:rPr>
                <w:rFonts w:ascii="Arial" w:hAnsi="Arial" w:cs="Arial"/>
                <w:lang w:val="en-US" w:eastAsia="ja-JP"/>
              </w:rPr>
              <w:t>;</w:t>
            </w:r>
            <w:r w:rsidRPr="00555503">
              <w:rPr>
                <w:rFonts w:ascii="Arial" w:hAnsi="Arial" w:cs="Arial"/>
                <w:lang w:val="en-US" w:eastAsia="ja-JP"/>
              </w:rPr>
              <w:t xml:space="preserve"> </w:t>
            </w:r>
          </w:p>
          <w:p w14:paraId="19AE6040" w14:textId="77777777" w:rsidR="009B08A3" w:rsidRPr="00555503" w:rsidRDefault="009B08A3" w:rsidP="00A5282B">
            <w:pPr>
              <w:pStyle w:val="ListParagraph"/>
              <w:numPr>
                <w:ilvl w:val="0"/>
                <w:numId w:val="50"/>
              </w:numPr>
              <w:contextualSpacing/>
              <w:rPr>
                <w:rFonts w:ascii="Arial" w:hAnsi="Arial" w:cs="Arial"/>
                <w:lang w:val="en-US" w:eastAsia="ja-JP"/>
              </w:rPr>
            </w:pPr>
            <w:r w:rsidRPr="00555503">
              <w:rPr>
                <w:rFonts w:ascii="Arial" w:hAnsi="Arial" w:cs="Arial"/>
                <w:lang w:val="en-US" w:eastAsia="ja-JP"/>
              </w:rPr>
              <w:t xml:space="preserve">Provide services locally for children and young people across </w:t>
            </w:r>
            <w:r w:rsidR="008B62E1" w:rsidRPr="00555503">
              <w:rPr>
                <w:rFonts w:ascii="Arial" w:hAnsi="Arial" w:cs="Arial"/>
                <w:lang w:val="en-US" w:eastAsia="ja-JP"/>
              </w:rPr>
              <w:t xml:space="preserve">Barnsley </w:t>
            </w:r>
            <w:r w:rsidRPr="00555503">
              <w:rPr>
                <w:rFonts w:ascii="Arial" w:hAnsi="Arial" w:cs="Arial"/>
                <w:lang w:val="en-US" w:eastAsia="ja-JP"/>
              </w:rPr>
              <w:t>proportionate to need</w:t>
            </w:r>
            <w:r w:rsidR="008B62E1" w:rsidRPr="00555503">
              <w:rPr>
                <w:rFonts w:ascii="Arial" w:hAnsi="Arial" w:cs="Arial"/>
                <w:lang w:val="en-US" w:eastAsia="ja-JP"/>
              </w:rPr>
              <w:t>;</w:t>
            </w:r>
          </w:p>
          <w:p w14:paraId="51AF3E6E" w14:textId="77777777" w:rsidR="009B08A3" w:rsidRPr="00555503" w:rsidRDefault="009B08A3" w:rsidP="00A5282B">
            <w:pPr>
              <w:pStyle w:val="ListParagraph"/>
              <w:numPr>
                <w:ilvl w:val="0"/>
                <w:numId w:val="50"/>
              </w:numPr>
              <w:contextualSpacing/>
              <w:rPr>
                <w:rFonts w:ascii="Arial" w:hAnsi="Arial" w:cs="Arial"/>
                <w:lang w:val="en-US" w:eastAsia="ja-JP"/>
              </w:rPr>
            </w:pPr>
            <w:r w:rsidRPr="00555503">
              <w:rPr>
                <w:rFonts w:ascii="Arial" w:hAnsi="Arial" w:cs="Arial"/>
                <w:lang w:val="en-US" w:eastAsia="ja-JP"/>
              </w:rPr>
              <w:t>Ensure children, young people, their families/carers are offered appointments in a broad range of locations and times which suit them best, to limit the impact on the child or young person’s education</w:t>
            </w:r>
            <w:r w:rsidR="008B62E1" w:rsidRPr="00555503">
              <w:rPr>
                <w:rFonts w:ascii="Arial" w:hAnsi="Arial" w:cs="Arial"/>
                <w:lang w:val="en-US" w:eastAsia="ja-JP"/>
              </w:rPr>
              <w:t>;</w:t>
            </w:r>
          </w:p>
          <w:p w14:paraId="4AFAF13B" w14:textId="30FF047C" w:rsidR="009B08A3" w:rsidRPr="00555503" w:rsidRDefault="009B08A3" w:rsidP="00A5282B">
            <w:pPr>
              <w:pStyle w:val="ListParagraph"/>
              <w:numPr>
                <w:ilvl w:val="0"/>
                <w:numId w:val="50"/>
              </w:numPr>
              <w:contextualSpacing/>
              <w:rPr>
                <w:rFonts w:ascii="Arial" w:hAnsi="Arial" w:cs="Arial"/>
                <w:lang w:val="en-US" w:eastAsia="ja-JP"/>
              </w:rPr>
            </w:pPr>
            <w:r w:rsidRPr="00555503">
              <w:rPr>
                <w:rFonts w:ascii="Arial" w:hAnsi="Arial" w:cs="Arial"/>
                <w:lang w:val="en-US" w:eastAsia="ja-JP"/>
              </w:rPr>
              <w:t>Deliver care within, but not exclusive to, existing Family Hubs, community</w:t>
            </w:r>
            <w:r w:rsidR="0048009A" w:rsidRPr="00555503">
              <w:rPr>
                <w:rFonts w:ascii="Arial" w:hAnsi="Arial" w:cs="Arial"/>
                <w:lang w:val="en-US" w:eastAsia="ja-JP"/>
              </w:rPr>
              <w:t>, IKIC Centres and Targeted Youth Support facilities,</w:t>
            </w:r>
            <w:r w:rsidRPr="00555503">
              <w:rPr>
                <w:rFonts w:ascii="Arial" w:hAnsi="Arial" w:cs="Arial"/>
                <w:lang w:val="en-US" w:eastAsia="ja-JP"/>
              </w:rPr>
              <w:t xml:space="preserve"> and academic settings across the borough</w:t>
            </w:r>
            <w:r w:rsidR="00BC0440" w:rsidRPr="00555503">
              <w:rPr>
                <w:rFonts w:ascii="Arial" w:hAnsi="Arial" w:cs="Arial"/>
                <w:lang w:val="en-US" w:eastAsia="ja-JP"/>
              </w:rPr>
              <w:t xml:space="preserve"> including the home of the child or young person;</w:t>
            </w:r>
          </w:p>
          <w:p w14:paraId="4FB9E13E" w14:textId="77777777" w:rsidR="003022CE" w:rsidRDefault="009B08A3" w:rsidP="00A5282B">
            <w:pPr>
              <w:pStyle w:val="ListParagraph"/>
              <w:numPr>
                <w:ilvl w:val="0"/>
                <w:numId w:val="50"/>
              </w:numPr>
              <w:contextualSpacing/>
              <w:rPr>
                <w:rFonts w:ascii="Arial" w:hAnsi="Arial" w:cs="Arial"/>
                <w:lang w:val="en-US" w:eastAsia="ja-JP"/>
              </w:rPr>
            </w:pPr>
            <w:r w:rsidRPr="00555503">
              <w:rPr>
                <w:rFonts w:ascii="Arial" w:hAnsi="Arial" w:cs="Arial"/>
                <w:lang w:val="en-US" w:eastAsia="ja-JP"/>
              </w:rPr>
              <w:t>Ensure that appointments are flexible</w:t>
            </w:r>
            <w:r w:rsidRPr="00A5282B">
              <w:rPr>
                <w:rFonts w:ascii="Arial" w:hAnsi="Arial" w:cs="Arial"/>
                <w:lang w:val="en-US" w:eastAsia="ja-JP"/>
              </w:rPr>
              <w:t>, appropriate and convenient to support children, young people, their families/carers to ensure their needs are met in the right environment and location to support their age, neurological development and maturity needs</w:t>
            </w:r>
            <w:r w:rsidR="003022CE" w:rsidRPr="00A5282B">
              <w:rPr>
                <w:rFonts w:ascii="Arial" w:hAnsi="Arial" w:cs="Arial"/>
                <w:lang w:val="en-US" w:eastAsia="ja-JP"/>
              </w:rPr>
              <w:t xml:space="preserve">. </w:t>
            </w:r>
          </w:p>
          <w:p w14:paraId="18053429" w14:textId="77777777" w:rsidR="00956931" w:rsidRPr="00A5282B" w:rsidRDefault="00956931" w:rsidP="00956931">
            <w:pPr>
              <w:pStyle w:val="ListParagraph"/>
              <w:contextualSpacing/>
              <w:rPr>
                <w:rFonts w:ascii="Arial" w:hAnsi="Arial" w:cs="Arial"/>
                <w:lang w:val="en-US" w:eastAsia="ja-JP"/>
              </w:rPr>
            </w:pPr>
          </w:p>
        </w:tc>
      </w:tr>
      <w:tr w:rsidR="009B08A3" w:rsidRPr="002B6785" w14:paraId="4561D798"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E044898" w14:textId="77777777" w:rsidR="009B08A3" w:rsidRPr="00BD385D" w:rsidRDefault="009B08A3" w:rsidP="006D31C1">
            <w:pPr>
              <w:ind w:left="318" w:hanging="284"/>
              <w:rPr>
                <w:rFonts w:ascii="Arial" w:hAnsi="Arial" w:cs="Arial"/>
                <w:b/>
                <w:lang w:val="en-US" w:eastAsia="ja-JP"/>
              </w:rPr>
            </w:pPr>
            <w:r w:rsidRPr="00BD385D">
              <w:rPr>
                <w:rFonts w:ascii="Arial" w:hAnsi="Arial" w:cs="Arial"/>
                <w:b/>
                <w:lang w:val="en-US" w:eastAsia="ja-JP"/>
              </w:rPr>
              <w:t>Key Performance Indicators:</w:t>
            </w:r>
          </w:p>
        </w:tc>
      </w:tr>
      <w:tr w:rsidR="009B08A3" w:rsidRPr="002B6785" w14:paraId="5F98BB70"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D02589B"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5598BD08" w14:textId="4ADDEFA5" w:rsidR="00304A88" w:rsidRPr="00555503" w:rsidRDefault="00304A88" w:rsidP="00555503">
            <w:pPr>
              <w:contextualSpacing/>
              <w:rPr>
                <w:rFonts w:ascii="Arial" w:hAnsi="Arial" w:cs="Arial"/>
                <w:lang w:val="en-US" w:eastAsia="ja-JP"/>
              </w:rPr>
            </w:pPr>
          </w:p>
        </w:tc>
      </w:tr>
      <w:tr w:rsidR="009B08A3" w:rsidRPr="002B6785" w14:paraId="3451B288"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15BA83C" w14:textId="77777777" w:rsidR="009B08A3" w:rsidRPr="00BD385D" w:rsidRDefault="001B6FC4" w:rsidP="006D31C1">
            <w:pPr>
              <w:ind w:left="318" w:hanging="284"/>
              <w:rPr>
                <w:rFonts w:ascii="Arial" w:hAnsi="Arial" w:cs="Arial"/>
                <w:b/>
                <w:lang w:val="en-US" w:eastAsia="ja-JP"/>
              </w:rPr>
            </w:pPr>
            <w:r w:rsidRPr="00BD385D">
              <w:rPr>
                <w:rFonts w:ascii="Arial" w:hAnsi="Arial" w:cs="Arial"/>
                <w:b/>
                <w:lang w:val="en-US" w:eastAsia="ja-JP"/>
              </w:rPr>
              <w:t xml:space="preserve">Reporting Requirements: </w:t>
            </w:r>
          </w:p>
        </w:tc>
      </w:tr>
      <w:tr w:rsidR="009B08A3" w:rsidRPr="002B6785" w14:paraId="2D80BD6D"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67E146B"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w:t>
            </w:r>
            <w:r w:rsidRPr="00555503">
              <w:rPr>
                <w:rFonts w:ascii="Arial" w:hAnsi="Arial" w:cs="Arial"/>
                <w:lang w:val="en-US" w:eastAsia="ja-JP"/>
              </w:rPr>
              <w:lastRenderedPageBreak/>
              <w:t xml:space="preserve">prior to the commencement of the contract but </w:t>
            </w:r>
            <w:r>
              <w:rPr>
                <w:rFonts w:ascii="Arial" w:hAnsi="Arial" w:cs="Arial"/>
                <w:lang w:val="en-US" w:eastAsia="ja-JP"/>
              </w:rPr>
              <w:t xml:space="preserve">will be expected to include: </w:t>
            </w:r>
          </w:p>
          <w:p w14:paraId="100BDF54" w14:textId="77777777" w:rsidR="00956931" w:rsidRPr="00956931" w:rsidRDefault="00956931" w:rsidP="00956931">
            <w:pPr>
              <w:contextualSpacing/>
              <w:rPr>
                <w:rFonts w:ascii="Arial" w:hAnsi="Arial" w:cs="Arial"/>
                <w:lang w:val="en-US" w:eastAsia="ja-JP"/>
              </w:rPr>
            </w:pPr>
          </w:p>
          <w:p w14:paraId="3D3ACFBE" w14:textId="492D7A41" w:rsidR="009B08A3" w:rsidRPr="002B6785" w:rsidRDefault="006C27D2"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Number of contacts by location</w:t>
            </w:r>
          </w:p>
          <w:p w14:paraId="1440842E" w14:textId="77777777" w:rsidR="00304A88"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Total number</w:t>
            </w:r>
            <w:r w:rsidR="006C27D2" w:rsidRPr="002B6785">
              <w:rPr>
                <w:rFonts w:ascii="Arial" w:hAnsi="Arial" w:cs="Arial"/>
                <w:lang w:val="en-US" w:eastAsia="ja-JP"/>
              </w:rPr>
              <w:t xml:space="preserve"> of contacts by type of contact</w:t>
            </w:r>
          </w:p>
          <w:p w14:paraId="0A1B93E8" w14:textId="77777777" w:rsidR="00B41CDB" w:rsidRPr="002B6785" w:rsidRDefault="00B41CDB"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 xml:space="preserve">Evidence of the service’s flexible opening times </w:t>
            </w:r>
          </w:p>
          <w:p w14:paraId="5F05F1CA" w14:textId="77777777" w:rsidR="00B41CDB" w:rsidRPr="002B6785" w:rsidRDefault="00B41CDB"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Evidence the range of locations offered for appointments</w:t>
            </w:r>
          </w:p>
          <w:p w14:paraId="70B7F969" w14:textId="0262AAB1" w:rsidR="00B41CDB" w:rsidRDefault="00B41CDB"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Evidence that opening hours reflect the needs of children, young people and their families by undertaking a</w:t>
            </w:r>
            <w:r w:rsidR="00956931">
              <w:rPr>
                <w:rFonts w:ascii="Arial" w:hAnsi="Arial" w:cs="Arial"/>
                <w:lang w:val="en-US" w:eastAsia="ja-JP"/>
              </w:rPr>
              <w:t>n annual review of their views</w:t>
            </w:r>
          </w:p>
          <w:p w14:paraId="2902DEF7" w14:textId="77777777" w:rsidR="00A37DF1" w:rsidRDefault="00A37DF1" w:rsidP="006D31C1">
            <w:pPr>
              <w:pStyle w:val="ListParagraph"/>
              <w:numPr>
                <w:ilvl w:val="0"/>
                <w:numId w:val="16"/>
              </w:numPr>
              <w:ind w:left="567" w:hanging="283"/>
              <w:contextualSpacing/>
              <w:rPr>
                <w:rFonts w:ascii="Arial" w:hAnsi="Arial" w:cs="Arial"/>
                <w:lang w:val="en-US" w:eastAsia="ja-JP"/>
              </w:rPr>
            </w:pPr>
            <w:r w:rsidRPr="00555503">
              <w:rPr>
                <w:rFonts w:ascii="Arial" w:hAnsi="Arial" w:cs="Arial"/>
                <w:lang w:val="en-US" w:eastAsia="ja-JP"/>
              </w:rPr>
              <w:t>Evidence the use of technology / digital solutions</w:t>
            </w:r>
          </w:p>
          <w:p w14:paraId="0219A94E" w14:textId="5CE81D44" w:rsidR="00956931" w:rsidRPr="002B6785" w:rsidRDefault="00956931" w:rsidP="00956931">
            <w:pPr>
              <w:pStyle w:val="ListParagraph"/>
              <w:ind w:left="567"/>
              <w:contextualSpacing/>
              <w:rPr>
                <w:rFonts w:ascii="Arial" w:hAnsi="Arial" w:cs="Arial"/>
                <w:lang w:val="en-US" w:eastAsia="ja-JP"/>
              </w:rPr>
            </w:pPr>
          </w:p>
        </w:tc>
      </w:tr>
      <w:tr w:rsidR="009B08A3" w:rsidRPr="002B6785" w14:paraId="0D94FFD0"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3EEFB8E5" w14:textId="77777777" w:rsidR="00AD1BD7" w:rsidRPr="002B6785" w:rsidRDefault="009B08A3" w:rsidP="006D31C1">
            <w:pPr>
              <w:ind w:left="34"/>
              <w:rPr>
                <w:rFonts w:ascii="Arial" w:hAnsi="Arial" w:cs="Arial"/>
                <w:b/>
                <w:lang w:val="en-US" w:eastAsia="ja-JP"/>
              </w:rPr>
            </w:pPr>
            <w:r w:rsidRPr="002B6785">
              <w:rPr>
                <w:rFonts w:ascii="Arial" w:hAnsi="Arial" w:cs="Arial"/>
                <w:b/>
                <w:lang w:val="en-US" w:eastAsia="ja-JP"/>
              </w:rPr>
              <w:lastRenderedPageBreak/>
              <w:t>Outcome 8: Develop effective working relationships with all partners and key organisations</w:t>
            </w:r>
          </w:p>
        </w:tc>
      </w:tr>
      <w:tr w:rsidR="009B08A3" w:rsidRPr="002B6785" w14:paraId="68350CDB"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28268124" w14:textId="77777777" w:rsidR="009B08A3" w:rsidRPr="002B6785" w:rsidRDefault="009B08A3" w:rsidP="00B41CDB">
            <w:pPr>
              <w:contextualSpacing/>
              <w:rPr>
                <w:rFonts w:ascii="Arial" w:hAnsi="Arial" w:cs="Arial"/>
                <w:lang w:val="en-US" w:eastAsia="ja-JP"/>
              </w:rPr>
            </w:pPr>
            <w:r w:rsidRPr="002B6785">
              <w:rPr>
                <w:rFonts w:ascii="Arial" w:hAnsi="Arial" w:cs="Arial"/>
                <w:lang w:val="en-US" w:eastAsia="ja-JP"/>
              </w:rPr>
              <w:t>Work collaboratively with partners and other professionals across the children’s workforce</w:t>
            </w:r>
            <w:r w:rsidR="00B41CDB" w:rsidRPr="002B6785">
              <w:rPr>
                <w:rFonts w:ascii="Arial" w:hAnsi="Arial" w:cs="Arial"/>
                <w:lang w:val="en-US" w:eastAsia="ja-JP"/>
              </w:rPr>
              <w:t xml:space="preserve">. </w:t>
            </w:r>
          </w:p>
        </w:tc>
      </w:tr>
      <w:tr w:rsidR="009B08A3" w:rsidRPr="002B6785" w14:paraId="332FD35D"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63B1209" w14:textId="77777777" w:rsidR="009B08A3" w:rsidRPr="00BD385D" w:rsidRDefault="009B08A3" w:rsidP="006D31C1">
            <w:pPr>
              <w:ind w:left="318" w:hanging="284"/>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645FC25D"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CCC666F"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Act as the champion for children and young people’s mental health system, guiding children, young people, their families/carers through the system</w:t>
            </w:r>
            <w:r w:rsidR="008B62E1" w:rsidRPr="002B6785">
              <w:rPr>
                <w:rFonts w:ascii="Arial" w:hAnsi="Arial" w:cs="Arial"/>
                <w:lang w:val="en-US" w:eastAsia="ja-JP"/>
              </w:rPr>
              <w:t>;</w:t>
            </w:r>
          </w:p>
          <w:p w14:paraId="58828D62"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 xml:space="preserve">Work in partnership with a range of other services, including the </w:t>
            </w:r>
            <w:r w:rsidR="00B41CDB" w:rsidRPr="002B6785">
              <w:rPr>
                <w:rFonts w:ascii="Arial" w:hAnsi="Arial" w:cs="Arial"/>
                <w:lang w:val="en-US" w:eastAsia="ja-JP"/>
              </w:rPr>
              <w:t>community/</w:t>
            </w:r>
            <w:r w:rsidRPr="002B6785">
              <w:rPr>
                <w:rFonts w:ascii="Arial" w:hAnsi="Arial" w:cs="Arial"/>
                <w:lang w:val="en-US" w:eastAsia="ja-JP"/>
              </w:rPr>
              <w:t>voluntary sector</w:t>
            </w:r>
            <w:r w:rsidR="008B62E1" w:rsidRPr="002B6785">
              <w:rPr>
                <w:rFonts w:ascii="Arial" w:hAnsi="Arial" w:cs="Arial"/>
                <w:lang w:val="en-US" w:eastAsia="ja-JP"/>
              </w:rPr>
              <w:t>;</w:t>
            </w:r>
          </w:p>
          <w:p w14:paraId="2376D95F" w14:textId="4FB797BD"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Work with a range of partners across the children’s and adult’s workforce and the social care system. There will be an expectation that the Provider</w:t>
            </w:r>
            <w:r w:rsidR="00A37DF1">
              <w:rPr>
                <w:rFonts w:ascii="Arial" w:hAnsi="Arial" w:cs="Arial"/>
                <w:lang w:val="en-US" w:eastAsia="ja-JP"/>
              </w:rPr>
              <w:t>(s)</w:t>
            </w:r>
            <w:r w:rsidRPr="002B6785">
              <w:rPr>
                <w:rFonts w:ascii="Arial" w:hAnsi="Arial" w:cs="Arial"/>
                <w:lang w:val="en-US" w:eastAsia="ja-JP"/>
              </w:rPr>
              <w:t xml:space="preserve"> will be part of these formalised partnerships</w:t>
            </w:r>
            <w:r w:rsidR="0018684F">
              <w:rPr>
                <w:rFonts w:ascii="Arial" w:hAnsi="Arial" w:cs="Arial"/>
                <w:lang w:val="en-US" w:eastAsia="ja-JP"/>
              </w:rPr>
              <w:t xml:space="preserve"> and support appropriate governance groups for example the CYP Trust Executive Group</w:t>
            </w:r>
            <w:r w:rsidR="008B62E1" w:rsidRPr="002B6785">
              <w:rPr>
                <w:rFonts w:ascii="Arial" w:hAnsi="Arial" w:cs="Arial"/>
                <w:lang w:val="en-US" w:eastAsia="ja-JP"/>
              </w:rPr>
              <w:t>;</w:t>
            </w:r>
          </w:p>
          <w:p w14:paraId="217DD327"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Become a part of established partnership working and integrate seamlessly into existing care pathways, working with full range of partners and professionals to ensure that the child or young person receives the right support at the right time</w:t>
            </w:r>
            <w:r w:rsidR="008B62E1" w:rsidRPr="002B6785">
              <w:rPr>
                <w:rFonts w:ascii="Arial" w:hAnsi="Arial" w:cs="Arial"/>
                <w:lang w:val="en-US" w:eastAsia="ja-JP"/>
              </w:rPr>
              <w:t>;</w:t>
            </w:r>
          </w:p>
          <w:p w14:paraId="731A3723"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 xml:space="preserve">Work collaboratively and jointly with all other partners and services across the children’s workforce and align to other agendas and strategies and attend meetings as appropriate (e.g. multi-agency safeguarding arrangements, </w:t>
            </w:r>
            <w:r w:rsidR="00B41CDB" w:rsidRPr="002B6785">
              <w:rPr>
                <w:rFonts w:ascii="Arial" w:hAnsi="Arial" w:cs="Arial"/>
                <w:lang w:val="en-US" w:eastAsia="ja-JP"/>
              </w:rPr>
              <w:t>Looked After Children</w:t>
            </w:r>
            <w:r w:rsidRPr="002B6785">
              <w:rPr>
                <w:rFonts w:ascii="Arial" w:hAnsi="Arial" w:cs="Arial"/>
                <w:lang w:val="en-US" w:eastAsia="ja-JP"/>
              </w:rPr>
              <w:t xml:space="preserve"> forums)</w:t>
            </w:r>
          </w:p>
          <w:p w14:paraId="4FC22DDA"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Link with educational settings to ensure access to advice and support for young people</w:t>
            </w:r>
            <w:r w:rsidR="00B41CDB" w:rsidRPr="002B6785">
              <w:rPr>
                <w:rFonts w:ascii="Arial" w:hAnsi="Arial" w:cs="Arial"/>
                <w:lang w:val="en-US" w:eastAsia="ja-JP"/>
              </w:rPr>
              <w:t xml:space="preserve"> through specified in-reach support to schools/colleges/academies;</w:t>
            </w:r>
          </w:p>
          <w:p w14:paraId="6765F303"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Ensure that advice and support is made available to staff who are working with young people with identified mental health needs in aged 16+ education provision</w:t>
            </w:r>
            <w:r w:rsidR="008B62E1" w:rsidRPr="002B6785">
              <w:rPr>
                <w:rFonts w:ascii="Arial" w:hAnsi="Arial" w:cs="Arial"/>
                <w:lang w:val="en-US" w:eastAsia="ja-JP"/>
              </w:rPr>
              <w:t>;</w:t>
            </w:r>
          </w:p>
          <w:p w14:paraId="4D28ACBB"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Work with professionals in identifying the children and young people with the most comple</w:t>
            </w:r>
            <w:r w:rsidR="006C27D2" w:rsidRPr="002B6785">
              <w:rPr>
                <w:rFonts w:ascii="Arial" w:hAnsi="Arial" w:cs="Arial"/>
                <w:lang w:val="en-US" w:eastAsia="ja-JP"/>
              </w:rPr>
              <w:t>x and challenging presentations</w:t>
            </w:r>
            <w:r w:rsidR="008B62E1" w:rsidRPr="002B6785">
              <w:rPr>
                <w:rFonts w:ascii="Arial" w:hAnsi="Arial" w:cs="Arial"/>
                <w:lang w:val="en-US" w:eastAsia="ja-JP"/>
              </w:rPr>
              <w:t>;</w:t>
            </w:r>
          </w:p>
          <w:p w14:paraId="2C775854" w14:textId="77777777" w:rsidR="009B08A3" w:rsidRPr="002B6785"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Provide an outreach element and links to other agencies, services and existing resources using a multi-disciplinary approach to meet the needs of children and young people</w:t>
            </w:r>
          </w:p>
          <w:p w14:paraId="1E3AF0FD" w14:textId="77777777" w:rsidR="00440C5C" w:rsidRDefault="009B08A3" w:rsidP="006D31C1">
            <w:pPr>
              <w:pStyle w:val="ListParagraph"/>
              <w:numPr>
                <w:ilvl w:val="0"/>
                <w:numId w:val="16"/>
              </w:numPr>
              <w:ind w:left="567" w:hanging="283"/>
              <w:contextualSpacing/>
              <w:rPr>
                <w:rFonts w:ascii="Arial" w:hAnsi="Arial" w:cs="Arial"/>
                <w:lang w:val="en-US" w:eastAsia="ja-JP"/>
              </w:rPr>
            </w:pPr>
            <w:r w:rsidRPr="002B6785">
              <w:rPr>
                <w:rFonts w:ascii="Arial" w:hAnsi="Arial" w:cs="Arial"/>
                <w:lang w:val="en-US" w:eastAsia="ja-JP"/>
              </w:rPr>
              <w:t>Support Providers of services to children, young people and families/carers with a broad range of relevant advice and support for children and young people experiencing mental health problems, including those with complex, persistent and severe behavioural needs (e.g. attention deficit hyperactivity disorder, Autism)</w:t>
            </w:r>
            <w:r w:rsidR="002C1503" w:rsidRPr="002B6785">
              <w:rPr>
                <w:rFonts w:ascii="Arial" w:hAnsi="Arial" w:cs="Arial"/>
                <w:lang w:val="en-US" w:eastAsia="ja-JP"/>
              </w:rPr>
              <w:t>.</w:t>
            </w:r>
          </w:p>
          <w:p w14:paraId="7984528C" w14:textId="77777777" w:rsidR="00956931" w:rsidRPr="002B6785" w:rsidRDefault="00956931" w:rsidP="00956931">
            <w:pPr>
              <w:pStyle w:val="ListParagraph"/>
              <w:ind w:left="567"/>
              <w:contextualSpacing/>
              <w:rPr>
                <w:rFonts w:ascii="Arial" w:hAnsi="Arial" w:cs="Arial"/>
                <w:lang w:val="en-US" w:eastAsia="ja-JP"/>
              </w:rPr>
            </w:pPr>
          </w:p>
        </w:tc>
      </w:tr>
      <w:tr w:rsidR="009B08A3" w:rsidRPr="002B6785" w14:paraId="2E8F123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8B04D37" w14:textId="77777777" w:rsidR="009B08A3" w:rsidRPr="002B6785" w:rsidRDefault="009B08A3" w:rsidP="006D31C1">
            <w:pPr>
              <w:ind w:left="318" w:hanging="284"/>
              <w:rPr>
                <w:rFonts w:ascii="Arial" w:hAnsi="Arial" w:cs="Arial"/>
                <w:b/>
                <w:lang w:val="en-US" w:eastAsia="ja-JP"/>
              </w:rPr>
            </w:pPr>
            <w:r w:rsidRPr="002B6785">
              <w:rPr>
                <w:rFonts w:ascii="Arial" w:hAnsi="Arial" w:cs="Arial"/>
                <w:b/>
                <w:lang w:val="en-US" w:eastAsia="ja-JP"/>
              </w:rPr>
              <w:t>Key Performance Indicators:</w:t>
            </w:r>
          </w:p>
        </w:tc>
      </w:tr>
      <w:tr w:rsidR="009B08A3" w:rsidRPr="002B6785" w14:paraId="64158427"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7DC938D" w14:textId="563BE597" w:rsidR="007B7208" w:rsidRPr="002B6785" w:rsidRDefault="00555503" w:rsidP="00956931">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tc>
      </w:tr>
      <w:tr w:rsidR="009B08A3" w:rsidRPr="002B6785" w14:paraId="2D204F6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287BB6CB" w14:textId="77777777" w:rsidR="009B08A3" w:rsidRPr="002B6785" w:rsidRDefault="001B6FC4" w:rsidP="00CF6CC5">
            <w:pPr>
              <w:spacing w:after="120"/>
              <w:ind w:left="318" w:hanging="284"/>
              <w:rPr>
                <w:rFonts w:ascii="Arial" w:hAnsi="Arial" w:cs="Arial"/>
                <w:b/>
                <w:lang w:val="en-US" w:eastAsia="ja-JP"/>
              </w:rPr>
            </w:pPr>
            <w:r w:rsidRPr="002B6785">
              <w:rPr>
                <w:rFonts w:ascii="Arial" w:hAnsi="Arial" w:cs="Arial"/>
                <w:b/>
                <w:lang w:val="en-US" w:eastAsia="ja-JP"/>
              </w:rPr>
              <w:t xml:space="preserve">Reporting Requirements: </w:t>
            </w:r>
          </w:p>
        </w:tc>
      </w:tr>
      <w:tr w:rsidR="009B08A3" w:rsidRPr="002B6785" w14:paraId="1FFA010B"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2AB9F150"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lastRenderedPageBreak/>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Pr>
                <w:rFonts w:ascii="Arial" w:hAnsi="Arial" w:cs="Arial"/>
                <w:lang w:val="en-US" w:eastAsia="ja-JP"/>
              </w:rPr>
              <w:t xml:space="preserve">will be expected to include: </w:t>
            </w:r>
          </w:p>
          <w:p w14:paraId="3DE23938" w14:textId="77777777" w:rsidR="00956931" w:rsidRDefault="00956931" w:rsidP="009977D1">
            <w:pPr>
              <w:contextualSpacing/>
              <w:rPr>
                <w:rFonts w:ascii="Arial" w:hAnsi="Arial" w:cs="Arial"/>
                <w:lang w:val="en-US" w:eastAsia="ja-JP"/>
              </w:rPr>
            </w:pPr>
          </w:p>
          <w:p w14:paraId="52E3ADDE" w14:textId="77777777" w:rsidR="009977D1" w:rsidRPr="00956931" w:rsidRDefault="007B7208" w:rsidP="00956931">
            <w:pPr>
              <w:pStyle w:val="ListParagraph"/>
              <w:numPr>
                <w:ilvl w:val="0"/>
                <w:numId w:val="55"/>
              </w:numPr>
              <w:contextualSpacing/>
              <w:rPr>
                <w:rFonts w:ascii="Arial" w:hAnsi="Arial" w:cs="Arial"/>
                <w:color w:val="FF0000"/>
                <w:lang w:val="en-US" w:eastAsia="ja-JP"/>
              </w:rPr>
            </w:pPr>
            <w:r w:rsidRPr="00956931">
              <w:rPr>
                <w:rFonts w:ascii="Arial" w:hAnsi="Arial" w:cs="Arial"/>
                <w:lang w:val="en-US" w:eastAsia="ja-JP"/>
              </w:rPr>
              <w:t xml:space="preserve">On </w:t>
            </w:r>
            <w:r w:rsidR="00A37DF1" w:rsidRPr="00956931">
              <w:rPr>
                <w:rFonts w:ascii="Arial" w:hAnsi="Arial" w:cs="Arial"/>
                <w:lang w:val="en-US" w:eastAsia="ja-JP"/>
              </w:rPr>
              <w:t xml:space="preserve">a </w:t>
            </w:r>
            <w:r w:rsidRPr="00956931">
              <w:rPr>
                <w:rFonts w:ascii="Arial" w:hAnsi="Arial" w:cs="Arial"/>
                <w:lang w:val="en-US" w:eastAsia="ja-JP"/>
              </w:rPr>
              <w:t>6 monthly basis provide an Engagement report which outlines the engagement activities undertaken in the period</w:t>
            </w:r>
            <w:r w:rsidR="00A37DF1" w:rsidRPr="00956931">
              <w:rPr>
                <w:rFonts w:ascii="Arial" w:hAnsi="Arial" w:cs="Arial"/>
                <w:lang w:val="en-US" w:eastAsia="ja-JP"/>
              </w:rPr>
              <w:t>, those</w:t>
            </w:r>
            <w:r w:rsidRPr="00956931">
              <w:rPr>
                <w:rFonts w:ascii="Arial" w:hAnsi="Arial" w:cs="Arial"/>
                <w:lang w:val="en-US" w:eastAsia="ja-JP"/>
              </w:rPr>
              <w:t xml:space="preserve"> organisations linked with and the outcomes achieved.</w:t>
            </w:r>
          </w:p>
          <w:p w14:paraId="5694A7E6" w14:textId="2B0FA719" w:rsidR="00956931" w:rsidRPr="00956931" w:rsidRDefault="00956931" w:rsidP="00956931">
            <w:pPr>
              <w:pStyle w:val="ListParagraph"/>
              <w:contextualSpacing/>
              <w:rPr>
                <w:rFonts w:ascii="Arial" w:hAnsi="Arial" w:cs="Arial"/>
                <w:color w:val="FF0000"/>
                <w:lang w:val="en-US" w:eastAsia="ja-JP"/>
              </w:rPr>
            </w:pPr>
          </w:p>
        </w:tc>
      </w:tr>
      <w:tr w:rsidR="009B08A3" w:rsidRPr="002B6785" w14:paraId="7DDAEE64"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5506B858" w14:textId="77777777" w:rsidR="00AD1BD7" w:rsidRPr="006D31C1" w:rsidRDefault="009B08A3" w:rsidP="00CF6CC5">
            <w:pPr>
              <w:pStyle w:val="ListParagraph"/>
              <w:ind w:left="0"/>
              <w:rPr>
                <w:rFonts w:ascii="Arial" w:hAnsi="Arial" w:cs="Arial"/>
                <w:b/>
                <w:lang w:val="en-US" w:eastAsia="ja-JP"/>
              </w:rPr>
            </w:pPr>
            <w:r w:rsidRPr="002B6785">
              <w:rPr>
                <w:rFonts w:ascii="Arial" w:hAnsi="Arial" w:cs="Arial"/>
                <w:b/>
                <w:lang w:val="en-US" w:eastAsia="ja-JP"/>
              </w:rPr>
              <w:t>Outcome 9: Ensure transitions between services are planned and supportive</w:t>
            </w:r>
          </w:p>
        </w:tc>
      </w:tr>
      <w:tr w:rsidR="009B08A3" w:rsidRPr="002B6785" w14:paraId="220C292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2F87E25" w14:textId="77777777" w:rsidR="009B08A3" w:rsidRPr="002B6785" w:rsidRDefault="009B08A3" w:rsidP="00CF6CC5">
            <w:pPr>
              <w:pStyle w:val="ListParagraph"/>
              <w:ind w:left="0"/>
              <w:rPr>
                <w:rFonts w:ascii="Arial" w:hAnsi="Arial" w:cs="Arial"/>
                <w:lang w:val="en-US" w:eastAsia="ja-JP"/>
              </w:rPr>
            </w:pPr>
            <w:r w:rsidRPr="002B6785">
              <w:rPr>
                <w:rFonts w:ascii="Arial" w:hAnsi="Arial" w:cs="Arial"/>
                <w:lang w:val="en-US" w:eastAsia="ja-JP"/>
              </w:rPr>
              <w:t>Ensure appropriate advice and support is provided throughout the transition journey for children, young people their families/carers</w:t>
            </w:r>
          </w:p>
        </w:tc>
      </w:tr>
      <w:tr w:rsidR="009B08A3" w:rsidRPr="002B6785" w14:paraId="305B1B78"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794BE73" w14:textId="77777777" w:rsidR="009B08A3" w:rsidRPr="00BD385D" w:rsidRDefault="009B08A3" w:rsidP="00CF6CC5">
            <w:pPr>
              <w:pStyle w:val="ListParagraph"/>
              <w:ind w:left="0"/>
              <w:rPr>
                <w:rFonts w:ascii="Arial" w:hAnsi="Arial" w:cs="Arial"/>
                <w:b/>
                <w:lang w:val="en-US" w:eastAsia="ja-JP"/>
              </w:rPr>
            </w:pPr>
            <w:r w:rsidRPr="00BD385D">
              <w:rPr>
                <w:rFonts w:ascii="Arial" w:hAnsi="Arial" w:cs="Arial"/>
                <w:b/>
                <w:lang w:val="en-US" w:eastAsia="ja-JP"/>
              </w:rPr>
              <w:t>To deliver this outcome you will:</w:t>
            </w:r>
          </w:p>
        </w:tc>
      </w:tr>
      <w:tr w:rsidR="009B08A3" w:rsidRPr="002B6785" w14:paraId="54B5B8D4"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32398E55"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Work collaboratively, liaise and link with Adult Mental Health Services to ensure a smooth transition and continuity of care</w:t>
            </w:r>
            <w:r w:rsidR="008B62E1" w:rsidRPr="002B6785">
              <w:rPr>
                <w:rFonts w:ascii="Arial" w:hAnsi="Arial" w:cs="Arial"/>
                <w:lang w:val="en-US" w:eastAsia="ja-JP"/>
              </w:rPr>
              <w:t>;</w:t>
            </w:r>
            <w:r w:rsidRPr="002B6785">
              <w:rPr>
                <w:rFonts w:ascii="Arial" w:hAnsi="Arial" w:cs="Arial"/>
                <w:lang w:val="en-US" w:eastAsia="ja-JP"/>
              </w:rPr>
              <w:t xml:space="preserve"> </w:t>
            </w:r>
          </w:p>
          <w:p w14:paraId="65160E25"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Ensure young people who will move from children's to adults' services have an annual meeting to review transition planning</w:t>
            </w:r>
            <w:r w:rsidR="008B62E1" w:rsidRPr="002B6785">
              <w:rPr>
                <w:rFonts w:ascii="Arial" w:hAnsi="Arial" w:cs="Arial"/>
                <w:lang w:val="en-US" w:eastAsia="ja-JP"/>
              </w:rPr>
              <w:t>;</w:t>
            </w:r>
          </w:p>
          <w:p w14:paraId="1A299548"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Ensure young people who are moving from children's to adults' services have a named worker to coordinate care and support before, during and after the transfer</w:t>
            </w:r>
            <w:r w:rsidR="008B62E1" w:rsidRPr="002B6785">
              <w:rPr>
                <w:rFonts w:ascii="Arial" w:hAnsi="Arial" w:cs="Arial"/>
                <w:lang w:val="en-US" w:eastAsia="ja-JP"/>
              </w:rPr>
              <w:t>;</w:t>
            </w:r>
          </w:p>
          <w:p w14:paraId="4850BDF4"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Ensure young people who will move from children's to adults' services meet a practitioner from each adults' service they will move to before they transfer</w:t>
            </w:r>
            <w:r w:rsidR="008B62E1" w:rsidRPr="002B6785">
              <w:rPr>
                <w:rFonts w:ascii="Arial" w:hAnsi="Arial" w:cs="Arial"/>
                <w:lang w:val="en-US" w:eastAsia="ja-JP"/>
              </w:rPr>
              <w:t>;</w:t>
            </w:r>
          </w:p>
          <w:p w14:paraId="5C940877"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Implement and manage appropriate and effective transition pathways to Adult Mental Health Services</w:t>
            </w:r>
          </w:p>
          <w:p w14:paraId="36159A5E"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Ensure advice and support is available for children, young people, their families/carers who are likely to require a service from Adult Mental Health Services</w:t>
            </w:r>
            <w:r w:rsidR="002A3218" w:rsidRPr="002B6785">
              <w:rPr>
                <w:rFonts w:ascii="Arial" w:hAnsi="Arial" w:cs="Arial"/>
                <w:lang w:val="en-US" w:eastAsia="ja-JP"/>
              </w:rPr>
              <w:t>;</w:t>
            </w:r>
          </w:p>
          <w:p w14:paraId="75CFD985"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 xml:space="preserve">Ensure that children, young people, their families/carers who are not likely to require a service from Adult Mental Health Services have a support plan in place following their discharge from the </w:t>
            </w:r>
            <w:r w:rsidR="002A3218" w:rsidRPr="002B6785">
              <w:rPr>
                <w:rFonts w:ascii="Arial" w:hAnsi="Arial" w:cs="Arial"/>
                <w:lang w:val="en-US" w:eastAsia="ja-JP"/>
              </w:rPr>
              <w:t>service;</w:t>
            </w:r>
          </w:p>
          <w:p w14:paraId="41D8A732" w14:textId="77777777" w:rsidR="009B08A3" w:rsidRPr="002B6785" w:rsidRDefault="002A3218" w:rsidP="006D31C1">
            <w:pPr>
              <w:numPr>
                <w:ilvl w:val="0"/>
                <w:numId w:val="18"/>
              </w:numPr>
              <w:ind w:left="567" w:hanging="283"/>
              <w:rPr>
                <w:rFonts w:ascii="Arial" w:hAnsi="Arial" w:cs="Arial"/>
                <w:lang w:val="en-US" w:eastAsia="ja-JP"/>
              </w:rPr>
            </w:pPr>
            <w:r w:rsidRPr="002B6785">
              <w:rPr>
                <w:rFonts w:ascii="Arial" w:hAnsi="Arial" w:cs="Arial"/>
                <w:lang w:val="en-US" w:eastAsia="ja-JP"/>
              </w:rPr>
              <w:t>Ensure there are effective discharge policies</w:t>
            </w:r>
            <w:r w:rsidR="009B08A3" w:rsidRPr="002B6785">
              <w:rPr>
                <w:rFonts w:ascii="Arial" w:hAnsi="Arial" w:cs="Arial"/>
                <w:lang w:val="en-US" w:eastAsia="ja-JP"/>
              </w:rPr>
              <w:t xml:space="preserve"> and procedure</w:t>
            </w:r>
            <w:r w:rsidRPr="002B6785">
              <w:rPr>
                <w:rFonts w:ascii="Arial" w:hAnsi="Arial" w:cs="Arial"/>
                <w:lang w:val="en-US" w:eastAsia="ja-JP"/>
              </w:rPr>
              <w:t>s</w:t>
            </w:r>
            <w:r w:rsidR="009B08A3" w:rsidRPr="002B6785">
              <w:rPr>
                <w:rFonts w:ascii="Arial" w:hAnsi="Arial" w:cs="Arial"/>
                <w:lang w:val="en-US" w:eastAsia="ja-JP"/>
              </w:rPr>
              <w:t xml:space="preserve"> which set out the steps in which a child or young person will be discharged in place, in agreement with the child, young person, their families/carers and in conjunction with the referrer, including discharge summary to the referrer, parent (where appropriate), the GP and any other relevant professionals within 7 working days</w:t>
            </w:r>
            <w:r w:rsidRPr="002B6785">
              <w:rPr>
                <w:rFonts w:ascii="Arial" w:hAnsi="Arial" w:cs="Arial"/>
                <w:lang w:val="en-US" w:eastAsia="ja-JP"/>
              </w:rPr>
              <w:t>;</w:t>
            </w:r>
          </w:p>
          <w:p w14:paraId="2F9307F3" w14:textId="77777777" w:rsidR="009B08A3" w:rsidRPr="002B6785" w:rsidRDefault="009B08A3" w:rsidP="006D31C1">
            <w:pPr>
              <w:numPr>
                <w:ilvl w:val="0"/>
                <w:numId w:val="18"/>
              </w:numPr>
              <w:ind w:left="567" w:hanging="283"/>
              <w:rPr>
                <w:rFonts w:ascii="Arial" w:hAnsi="Arial" w:cs="Arial"/>
                <w:lang w:val="en-US" w:eastAsia="ja-JP"/>
              </w:rPr>
            </w:pPr>
            <w:r w:rsidRPr="002B6785">
              <w:rPr>
                <w:rFonts w:ascii="Arial" w:hAnsi="Arial" w:cs="Arial"/>
                <w:lang w:val="en-US" w:eastAsia="ja-JP"/>
              </w:rPr>
              <w:t>Ensure that the Care Programme Approach, or equivalent standard, is used on discharge from in-patient care and on transition from child to adult services</w:t>
            </w:r>
            <w:r w:rsidR="002A3218" w:rsidRPr="002B6785">
              <w:rPr>
                <w:rFonts w:ascii="Arial" w:hAnsi="Arial" w:cs="Arial"/>
                <w:lang w:val="en-US" w:eastAsia="ja-JP"/>
              </w:rPr>
              <w:t>.</w:t>
            </w:r>
          </w:p>
          <w:p w14:paraId="36A4C680" w14:textId="77777777" w:rsidR="008B12CE" w:rsidRPr="002B6785" w:rsidRDefault="008B12CE" w:rsidP="006D31C1">
            <w:pPr>
              <w:numPr>
                <w:ilvl w:val="0"/>
                <w:numId w:val="18"/>
              </w:numPr>
              <w:ind w:left="567" w:hanging="283"/>
              <w:rPr>
                <w:rFonts w:ascii="Arial" w:hAnsi="Arial" w:cs="Arial"/>
                <w:lang w:val="en-US" w:eastAsia="ja-JP"/>
              </w:rPr>
            </w:pPr>
            <w:r w:rsidRPr="002B6785">
              <w:rPr>
                <w:rFonts w:ascii="Arial" w:hAnsi="Arial" w:cs="Arial"/>
                <w:lang w:val="en-US" w:eastAsia="ja-JP"/>
              </w:rPr>
              <w:t xml:space="preserve">Where a young person is moving to another service, whether to adult mental health services or to a different service, the Provider will ensure that the agreed transition protocol is followed. As a minimum this will involve: </w:t>
            </w:r>
          </w:p>
          <w:p w14:paraId="6A5FF271" w14:textId="77777777" w:rsidR="008B12CE" w:rsidRPr="002B6785" w:rsidRDefault="008B12CE" w:rsidP="006D31C1">
            <w:pPr>
              <w:numPr>
                <w:ilvl w:val="1"/>
                <w:numId w:val="18"/>
              </w:numPr>
              <w:rPr>
                <w:rFonts w:ascii="Arial" w:hAnsi="Arial" w:cs="Arial"/>
                <w:lang w:val="en-US" w:eastAsia="ja-JP"/>
              </w:rPr>
            </w:pPr>
            <w:r w:rsidRPr="002B6785">
              <w:rPr>
                <w:rFonts w:ascii="Arial" w:hAnsi="Arial" w:cs="Arial"/>
                <w:lang w:val="en-US" w:eastAsia="ja-JP"/>
              </w:rPr>
              <w:t>a joint meeting between the Provider and the new service that includes the child/young person and/or parent/carer, and a written discharge summary, followed up after 6 months to check that the transition has proceeded smoothly; and</w:t>
            </w:r>
          </w:p>
          <w:p w14:paraId="7DE4C000" w14:textId="77777777" w:rsidR="008B12CE" w:rsidRPr="00555503" w:rsidRDefault="008B12CE" w:rsidP="006D31C1">
            <w:pPr>
              <w:numPr>
                <w:ilvl w:val="1"/>
                <w:numId w:val="18"/>
              </w:numPr>
              <w:rPr>
                <w:rFonts w:ascii="Arial" w:hAnsi="Arial" w:cs="Arial"/>
                <w:lang w:val="en-US" w:eastAsia="ja-JP"/>
              </w:rPr>
            </w:pPr>
            <w:r w:rsidRPr="002B6785">
              <w:rPr>
                <w:rFonts w:ascii="Arial" w:hAnsi="Arial" w:cs="Arial"/>
                <w:lang w:val="en-US" w:eastAsia="ja-JP"/>
              </w:rPr>
              <w:t xml:space="preserve">the Service having protocols in place to ensure that transitions between services are robust and that, wherever possible, services work together with the Service User and parents/Carers to plan in advance for transition (this is especially critical in the transfer from </w:t>
            </w:r>
            <w:r w:rsidR="00A5282B">
              <w:rPr>
                <w:rFonts w:ascii="Arial" w:hAnsi="Arial" w:cs="Arial"/>
                <w:lang w:val="en-US" w:eastAsia="ja-JP"/>
              </w:rPr>
              <w:t>CYPMHS</w:t>
            </w:r>
            <w:r w:rsidRPr="002B6785">
              <w:rPr>
                <w:rFonts w:ascii="Arial" w:hAnsi="Arial" w:cs="Arial"/>
                <w:lang w:val="en-US" w:eastAsia="ja-JP"/>
              </w:rPr>
              <w:t xml:space="preserve"> to adult mental health </w:t>
            </w:r>
            <w:r w:rsidRPr="00555503">
              <w:rPr>
                <w:rFonts w:ascii="Arial" w:hAnsi="Arial" w:cs="Arial"/>
                <w:lang w:val="en-US" w:eastAsia="ja-JP"/>
              </w:rPr>
              <w:t>services and primary care or other services, e.g. voluntary/third sector). This includes local transition protocol.</w:t>
            </w:r>
          </w:p>
          <w:p w14:paraId="4BA6AFDE" w14:textId="32CD652E" w:rsidR="00641010" w:rsidRPr="002B6785" w:rsidRDefault="00004ABE" w:rsidP="006D31C1">
            <w:pPr>
              <w:numPr>
                <w:ilvl w:val="0"/>
                <w:numId w:val="18"/>
              </w:numPr>
              <w:rPr>
                <w:rFonts w:ascii="Arial" w:hAnsi="Arial" w:cs="Arial"/>
                <w:color w:val="FF0000"/>
                <w:lang w:val="en-US" w:eastAsia="ja-JP"/>
              </w:rPr>
            </w:pPr>
            <w:r w:rsidRPr="00555503">
              <w:rPr>
                <w:rFonts w:ascii="Arial" w:hAnsi="Arial" w:cs="Arial"/>
                <w:lang w:val="en-US" w:eastAsia="ja-JP"/>
              </w:rPr>
              <w:t xml:space="preserve">The </w:t>
            </w:r>
            <w:r w:rsidR="00641010" w:rsidRPr="00555503">
              <w:rPr>
                <w:rFonts w:ascii="Arial" w:hAnsi="Arial" w:cs="Arial"/>
                <w:lang w:val="en-US" w:eastAsia="ja-JP"/>
              </w:rPr>
              <w:t>Psych</w:t>
            </w:r>
            <w:r w:rsidR="00AA3B06" w:rsidRPr="00555503">
              <w:rPr>
                <w:rFonts w:ascii="Arial" w:hAnsi="Arial" w:cs="Arial"/>
                <w:lang w:val="en-US" w:eastAsia="ja-JP"/>
              </w:rPr>
              <w:t xml:space="preserve">osis pathway 14+ is provided </w:t>
            </w:r>
            <w:r w:rsidR="00641010" w:rsidRPr="00555503">
              <w:rPr>
                <w:rFonts w:ascii="Arial" w:hAnsi="Arial" w:cs="Arial"/>
                <w:lang w:val="en-US" w:eastAsia="ja-JP"/>
              </w:rPr>
              <w:t xml:space="preserve"> by adult </w:t>
            </w:r>
            <w:r w:rsidR="00AA3B06" w:rsidRPr="00555503">
              <w:rPr>
                <w:rFonts w:ascii="Arial" w:hAnsi="Arial" w:cs="Arial"/>
                <w:lang w:val="en-US" w:eastAsia="ja-JP"/>
              </w:rPr>
              <w:t xml:space="preserve">mental health </w:t>
            </w:r>
            <w:r w:rsidR="00641010" w:rsidRPr="00555503">
              <w:rPr>
                <w:rFonts w:ascii="Arial" w:hAnsi="Arial" w:cs="Arial"/>
                <w:lang w:val="en-US" w:eastAsia="ja-JP"/>
              </w:rPr>
              <w:t>services</w:t>
            </w:r>
            <w:r w:rsidR="0057318A" w:rsidRPr="00555503">
              <w:rPr>
                <w:rFonts w:ascii="Arial" w:hAnsi="Arial" w:cs="Arial"/>
                <w:lang w:val="en-US" w:eastAsia="ja-JP"/>
              </w:rPr>
              <w:t xml:space="preserve"> – </w:t>
            </w:r>
            <w:r w:rsidRPr="00555503">
              <w:rPr>
                <w:rFonts w:ascii="Arial" w:hAnsi="Arial" w:cs="Arial"/>
                <w:lang w:val="en-US" w:eastAsia="ja-JP"/>
              </w:rPr>
              <w:t xml:space="preserve">the </w:t>
            </w:r>
            <w:r w:rsidR="00B42045" w:rsidRPr="00555503">
              <w:rPr>
                <w:rFonts w:ascii="Arial" w:hAnsi="Arial" w:cs="Arial"/>
                <w:lang w:val="en-US" w:eastAsia="ja-JP"/>
              </w:rPr>
              <w:t>p</w:t>
            </w:r>
            <w:r w:rsidRPr="00555503">
              <w:rPr>
                <w:rFonts w:ascii="Arial" w:hAnsi="Arial" w:cs="Arial"/>
                <w:lang w:val="en-US" w:eastAsia="ja-JP"/>
              </w:rPr>
              <w:t>rovider will work co</w:t>
            </w:r>
            <w:r w:rsidR="00B42045" w:rsidRPr="00555503">
              <w:rPr>
                <w:rFonts w:ascii="Arial" w:hAnsi="Arial" w:cs="Arial"/>
                <w:lang w:val="en-US" w:eastAsia="ja-JP"/>
              </w:rPr>
              <w:t xml:space="preserve">llaboratively with this service </w:t>
            </w:r>
          </w:p>
        </w:tc>
      </w:tr>
      <w:tr w:rsidR="009B08A3" w:rsidRPr="002B6785" w14:paraId="10BDBA4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A808D68" w14:textId="77777777" w:rsidR="009B08A3" w:rsidRPr="002B6785" w:rsidRDefault="009B08A3" w:rsidP="008B62E1">
            <w:pPr>
              <w:pStyle w:val="ListParagraph"/>
              <w:ind w:left="0"/>
              <w:rPr>
                <w:rFonts w:ascii="Arial" w:hAnsi="Arial" w:cs="Arial"/>
                <w:b/>
                <w:lang w:val="en-US" w:eastAsia="ja-JP"/>
              </w:rPr>
            </w:pPr>
            <w:r w:rsidRPr="002B6785">
              <w:rPr>
                <w:rFonts w:ascii="Arial" w:hAnsi="Arial" w:cs="Arial"/>
                <w:b/>
                <w:lang w:val="en-US" w:eastAsia="ja-JP"/>
              </w:rPr>
              <w:t>Key Performance Indicators:</w:t>
            </w:r>
          </w:p>
        </w:tc>
      </w:tr>
      <w:tr w:rsidR="009B08A3" w:rsidRPr="002B6785" w14:paraId="4F04AE8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20C6A236"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 xml:space="preserve">All Key Performance Indicators will be agreed between Provider(s) and </w:t>
            </w:r>
            <w:r w:rsidRPr="00555503">
              <w:rPr>
                <w:rFonts w:ascii="Arial" w:hAnsi="Arial" w:cs="Arial"/>
                <w:lang w:val="en-US" w:eastAsia="ja-JP"/>
              </w:rPr>
              <w:lastRenderedPageBreak/>
              <w:t>Commissioners prior to the commencement of the contract but will be primarily focused around access and waiting times and outcomes.</w:t>
            </w:r>
          </w:p>
          <w:p w14:paraId="12C5F2EA" w14:textId="68A4E5A0" w:rsidR="001B6FC4" w:rsidRPr="00555503" w:rsidRDefault="001B6FC4" w:rsidP="00555503">
            <w:pPr>
              <w:tabs>
                <w:tab w:val="left" w:pos="567"/>
              </w:tabs>
              <w:contextualSpacing/>
              <w:rPr>
                <w:rFonts w:ascii="Arial" w:hAnsi="Arial" w:cs="Arial"/>
                <w:lang w:val="en-US" w:eastAsia="ja-JP"/>
              </w:rPr>
            </w:pPr>
          </w:p>
        </w:tc>
      </w:tr>
      <w:tr w:rsidR="009B08A3" w:rsidRPr="002B6785" w14:paraId="5E1D821F"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01A97C98" w14:textId="77777777" w:rsidR="009B08A3" w:rsidRPr="002B6785" w:rsidRDefault="001B6FC4" w:rsidP="00CF6CC5">
            <w:pPr>
              <w:pStyle w:val="ListParagraph"/>
              <w:ind w:left="0"/>
              <w:rPr>
                <w:rFonts w:ascii="Arial" w:hAnsi="Arial" w:cs="Arial"/>
                <w:b/>
                <w:lang w:val="en-US" w:eastAsia="ja-JP"/>
              </w:rPr>
            </w:pPr>
            <w:r w:rsidRPr="002B6785">
              <w:rPr>
                <w:rFonts w:ascii="Arial" w:hAnsi="Arial" w:cs="Arial"/>
                <w:b/>
                <w:lang w:val="en-US" w:eastAsia="ja-JP"/>
              </w:rPr>
              <w:lastRenderedPageBreak/>
              <w:t xml:space="preserve">Reporting Requirements: </w:t>
            </w:r>
          </w:p>
        </w:tc>
      </w:tr>
      <w:tr w:rsidR="009B08A3" w:rsidRPr="002B6785" w14:paraId="0AA2DBC9"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52D450F6"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Pr>
                <w:rFonts w:ascii="Arial" w:hAnsi="Arial" w:cs="Arial"/>
                <w:lang w:val="en-US" w:eastAsia="ja-JP"/>
              </w:rPr>
              <w:t xml:space="preserve">will be expected to include: </w:t>
            </w:r>
          </w:p>
          <w:p w14:paraId="128A37A3" w14:textId="77777777" w:rsidR="00956931" w:rsidRPr="00956931" w:rsidRDefault="00956931" w:rsidP="00956931">
            <w:pPr>
              <w:contextualSpacing/>
              <w:rPr>
                <w:rFonts w:ascii="Arial" w:hAnsi="Arial" w:cs="Arial"/>
                <w:lang w:val="en-US" w:eastAsia="ja-JP"/>
              </w:rPr>
            </w:pPr>
          </w:p>
          <w:p w14:paraId="2D15D43A" w14:textId="77777777" w:rsidR="009B08A3" w:rsidRPr="002B6785" w:rsidRDefault="009B08A3" w:rsidP="006D31C1">
            <w:pPr>
              <w:pStyle w:val="ListParagraph"/>
              <w:numPr>
                <w:ilvl w:val="0"/>
                <w:numId w:val="20"/>
              </w:numPr>
              <w:ind w:left="567" w:hanging="283"/>
              <w:contextualSpacing/>
              <w:rPr>
                <w:rFonts w:ascii="Arial" w:hAnsi="Arial" w:cs="Arial"/>
                <w:lang w:val="en-US" w:eastAsia="ja-JP"/>
              </w:rPr>
            </w:pPr>
            <w:r w:rsidRPr="002B6785">
              <w:rPr>
                <w:rFonts w:ascii="Arial" w:hAnsi="Arial" w:cs="Arial"/>
                <w:lang w:val="en-US" w:eastAsia="ja-JP"/>
              </w:rPr>
              <w:t>Number of children and young peop</w:t>
            </w:r>
            <w:r w:rsidR="006C27D2" w:rsidRPr="002B6785">
              <w:rPr>
                <w:rFonts w:ascii="Arial" w:hAnsi="Arial" w:cs="Arial"/>
                <w:lang w:val="en-US" w:eastAsia="ja-JP"/>
              </w:rPr>
              <w:t>le discharging from the service</w:t>
            </w:r>
          </w:p>
          <w:p w14:paraId="397B88C4" w14:textId="77777777" w:rsidR="009B08A3" w:rsidRPr="002B6785" w:rsidRDefault="009B08A3" w:rsidP="006D31C1">
            <w:pPr>
              <w:pStyle w:val="ListParagraph"/>
              <w:numPr>
                <w:ilvl w:val="0"/>
                <w:numId w:val="20"/>
              </w:numPr>
              <w:ind w:left="567" w:hanging="283"/>
              <w:contextualSpacing/>
              <w:rPr>
                <w:rFonts w:ascii="Arial" w:hAnsi="Arial" w:cs="Arial"/>
                <w:lang w:val="en-US" w:eastAsia="ja-JP"/>
              </w:rPr>
            </w:pPr>
            <w:r w:rsidRPr="002B6785">
              <w:rPr>
                <w:rFonts w:ascii="Arial" w:hAnsi="Arial" w:cs="Arial"/>
                <w:lang w:val="en-US" w:eastAsia="ja-JP"/>
              </w:rPr>
              <w:t xml:space="preserve">Number of children and young people transitioning </w:t>
            </w:r>
            <w:r w:rsidR="006C27D2" w:rsidRPr="002B6785">
              <w:rPr>
                <w:rFonts w:ascii="Arial" w:hAnsi="Arial" w:cs="Arial"/>
                <w:lang w:val="en-US" w:eastAsia="ja-JP"/>
              </w:rPr>
              <w:t>to Adult Mental Health Services</w:t>
            </w:r>
          </w:p>
          <w:p w14:paraId="0391F997" w14:textId="77777777" w:rsidR="009B08A3" w:rsidRDefault="009B08A3" w:rsidP="006D31C1">
            <w:pPr>
              <w:pStyle w:val="ListParagraph"/>
              <w:numPr>
                <w:ilvl w:val="0"/>
                <w:numId w:val="20"/>
              </w:numPr>
              <w:ind w:left="567" w:hanging="283"/>
              <w:contextualSpacing/>
              <w:rPr>
                <w:rFonts w:ascii="Arial" w:hAnsi="Arial" w:cs="Arial"/>
                <w:lang w:val="en-US" w:eastAsia="ja-JP"/>
              </w:rPr>
            </w:pPr>
            <w:r w:rsidRPr="002B6785">
              <w:rPr>
                <w:rFonts w:ascii="Arial" w:hAnsi="Arial" w:cs="Arial"/>
                <w:lang w:val="en-US" w:eastAsia="ja-JP"/>
              </w:rPr>
              <w:t>Number of transition plans developed</w:t>
            </w:r>
          </w:p>
          <w:p w14:paraId="533A9CEC" w14:textId="77777777" w:rsidR="00956931" w:rsidRPr="002B6785" w:rsidRDefault="00956931" w:rsidP="00956931">
            <w:pPr>
              <w:pStyle w:val="ListParagraph"/>
              <w:ind w:left="567"/>
              <w:contextualSpacing/>
              <w:rPr>
                <w:rFonts w:ascii="Arial" w:hAnsi="Arial" w:cs="Arial"/>
                <w:lang w:val="en-US" w:eastAsia="ja-JP"/>
              </w:rPr>
            </w:pPr>
          </w:p>
        </w:tc>
      </w:tr>
      <w:tr w:rsidR="009B08A3" w:rsidRPr="002B6785" w14:paraId="4ECEBDAA" w14:textId="77777777" w:rsidTr="00BE76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D9D9D9"/>
          </w:tcPr>
          <w:p w14:paraId="24D65D87" w14:textId="77777777" w:rsidR="00AD1BD7" w:rsidRPr="006D31C1" w:rsidRDefault="009B08A3" w:rsidP="00CF6CC5">
            <w:pPr>
              <w:pStyle w:val="ListParagraph"/>
              <w:ind w:left="0"/>
              <w:contextualSpacing/>
              <w:rPr>
                <w:rFonts w:ascii="Arial" w:hAnsi="Arial" w:cs="Arial"/>
                <w:b/>
                <w:lang w:val="en-US" w:eastAsia="ja-JP"/>
              </w:rPr>
            </w:pPr>
            <w:r w:rsidRPr="002B6785">
              <w:rPr>
                <w:rFonts w:ascii="Arial" w:hAnsi="Arial" w:cs="Arial"/>
                <w:b/>
                <w:lang w:val="en-US" w:eastAsia="ja-JP"/>
              </w:rPr>
              <w:t>Outcome 10: Ensure the service provided is accessible for all vulnerable groups</w:t>
            </w:r>
          </w:p>
        </w:tc>
      </w:tr>
      <w:tr w:rsidR="009B08A3" w:rsidRPr="002B6785" w14:paraId="2B68C056"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C4EF062" w14:textId="77777777" w:rsidR="00641010" w:rsidRPr="002B6785" w:rsidRDefault="009B08A3" w:rsidP="00CF6CC5">
            <w:pPr>
              <w:pStyle w:val="ListParagraph"/>
              <w:ind w:left="0"/>
              <w:contextualSpacing/>
              <w:rPr>
                <w:rFonts w:ascii="Arial" w:hAnsi="Arial" w:cs="Arial"/>
                <w:lang w:val="en-US" w:eastAsia="ja-JP"/>
              </w:rPr>
            </w:pPr>
            <w:r w:rsidRPr="002B6785">
              <w:rPr>
                <w:rFonts w:ascii="Arial" w:hAnsi="Arial" w:cs="Arial"/>
                <w:lang w:val="en-US" w:eastAsia="ja-JP"/>
              </w:rPr>
              <w:t>To provide an accessible and effective service for all children and young people who are vulnerable</w:t>
            </w:r>
          </w:p>
        </w:tc>
      </w:tr>
      <w:tr w:rsidR="009B08A3" w:rsidRPr="002B6785" w14:paraId="6D968168"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CA769E6" w14:textId="77777777" w:rsidR="009B08A3" w:rsidRPr="002B6785" w:rsidRDefault="009B08A3" w:rsidP="00CF6CC5">
            <w:pPr>
              <w:pStyle w:val="ListParagraph"/>
              <w:ind w:left="0"/>
              <w:contextualSpacing/>
              <w:rPr>
                <w:rFonts w:ascii="Arial" w:hAnsi="Arial" w:cs="Arial"/>
                <w:lang w:val="en-US" w:eastAsia="ja-JP"/>
              </w:rPr>
            </w:pPr>
            <w:r w:rsidRPr="002B6785">
              <w:rPr>
                <w:rFonts w:ascii="Arial" w:hAnsi="Arial" w:cs="Arial"/>
                <w:lang w:val="en-US" w:eastAsia="ja-JP"/>
              </w:rPr>
              <w:t>To deliver this outcome you will:</w:t>
            </w:r>
          </w:p>
        </w:tc>
      </w:tr>
      <w:tr w:rsidR="009B08A3" w:rsidRPr="002B6785" w14:paraId="317801A9"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41EF5F81" w14:textId="77777777" w:rsidR="009B08A3" w:rsidRPr="002B6785" w:rsidRDefault="00641010" w:rsidP="006D31C1">
            <w:pPr>
              <w:pStyle w:val="ListParagraph"/>
              <w:numPr>
                <w:ilvl w:val="0"/>
                <w:numId w:val="45"/>
              </w:numPr>
              <w:tabs>
                <w:tab w:val="left" w:pos="567"/>
              </w:tabs>
              <w:contextualSpacing/>
              <w:rPr>
                <w:rFonts w:ascii="Arial" w:hAnsi="Arial" w:cs="Arial"/>
                <w:lang w:val="en-US" w:eastAsia="ja-JP"/>
              </w:rPr>
            </w:pPr>
            <w:r w:rsidRPr="002B6785">
              <w:rPr>
                <w:rFonts w:ascii="Arial" w:hAnsi="Arial" w:cs="Arial"/>
                <w:lang w:val="en-US" w:eastAsia="ja-JP"/>
              </w:rPr>
              <w:t>Work proactively with</w:t>
            </w:r>
            <w:r w:rsidR="009B08A3" w:rsidRPr="002B6785">
              <w:rPr>
                <w:rFonts w:ascii="Arial" w:hAnsi="Arial" w:cs="Arial"/>
                <w:lang w:val="en-US" w:eastAsia="ja-JP"/>
              </w:rPr>
              <w:t xml:space="preserve"> all vulnerable g</w:t>
            </w:r>
            <w:r w:rsidR="006C27D2" w:rsidRPr="002B6785">
              <w:rPr>
                <w:rFonts w:ascii="Arial" w:hAnsi="Arial" w:cs="Arial"/>
                <w:lang w:val="en-US" w:eastAsia="ja-JP"/>
              </w:rPr>
              <w:t>roups, including the following:</w:t>
            </w:r>
          </w:p>
          <w:p w14:paraId="172FA0EC" w14:textId="7A55D2D4" w:rsidR="009B08A3" w:rsidRPr="00555503" w:rsidRDefault="001772CB" w:rsidP="006D31C1">
            <w:pPr>
              <w:pStyle w:val="ListParagraph"/>
              <w:numPr>
                <w:ilvl w:val="1"/>
                <w:numId w:val="45"/>
              </w:numPr>
              <w:tabs>
                <w:tab w:val="left" w:pos="567"/>
                <w:tab w:val="left" w:pos="1440"/>
              </w:tabs>
              <w:contextualSpacing/>
              <w:rPr>
                <w:rFonts w:ascii="Arial" w:hAnsi="Arial" w:cs="Arial"/>
                <w:lang w:val="en-US" w:eastAsia="ja-JP"/>
              </w:rPr>
            </w:pPr>
            <w:r w:rsidRPr="00555503">
              <w:rPr>
                <w:rFonts w:ascii="Arial" w:hAnsi="Arial" w:cs="Arial"/>
                <w:lang w:val="en-US" w:eastAsia="ja-JP"/>
              </w:rPr>
              <w:t>Children in Care (CiC)</w:t>
            </w:r>
            <w:r w:rsidR="0018684F" w:rsidRPr="00555503">
              <w:rPr>
                <w:rFonts w:ascii="Arial" w:hAnsi="Arial" w:cs="Arial"/>
                <w:lang w:val="en-US" w:eastAsia="ja-JP"/>
              </w:rPr>
              <w:t xml:space="preserve"> or children and young people who are subject to child protection procedures</w:t>
            </w:r>
          </w:p>
          <w:p w14:paraId="193D3509" w14:textId="77777777" w:rsidR="009B08A3" w:rsidRPr="002B6785" w:rsidRDefault="00655BA5" w:rsidP="006D31C1">
            <w:pPr>
              <w:pStyle w:val="ListParagraph"/>
              <w:numPr>
                <w:ilvl w:val="1"/>
                <w:numId w:val="45"/>
              </w:numPr>
              <w:tabs>
                <w:tab w:val="left" w:pos="567"/>
                <w:tab w:val="left" w:pos="1440"/>
              </w:tabs>
              <w:contextualSpacing/>
              <w:rPr>
                <w:rFonts w:ascii="Arial" w:hAnsi="Arial" w:cs="Arial"/>
                <w:lang w:val="en-US" w:eastAsia="ja-JP"/>
              </w:rPr>
            </w:pPr>
            <w:r w:rsidRPr="002B6785">
              <w:rPr>
                <w:rFonts w:ascii="Arial" w:hAnsi="Arial" w:cs="Arial"/>
                <w:lang w:val="en-US" w:eastAsia="ja-JP"/>
              </w:rPr>
              <w:t>Spe</w:t>
            </w:r>
            <w:r w:rsidR="009B08A3" w:rsidRPr="002B6785">
              <w:rPr>
                <w:rFonts w:ascii="Arial" w:hAnsi="Arial" w:cs="Arial"/>
                <w:lang w:val="en-US" w:eastAsia="ja-JP"/>
              </w:rPr>
              <w:t>cial Educational Needs</w:t>
            </w:r>
            <w:r w:rsidR="0018684F">
              <w:rPr>
                <w:rFonts w:ascii="Arial" w:hAnsi="Arial" w:cs="Arial"/>
                <w:lang w:val="en-US" w:eastAsia="ja-JP"/>
              </w:rPr>
              <w:t xml:space="preserve"> and Disability (SEND)</w:t>
            </w:r>
          </w:p>
          <w:p w14:paraId="5C284FB1" w14:textId="77777777" w:rsidR="009B08A3" w:rsidRPr="002B6785" w:rsidRDefault="009B08A3" w:rsidP="006D31C1">
            <w:pPr>
              <w:pStyle w:val="ListParagraph"/>
              <w:numPr>
                <w:ilvl w:val="1"/>
                <w:numId w:val="45"/>
              </w:numPr>
              <w:tabs>
                <w:tab w:val="left" w:pos="567"/>
                <w:tab w:val="left" w:pos="1440"/>
              </w:tabs>
              <w:contextualSpacing/>
              <w:rPr>
                <w:rFonts w:ascii="Arial" w:hAnsi="Arial" w:cs="Arial"/>
                <w:lang w:val="en-US" w:eastAsia="ja-JP"/>
              </w:rPr>
            </w:pPr>
            <w:r w:rsidRPr="002B6785">
              <w:rPr>
                <w:rFonts w:ascii="Arial" w:hAnsi="Arial" w:cs="Arial"/>
                <w:lang w:val="en-US" w:eastAsia="ja-JP"/>
              </w:rPr>
              <w:t>Children or young people ‘Not in Education, Employment or Training (NEET)’</w:t>
            </w:r>
          </w:p>
          <w:p w14:paraId="118626B3" w14:textId="77777777" w:rsidR="009B08A3" w:rsidRPr="002B6785" w:rsidRDefault="009B08A3" w:rsidP="006D31C1">
            <w:pPr>
              <w:pStyle w:val="ListParagraph"/>
              <w:numPr>
                <w:ilvl w:val="1"/>
                <w:numId w:val="45"/>
              </w:numPr>
              <w:tabs>
                <w:tab w:val="left" w:pos="567"/>
                <w:tab w:val="left" w:pos="1440"/>
              </w:tabs>
              <w:contextualSpacing/>
              <w:rPr>
                <w:rFonts w:ascii="Arial" w:hAnsi="Arial" w:cs="Arial"/>
                <w:lang w:val="en-US" w:eastAsia="ja-JP"/>
              </w:rPr>
            </w:pPr>
            <w:r w:rsidRPr="002B6785">
              <w:rPr>
                <w:rFonts w:ascii="Arial" w:hAnsi="Arial" w:cs="Arial"/>
                <w:lang w:val="en-US" w:eastAsia="ja-JP"/>
              </w:rPr>
              <w:t>Young Carers</w:t>
            </w:r>
          </w:p>
          <w:p w14:paraId="62875BFE" w14:textId="77777777" w:rsidR="009B08A3" w:rsidRPr="002B6785" w:rsidRDefault="009B08A3" w:rsidP="006D31C1">
            <w:pPr>
              <w:pStyle w:val="ListParagraph"/>
              <w:numPr>
                <w:ilvl w:val="1"/>
                <w:numId w:val="45"/>
              </w:numPr>
              <w:tabs>
                <w:tab w:val="left" w:pos="567"/>
                <w:tab w:val="left" w:pos="1440"/>
              </w:tabs>
              <w:contextualSpacing/>
              <w:rPr>
                <w:rFonts w:ascii="Arial" w:hAnsi="Arial" w:cs="Arial"/>
                <w:lang w:val="en-US" w:eastAsia="ja-JP"/>
              </w:rPr>
            </w:pPr>
            <w:r w:rsidRPr="002B6785">
              <w:rPr>
                <w:rFonts w:ascii="Arial" w:hAnsi="Arial" w:cs="Arial"/>
                <w:lang w:val="en-US" w:eastAsia="ja-JP"/>
              </w:rPr>
              <w:t>Refugees/Unaccompanied Asylum Seeker</w:t>
            </w:r>
          </w:p>
          <w:p w14:paraId="7DE11D99" w14:textId="77777777" w:rsidR="009B08A3" w:rsidRPr="002B6785" w:rsidRDefault="009B08A3" w:rsidP="006D31C1">
            <w:pPr>
              <w:pStyle w:val="ListParagraph"/>
              <w:numPr>
                <w:ilvl w:val="1"/>
                <w:numId w:val="45"/>
              </w:numPr>
              <w:tabs>
                <w:tab w:val="left" w:pos="567"/>
                <w:tab w:val="left" w:pos="1440"/>
              </w:tabs>
              <w:contextualSpacing/>
              <w:rPr>
                <w:rFonts w:ascii="Arial" w:hAnsi="Arial" w:cs="Arial"/>
                <w:lang w:val="en-US" w:eastAsia="ja-JP"/>
              </w:rPr>
            </w:pPr>
            <w:r w:rsidRPr="002B6785">
              <w:rPr>
                <w:rFonts w:ascii="Arial" w:hAnsi="Arial" w:cs="Arial"/>
                <w:lang w:val="en-US" w:eastAsia="ja-JP"/>
              </w:rPr>
              <w:t>Homeless/Traveller/Trafficked children and young people</w:t>
            </w:r>
          </w:p>
          <w:p w14:paraId="4039803A" w14:textId="77777777" w:rsidR="009B08A3" w:rsidRPr="002B6785" w:rsidRDefault="0018684F" w:rsidP="006D31C1">
            <w:pPr>
              <w:pStyle w:val="ListParagraph"/>
              <w:numPr>
                <w:ilvl w:val="1"/>
                <w:numId w:val="45"/>
              </w:numPr>
              <w:tabs>
                <w:tab w:val="left" w:pos="567"/>
                <w:tab w:val="left" w:pos="1440"/>
              </w:tabs>
              <w:contextualSpacing/>
              <w:rPr>
                <w:rFonts w:ascii="Arial" w:hAnsi="Arial" w:cs="Arial"/>
                <w:lang w:val="en-US" w:eastAsia="ja-JP"/>
              </w:rPr>
            </w:pPr>
            <w:r>
              <w:rPr>
                <w:rFonts w:ascii="Arial" w:hAnsi="Arial" w:cs="Arial"/>
                <w:lang w:val="en-US" w:eastAsia="ja-JP"/>
              </w:rPr>
              <w:t>Lesbian, gay, bisexual and transgender (L</w:t>
            </w:r>
            <w:r w:rsidR="009B08A3" w:rsidRPr="002B6785">
              <w:rPr>
                <w:rFonts w:ascii="Arial" w:hAnsi="Arial" w:cs="Arial"/>
                <w:lang w:val="en-US" w:eastAsia="ja-JP"/>
              </w:rPr>
              <w:t>GBT</w:t>
            </w:r>
            <w:r>
              <w:rPr>
                <w:rFonts w:ascii="Arial" w:hAnsi="Arial" w:cs="Arial"/>
                <w:lang w:val="en-US" w:eastAsia="ja-JP"/>
              </w:rPr>
              <w:t>)</w:t>
            </w:r>
            <w:r w:rsidR="009B08A3" w:rsidRPr="002B6785">
              <w:rPr>
                <w:rFonts w:ascii="Arial" w:hAnsi="Arial" w:cs="Arial"/>
                <w:lang w:val="en-US" w:eastAsia="ja-JP"/>
              </w:rPr>
              <w:t xml:space="preserve"> </w:t>
            </w:r>
          </w:p>
          <w:p w14:paraId="78F8FE78" w14:textId="77777777" w:rsidR="009B08A3" w:rsidRPr="002B6785" w:rsidRDefault="0018684F" w:rsidP="006D31C1">
            <w:pPr>
              <w:pStyle w:val="ListParagraph"/>
              <w:numPr>
                <w:ilvl w:val="1"/>
                <w:numId w:val="45"/>
              </w:numPr>
              <w:tabs>
                <w:tab w:val="left" w:pos="567"/>
                <w:tab w:val="left" w:pos="1440"/>
              </w:tabs>
              <w:contextualSpacing/>
              <w:rPr>
                <w:rFonts w:ascii="Arial" w:hAnsi="Arial" w:cs="Arial"/>
                <w:lang w:val="en-US" w:eastAsia="ja-JP"/>
              </w:rPr>
            </w:pPr>
            <w:r>
              <w:rPr>
                <w:rFonts w:ascii="Arial" w:hAnsi="Arial" w:cs="Arial"/>
                <w:lang w:val="en-US" w:eastAsia="ja-JP"/>
              </w:rPr>
              <w:t>Gender i</w:t>
            </w:r>
            <w:r w:rsidR="009B08A3" w:rsidRPr="002B6785">
              <w:rPr>
                <w:rFonts w:ascii="Arial" w:hAnsi="Arial" w:cs="Arial"/>
                <w:lang w:val="en-US" w:eastAsia="ja-JP"/>
              </w:rPr>
              <w:t xml:space="preserve">dentity </w:t>
            </w:r>
          </w:p>
          <w:p w14:paraId="034733CA" w14:textId="77777777" w:rsidR="009B08A3" w:rsidRPr="002B6785" w:rsidRDefault="0018684F" w:rsidP="006D31C1">
            <w:pPr>
              <w:pStyle w:val="ListParagraph"/>
              <w:numPr>
                <w:ilvl w:val="1"/>
                <w:numId w:val="45"/>
              </w:numPr>
              <w:tabs>
                <w:tab w:val="left" w:pos="567"/>
                <w:tab w:val="left" w:pos="1440"/>
              </w:tabs>
              <w:contextualSpacing/>
              <w:rPr>
                <w:rFonts w:ascii="Arial" w:hAnsi="Arial" w:cs="Arial"/>
                <w:lang w:val="en-US" w:eastAsia="ja-JP"/>
              </w:rPr>
            </w:pPr>
            <w:r>
              <w:rPr>
                <w:rFonts w:ascii="Arial" w:hAnsi="Arial" w:cs="Arial"/>
                <w:lang w:val="en-US" w:eastAsia="ja-JP"/>
              </w:rPr>
              <w:t>O</w:t>
            </w:r>
            <w:r w:rsidR="009B08A3" w:rsidRPr="002B6785">
              <w:rPr>
                <w:rFonts w:ascii="Arial" w:hAnsi="Arial" w:cs="Arial"/>
                <w:lang w:val="en-US" w:eastAsia="ja-JP"/>
              </w:rPr>
              <w:t xml:space="preserve">ut of area children or young person who are placed in </w:t>
            </w:r>
            <w:r w:rsidR="002A3218" w:rsidRPr="002B6785">
              <w:rPr>
                <w:rFonts w:ascii="Arial" w:hAnsi="Arial" w:cs="Arial"/>
                <w:lang w:val="en-US" w:eastAsia="ja-JP"/>
              </w:rPr>
              <w:t>Barnsley</w:t>
            </w:r>
            <w:r w:rsidR="009B08A3" w:rsidRPr="002B6785">
              <w:rPr>
                <w:rFonts w:ascii="Arial" w:hAnsi="Arial" w:cs="Arial"/>
                <w:lang w:val="en-US" w:eastAsia="ja-JP"/>
              </w:rPr>
              <w:t xml:space="preserve"> </w:t>
            </w:r>
          </w:p>
          <w:p w14:paraId="5D9A78F7" w14:textId="77777777" w:rsidR="0018684F" w:rsidRDefault="00655BA5" w:rsidP="006D31C1">
            <w:pPr>
              <w:pStyle w:val="ListParagraph"/>
              <w:numPr>
                <w:ilvl w:val="1"/>
                <w:numId w:val="45"/>
              </w:numPr>
              <w:tabs>
                <w:tab w:val="left" w:pos="567"/>
                <w:tab w:val="left" w:pos="1440"/>
              </w:tabs>
              <w:contextualSpacing/>
              <w:rPr>
                <w:rFonts w:ascii="Arial" w:hAnsi="Arial" w:cs="Arial"/>
                <w:lang w:val="en-US" w:eastAsia="ja-JP"/>
              </w:rPr>
            </w:pPr>
            <w:r w:rsidRPr="002B6785">
              <w:rPr>
                <w:rFonts w:ascii="Arial" w:hAnsi="Arial" w:cs="Arial"/>
                <w:lang w:val="en-US" w:eastAsia="ja-JP"/>
              </w:rPr>
              <w:t xml:space="preserve">Expectant mothers and their families </w:t>
            </w:r>
          </w:p>
          <w:p w14:paraId="0A1F787F" w14:textId="77777777" w:rsidR="0018684F" w:rsidRPr="002B6785" w:rsidRDefault="0018684F" w:rsidP="006D31C1">
            <w:pPr>
              <w:pStyle w:val="ListParagraph"/>
              <w:numPr>
                <w:ilvl w:val="1"/>
                <w:numId w:val="45"/>
              </w:numPr>
              <w:tabs>
                <w:tab w:val="left" w:pos="567"/>
                <w:tab w:val="left" w:pos="1440"/>
              </w:tabs>
              <w:contextualSpacing/>
              <w:rPr>
                <w:rFonts w:ascii="Arial" w:hAnsi="Arial" w:cs="Arial"/>
                <w:lang w:val="en-US" w:eastAsia="ja-JP"/>
              </w:rPr>
            </w:pPr>
            <w:r>
              <w:rPr>
                <w:rFonts w:ascii="Arial" w:hAnsi="Arial" w:cs="Arial"/>
                <w:lang w:val="en-US" w:eastAsia="ja-JP"/>
              </w:rPr>
              <w:t>Those supported via Early Help</w:t>
            </w:r>
          </w:p>
          <w:p w14:paraId="745E65AB" w14:textId="77777777" w:rsidR="0018684F" w:rsidRDefault="0018684F" w:rsidP="006D31C1">
            <w:pPr>
              <w:pStyle w:val="ListParagraph"/>
              <w:numPr>
                <w:ilvl w:val="1"/>
                <w:numId w:val="45"/>
              </w:numPr>
              <w:tabs>
                <w:tab w:val="left" w:pos="567"/>
                <w:tab w:val="left" w:pos="1440"/>
              </w:tabs>
              <w:contextualSpacing/>
              <w:rPr>
                <w:rFonts w:ascii="Arial" w:hAnsi="Arial" w:cs="Arial"/>
                <w:lang w:val="en-US" w:eastAsia="ja-JP"/>
              </w:rPr>
            </w:pPr>
            <w:r>
              <w:rPr>
                <w:rFonts w:ascii="Arial" w:hAnsi="Arial" w:cs="Arial"/>
                <w:lang w:val="en-US" w:eastAsia="ja-JP"/>
              </w:rPr>
              <w:t>Those who are involved in the Youth Justice System</w:t>
            </w:r>
          </w:p>
          <w:p w14:paraId="646F408A" w14:textId="77777777" w:rsidR="0018684F" w:rsidRPr="002B6785" w:rsidRDefault="0018684F" w:rsidP="006D31C1">
            <w:pPr>
              <w:pStyle w:val="ListParagraph"/>
              <w:numPr>
                <w:ilvl w:val="1"/>
                <w:numId w:val="45"/>
              </w:numPr>
              <w:tabs>
                <w:tab w:val="left" w:pos="567"/>
                <w:tab w:val="left" w:pos="1440"/>
              </w:tabs>
              <w:contextualSpacing/>
              <w:rPr>
                <w:rFonts w:ascii="Arial" w:hAnsi="Arial" w:cs="Arial"/>
                <w:lang w:val="en-US" w:eastAsia="ja-JP"/>
              </w:rPr>
            </w:pPr>
            <w:r>
              <w:rPr>
                <w:rFonts w:ascii="Arial" w:hAnsi="Arial" w:cs="Arial"/>
                <w:lang w:val="en-US" w:eastAsia="ja-JP"/>
              </w:rPr>
              <w:t>Those at risk of exploitation</w:t>
            </w:r>
          </w:p>
          <w:p w14:paraId="1B0BCBDF" w14:textId="77777777" w:rsidR="002A3218" w:rsidRPr="002B6785" w:rsidRDefault="002A3218" w:rsidP="002A3218">
            <w:pPr>
              <w:pStyle w:val="ListParagraph"/>
              <w:tabs>
                <w:tab w:val="left" w:pos="567"/>
                <w:tab w:val="left" w:pos="1440"/>
              </w:tabs>
              <w:ind w:left="0"/>
              <w:contextualSpacing/>
              <w:rPr>
                <w:rFonts w:ascii="Arial" w:hAnsi="Arial" w:cs="Arial"/>
                <w:lang w:val="en-US" w:eastAsia="ja-JP"/>
              </w:rPr>
            </w:pPr>
          </w:p>
          <w:p w14:paraId="2E98E668" w14:textId="41BEC13D" w:rsidR="009B08A3" w:rsidRPr="00555503"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Pro</w:t>
            </w:r>
            <w:r w:rsidR="00AA3B06">
              <w:rPr>
                <w:rFonts w:ascii="Arial" w:hAnsi="Arial" w:cs="Arial"/>
                <w:lang w:val="en-US" w:eastAsia="ja-JP"/>
              </w:rPr>
              <w:t>vide a service which meets the needs of</w:t>
            </w:r>
            <w:r w:rsidRPr="002B6785">
              <w:rPr>
                <w:rFonts w:ascii="Arial" w:hAnsi="Arial" w:cs="Arial"/>
                <w:lang w:val="en-US" w:eastAsia="ja-JP"/>
              </w:rPr>
              <w:t xml:space="preserve"> a culturally diverse population and ensure that the mental health needs of children and young people from minority </w:t>
            </w:r>
            <w:r w:rsidRPr="00555503">
              <w:rPr>
                <w:rFonts w:ascii="Arial" w:hAnsi="Arial" w:cs="Arial"/>
                <w:lang w:val="en-US" w:eastAsia="ja-JP"/>
              </w:rPr>
              <w:t>ethnic groups are met as appropriate with access to appropriate information and interpretation services</w:t>
            </w:r>
            <w:r w:rsidR="002A3218" w:rsidRPr="00555503">
              <w:rPr>
                <w:rFonts w:ascii="Arial" w:hAnsi="Arial" w:cs="Arial"/>
                <w:lang w:val="en-US" w:eastAsia="ja-JP"/>
              </w:rPr>
              <w:t>;</w:t>
            </w:r>
          </w:p>
          <w:p w14:paraId="4117A5BC" w14:textId="7114FF9D" w:rsidR="004042AE" w:rsidRPr="00555503" w:rsidRDefault="004042AE" w:rsidP="00125EF7">
            <w:pPr>
              <w:pStyle w:val="ListParagraph"/>
              <w:numPr>
                <w:ilvl w:val="0"/>
                <w:numId w:val="11"/>
              </w:numPr>
              <w:tabs>
                <w:tab w:val="left" w:pos="567"/>
              </w:tabs>
              <w:ind w:left="567" w:hanging="283"/>
              <w:contextualSpacing/>
              <w:rPr>
                <w:rFonts w:ascii="Arial" w:hAnsi="Arial" w:cs="Arial"/>
                <w:lang w:val="en-US" w:eastAsia="ja-JP"/>
              </w:rPr>
            </w:pPr>
            <w:r w:rsidRPr="00555503">
              <w:rPr>
                <w:rFonts w:ascii="Arial" w:hAnsi="Arial" w:cs="Arial"/>
                <w:lang w:val="en-US" w:eastAsia="ja-JP"/>
              </w:rPr>
              <w:t>Deliver a service which provides priority access to CAMHS for Children in Care and those who are accessing Youth Offending services / support</w:t>
            </w:r>
          </w:p>
          <w:p w14:paraId="3ACBE6B1" w14:textId="7A4CAE2F" w:rsidR="009B08A3" w:rsidRPr="00555503"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555503">
              <w:rPr>
                <w:rFonts w:ascii="Arial" w:hAnsi="Arial" w:cs="Arial"/>
                <w:lang w:val="en-US" w:eastAsia="ja-JP"/>
              </w:rPr>
              <w:t xml:space="preserve">Work on a flexible basis with Care, Residential and Fostering and Adoption Services, providing innovative and creative ways of working with this vulnerable group of young people and their </w:t>
            </w:r>
            <w:r w:rsidR="002A3218" w:rsidRPr="00555503">
              <w:rPr>
                <w:rFonts w:ascii="Arial" w:hAnsi="Arial" w:cs="Arial"/>
                <w:lang w:val="en-US" w:eastAsia="ja-JP"/>
              </w:rPr>
              <w:t>families/</w:t>
            </w:r>
            <w:r w:rsidRPr="00555503">
              <w:rPr>
                <w:rFonts w:ascii="Arial" w:hAnsi="Arial" w:cs="Arial"/>
                <w:lang w:val="en-US" w:eastAsia="ja-JP"/>
              </w:rPr>
              <w:t>carers</w:t>
            </w:r>
            <w:r w:rsidR="00673063" w:rsidRPr="00555503">
              <w:rPr>
                <w:rFonts w:ascii="Arial" w:hAnsi="Arial" w:cs="Arial"/>
                <w:lang w:val="en-US" w:eastAsia="ja-JP"/>
              </w:rPr>
              <w:t>, to ensure a collective response via care planning processes.</w:t>
            </w:r>
          </w:p>
          <w:p w14:paraId="3B5DF602" w14:textId="5983679D" w:rsidR="009B08A3" w:rsidRPr="00555503"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555503">
              <w:rPr>
                <w:rFonts w:ascii="Arial" w:hAnsi="Arial" w:cs="Arial"/>
                <w:lang w:val="en-US" w:eastAsia="ja-JP"/>
              </w:rPr>
              <w:t>Provide direct access to advice and support and a direct referral route from Care and the Fostering and Adoption Services</w:t>
            </w:r>
            <w:r w:rsidR="00673063" w:rsidRPr="00555503">
              <w:rPr>
                <w:rFonts w:ascii="Arial" w:hAnsi="Arial" w:cs="Arial"/>
                <w:lang w:val="en-US" w:eastAsia="ja-JP"/>
              </w:rPr>
              <w:t>, via a specified pathway.</w:t>
            </w:r>
          </w:p>
          <w:p w14:paraId="1EB37F2C" w14:textId="28B2D8A8" w:rsidR="009B08A3" w:rsidRPr="002B6785"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555503">
              <w:rPr>
                <w:rFonts w:ascii="Arial" w:hAnsi="Arial" w:cs="Arial"/>
                <w:lang w:val="en-US" w:eastAsia="ja-JP"/>
              </w:rPr>
              <w:t xml:space="preserve">Ensure high levels of </w:t>
            </w:r>
            <w:r w:rsidR="00AA3B06" w:rsidRPr="00555503">
              <w:rPr>
                <w:rFonts w:ascii="Arial" w:hAnsi="Arial" w:cs="Arial"/>
                <w:lang w:val="en-US" w:eastAsia="ja-JP"/>
              </w:rPr>
              <w:t>information sharing with the CIC</w:t>
            </w:r>
            <w:r w:rsidRPr="00555503">
              <w:rPr>
                <w:rFonts w:ascii="Arial" w:hAnsi="Arial" w:cs="Arial"/>
                <w:lang w:val="en-US" w:eastAsia="ja-JP"/>
              </w:rPr>
              <w:t xml:space="preserve"> Health Team, Fostering and Adoption Team, Residential </w:t>
            </w:r>
            <w:r w:rsidRPr="002B6785">
              <w:rPr>
                <w:rFonts w:ascii="Arial" w:hAnsi="Arial" w:cs="Arial"/>
                <w:lang w:val="en-US" w:eastAsia="ja-JP"/>
              </w:rPr>
              <w:t>Units and Care, including sharing psychological reports and outcomes of emotional screening tools for looked after children</w:t>
            </w:r>
            <w:r w:rsidR="002A3218" w:rsidRPr="002B6785">
              <w:rPr>
                <w:rFonts w:ascii="Arial" w:hAnsi="Arial" w:cs="Arial"/>
                <w:lang w:val="en-US" w:eastAsia="ja-JP"/>
              </w:rPr>
              <w:t xml:space="preserve"> (where appropriate);</w:t>
            </w:r>
          </w:p>
          <w:p w14:paraId="672289A8" w14:textId="77777777" w:rsidR="009B08A3" w:rsidRPr="002B6785"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Connect with </w:t>
            </w:r>
            <w:r w:rsidR="0018684F">
              <w:rPr>
                <w:rFonts w:ascii="Arial" w:hAnsi="Arial" w:cs="Arial"/>
                <w:lang w:val="en-US" w:eastAsia="ja-JP"/>
              </w:rPr>
              <w:t xml:space="preserve">Children’s Services to implement a graduated response which enables and supports Early Help and Child Protection processes. </w:t>
            </w:r>
          </w:p>
          <w:p w14:paraId="3307E798" w14:textId="77777777" w:rsidR="009B08A3" w:rsidRPr="002B6785"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 xml:space="preserve">Provide a full range of specialist services for children and young people with a </w:t>
            </w:r>
            <w:r w:rsidRPr="002B6785">
              <w:rPr>
                <w:rFonts w:ascii="Arial" w:hAnsi="Arial" w:cs="Arial"/>
                <w:lang w:val="en-US" w:eastAsia="ja-JP"/>
              </w:rPr>
              <w:lastRenderedPageBreak/>
              <w:t>learning disability ensuring the service meets their needs and they will be able to access any aspect of any assessments, therapy and treatments that would be open to a young person without a learning disability</w:t>
            </w:r>
            <w:r w:rsidR="002A3218" w:rsidRPr="002B6785">
              <w:rPr>
                <w:rFonts w:ascii="Arial" w:hAnsi="Arial" w:cs="Arial"/>
                <w:lang w:val="en-US" w:eastAsia="ja-JP"/>
              </w:rPr>
              <w:t>;</w:t>
            </w:r>
          </w:p>
          <w:p w14:paraId="514C8BD5" w14:textId="77777777" w:rsidR="009B08A3" w:rsidRPr="002B6785"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Ensure the service is provided by staff who have the necessary training and competencies to deal with children and young people who have learning difficulties</w:t>
            </w:r>
            <w:r w:rsidR="002A3218" w:rsidRPr="002B6785">
              <w:rPr>
                <w:rFonts w:ascii="Arial" w:hAnsi="Arial" w:cs="Arial"/>
                <w:lang w:val="en-US" w:eastAsia="ja-JP"/>
              </w:rPr>
              <w:t>;</w:t>
            </w:r>
            <w:r w:rsidRPr="002B6785">
              <w:rPr>
                <w:rFonts w:ascii="Arial" w:hAnsi="Arial" w:cs="Arial"/>
                <w:lang w:val="en-US" w:eastAsia="ja-JP"/>
              </w:rPr>
              <w:t xml:space="preserve"> </w:t>
            </w:r>
          </w:p>
          <w:p w14:paraId="009D4D83" w14:textId="77777777" w:rsidR="009B08A3" w:rsidRPr="002B6785"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advice and support to:</w:t>
            </w:r>
          </w:p>
          <w:p w14:paraId="2DB359FB" w14:textId="77777777" w:rsidR="009B08A3" w:rsidRPr="002B6785" w:rsidRDefault="009B08A3" w:rsidP="006D31C1">
            <w:pPr>
              <w:pStyle w:val="ListParagraph"/>
              <w:numPr>
                <w:ilvl w:val="0"/>
                <w:numId w:val="28"/>
              </w:numPr>
              <w:tabs>
                <w:tab w:val="left" w:pos="709"/>
              </w:tabs>
              <w:contextualSpacing/>
              <w:rPr>
                <w:rFonts w:ascii="Arial" w:hAnsi="Arial" w:cs="Arial"/>
                <w:lang w:val="en-US" w:eastAsia="ja-JP"/>
              </w:rPr>
            </w:pPr>
            <w:r w:rsidRPr="002B6785">
              <w:rPr>
                <w:rFonts w:ascii="Arial" w:hAnsi="Arial" w:cs="Arial"/>
                <w:lang w:val="en-US" w:eastAsia="ja-JP"/>
              </w:rPr>
              <w:t>All relevant parties involved in the looked after child’s care about their emotional and mental health both prior to the child or young person returning home, and once they have returned home following an episode of Care provision</w:t>
            </w:r>
            <w:r w:rsidR="002A3218" w:rsidRPr="002B6785">
              <w:rPr>
                <w:rFonts w:ascii="Arial" w:hAnsi="Arial" w:cs="Arial"/>
                <w:lang w:val="en-US" w:eastAsia="ja-JP"/>
              </w:rPr>
              <w:t>;</w:t>
            </w:r>
          </w:p>
          <w:p w14:paraId="548FBF49" w14:textId="77777777" w:rsidR="009B08A3" w:rsidRPr="002B6785" w:rsidRDefault="009B08A3" w:rsidP="006D31C1">
            <w:pPr>
              <w:pStyle w:val="ListParagraph"/>
              <w:numPr>
                <w:ilvl w:val="0"/>
                <w:numId w:val="28"/>
              </w:numPr>
              <w:tabs>
                <w:tab w:val="left" w:pos="709"/>
              </w:tabs>
              <w:contextualSpacing/>
              <w:rPr>
                <w:rFonts w:ascii="Arial" w:hAnsi="Arial" w:cs="Arial"/>
                <w:lang w:val="en-US" w:eastAsia="ja-JP"/>
              </w:rPr>
            </w:pPr>
            <w:r w:rsidRPr="002B6785">
              <w:rPr>
                <w:rFonts w:ascii="Arial" w:hAnsi="Arial" w:cs="Arial"/>
                <w:lang w:val="en-US" w:eastAsia="ja-JP"/>
              </w:rPr>
              <w:t>Adoption social workers</w:t>
            </w:r>
            <w:r w:rsidR="002A3218" w:rsidRPr="002B6785">
              <w:rPr>
                <w:rFonts w:ascii="Arial" w:hAnsi="Arial" w:cs="Arial"/>
                <w:lang w:val="en-US" w:eastAsia="ja-JP"/>
              </w:rPr>
              <w:t>;</w:t>
            </w:r>
          </w:p>
          <w:p w14:paraId="29AA3557" w14:textId="77777777" w:rsidR="009B08A3" w:rsidRPr="002B6785" w:rsidRDefault="009B08A3" w:rsidP="006D31C1">
            <w:pPr>
              <w:pStyle w:val="ListParagraph"/>
              <w:numPr>
                <w:ilvl w:val="0"/>
                <w:numId w:val="28"/>
              </w:numPr>
              <w:tabs>
                <w:tab w:val="left" w:pos="709"/>
              </w:tabs>
              <w:contextualSpacing/>
              <w:rPr>
                <w:rFonts w:ascii="Arial" w:hAnsi="Arial" w:cs="Arial"/>
                <w:lang w:val="en-US" w:eastAsia="ja-JP"/>
              </w:rPr>
            </w:pPr>
            <w:r w:rsidRPr="002B6785">
              <w:rPr>
                <w:rFonts w:ascii="Arial" w:hAnsi="Arial" w:cs="Arial"/>
                <w:lang w:val="en-US" w:eastAsia="ja-JP"/>
              </w:rPr>
              <w:t>Prospective adopters, regarding children and children and young people’s needs and placement requirements</w:t>
            </w:r>
            <w:r w:rsidR="002A3218" w:rsidRPr="002B6785">
              <w:rPr>
                <w:rFonts w:ascii="Arial" w:hAnsi="Arial" w:cs="Arial"/>
                <w:lang w:val="en-US" w:eastAsia="ja-JP"/>
              </w:rPr>
              <w:t>.</w:t>
            </w:r>
          </w:p>
          <w:p w14:paraId="01CD164A" w14:textId="77777777" w:rsidR="009B08A3" w:rsidRPr="002B6785" w:rsidRDefault="009B08A3"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advice and strategies to:</w:t>
            </w:r>
          </w:p>
          <w:p w14:paraId="33DCB388" w14:textId="77777777" w:rsidR="009B08A3" w:rsidRPr="002B6785" w:rsidRDefault="009B08A3" w:rsidP="006D31C1">
            <w:pPr>
              <w:pStyle w:val="ListParagraph"/>
              <w:numPr>
                <w:ilvl w:val="0"/>
                <w:numId w:val="27"/>
              </w:numPr>
              <w:tabs>
                <w:tab w:val="left" w:pos="709"/>
                <w:tab w:val="left" w:pos="3402"/>
              </w:tabs>
              <w:contextualSpacing/>
              <w:rPr>
                <w:rFonts w:ascii="Arial" w:hAnsi="Arial" w:cs="Arial"/>
                <w:lang w:val="en-US" w:eastAsia="ja-JP"/>
              </w:rPr>
            </w:pPr>
            <w:r w:rsidRPr="002B6785">
              <w:rPr>
                <w:rFonts w:ascii="Arial" w:hAnsi="Arial" w:cs="Arial"/>
                <w:lang w:val="en-US" w:eastAsia="ja-JP"/>
              </w:rPr>
              <w:t>Parents who request support in managing children and young people’s needs and behaviours post adoption</w:t>
            </w:r>
          </w:p>
          <w:p w14:paraId="34E0270D" w14:textId="77777777" w:rsidR="009B08A3" w:rsidRPr="002B6785" w:rsidRDefault="009B08A3" w:rsidP="006D31C1">
            <w:pPr>
              <w:pStyle w:val="ListParagraph"/>
              <w:numPr>
                <w:ilvl w:val="0"/>
                <w:numId w:val="27"/>
              </w:numPr>
              <w:tabs>
                <w:tab w:val="left" w:pos="709"/>
                <w:tab w:val="left" w:pos="3402"/>
              </w:tabs>
              <w:contextualSpacing/>
              <w:rPr>
                <w:rFonts w:ascii="Arial" w:hAnsi="Arial" w:cs="Arial"/>
                <w:lang w:val="en-US" w:eastAsia="ja-JP"/>
              </w:rPr>
            </w:pPr>
            <w:r w:rsidRPr="002B6785">
              <w:rPr>
                <w:rFonts w:ascii="Arial" w:hAnsi="Arial" w:cs="Arial"/>
                <w:lang w:val="en-US" w:eastAsia="ja-JP"/>
              </w:rPr>
              <w:t>Foster carers and residential workers who request support in managing looked after children and care leavers mental health issues</w:t>
            </w:r>
          </w:p>
          <w:p w14:paraId="1646E282" w14:textId="77777777" w:rsidR="009B08A3" w:rsidRPr="002B6785" w:rsidRDefault="002A3218" w:rsidP="00125EF7">
            <w:pPr>
              <w:pStyle w:val="ListParagraph"/>
              <w:numPr>
                <w:ilvl w:val="0"/>
                <w:numId w:val="11"/>
              </w:numPr>
              <w:tabs>
                <w:tab w:val="left" w:pos="567"/>
              </w:tabs>
              <w:ind w:left="567" w:hanging="283"/>
              <w:contextualSpacing/>
              <w:rPr>
                <w:rFonts w:ascii="Arial" w:hAnsi="Arial" w:cs="Arial"/>
                <w:lang w:val="en-US" w:eastAsia="ja-JP"/>
              </w:rPr>
            </w:pPr>
            <w:r w:rsidRPr="002B6785">
              <w:rPr>
                <w:rFonts w:ascii="Arial" w:hAnsi="Arial" w:cs="Arial"/>
                <w:lang w:val="en-US" w:eastAsia="ja-JP"/>
              </w:rPr>
              <w:t>Provide direct work with c</w:t>
            </w:r>
            <w:r w:rsidR="009B08A3" w:rsidRPr="002B6785">
              <w:rPr>
                <w:rFonts w:ascii="Arial" w:hAnsi="Arial" w:cs="Arial"/>
                <w:lang w:val="en-US" w:eastAsia="ja-JP"/>
              </w:rPr>
              <w:t>hildren and young people</w:t>
            </w:r>
            <w:r w:rsidRPr="002B6785">
              <w:rPr>
                <w:rFonts w:ascii="Arial" w:hAnsi="Arial" w:cs="Arial"/>
                <w:lang w:val="en-US" w:eastAsia="ja-JP"/>
              </w:rPr>
              <w:t>;</w:t>
            </w:r>
          </w:p>
          <w:p w14:paraId="425BC690" w14:textId="77777777" w:rsidR="009B08A3" w:rsidRPr="00555503" w:rsidRDefault="009B08A3" w:rsidP="006D31C1">
            <w:pPr>
              <w:pStyle w:val="ListParagraph"/>
              <w:numPr>
                <w:ilvl w:val="0"/>
                <w:numId w:val="21"/>
              </w:numPr>
              <w:ind w:left="601" w:hanging="283"/>
              <w:contextualSpacing/>
              <w:rPr>
                <w:rFonts w:ascii="Arial" w:hAnsi="Arial" w:cs="Arial"/>
                <w:lang w:val="en-US" w:eastAsia="ja-JP"/>
              </w:rPr>
            </w:pPr>
            <w:r w:rsidRPr="002B6785">
              <w:rPr>
                <w:rFonts w:ascii="Arial" w:hAnsi="Arial" w:cs="Arial"/>
                <w:lang w:val="en-US" w:eastAsia="ja-JP"/>
              </w:rPr>
              <w:t>Liaise and link with services providing support for looked after children post-care arrangements</w:t>
            </w:r>
            <w:r w:rsidRPr="00555503">
              <w:rPr>
                <w:rFonts w:ascii="Arial" w:hAnsi="Arial" w:cs="Arial"/>
                <w:lang w:val="en-US" w:eastAsia="ja-JP"/>
              </w:rPr>
              <w:t>, over 18 years old</w:t>
            </w:r>
            <w:r w:rsidR="002A3218" w:rsidRPr="00555503">
              <w:rPr>
                <w:rFonts w:ascii="Arial" w:hAnsi="Arial" w:cs="Arial"/>
                <w:lang w:val="en-US" w:eastAsia="ja-JP"/>
              </w:rPr>
              <w:t>.</w:t>
            </w:r>
          </w:p>
          <w:p w14:paraId="31ED7F9C" w14:textId="77777777" w:rsidR="0048009A" w:rsidRPr="00555503" w:rsidRDefault="0048009A" w:rsidP="006D31C1">
            <w:pPr>
              <w:pStyle w:val="ListParagraph"/>
              <w:numPr>
                <w:ilvl w:val="0"/>
                <w:numId w:val="21"/>
              </w:numPr>
              <w:ind w:left="601" w:hanging="283"/>
              <w:contextualSpacing/>
              <w:rPr>
                <w:rFonts w:ascii="Arial" w:hAnsi="Arial" w:cs="Arial"/>
                <w:lang w:val="en-US" w:eastAsia="ja-JP"/>
              </w:rPr>
            </w:pPr>
            <w:r w:rsidRPr="00555503">
              <w:rPr>
                <w:rFonts w:ascii="Arial" w:hAnsi="Arial" w:cs="Arial"/>
                <w:lang w:val="en-US" w:eastAsia="ja-JP"/>
              </w:rPr>
              <w:t>Support the work of the Youth Justice partnership and wider Targeted Youth Support Services through the provision of an appropriate MDT, Co-located with TYS, and clinically supported by the provider</w:t>
            </w:r>
          </w:p>
          <w:p w14:paraId="1220C477" w14:textId="25C07EB9" w:rsidR="0048009A" w:rsidRDefault="0048009A" w:rsidP="006D31C1">
            <w:pPr>
              <w:pStyle w:val="ListParagraph"/>
              <w:numPr>
                <w:ilvl w:val="0"/>
                <w:numId w:val="21"/>
              </w:numPr>
              <w:ind w:left="601" w:hanging="283"/>
              <w:contextualSpacing/>
              <w:rPr>
                <w:rFonts w:ascii="Arial" w:hAnsi="Arial" w:cs="Arial"/>
                <w:lang w:val="en-US" w:eastAsia="ja-JP"/>
              </w:rPr>
            </w:pPr>
            <w:r w:rsidRPr="00555503">
              <w:rPr>
                <w:rFonts w:ascii="Arial" w:hAnsi="Arial" w:cs="Arial"/>
                <w:lang w:val="en-US" w:eastAsia="ja-JP"/>
              </w:rPr>
              <w:t xml:space="preserve">Ensure that there is a clear and responsive pathway to provide forensic analysis of young peoples’ behaviour and intervention to address needs,  in partnership with the Youth </w:t>
            </w:r>
            <w:r w:rsidR="00956931" w:rsidRPr="00555503">
              <w:rPr>
                <w:rFonts w:ascii="Arial" w:hAnsi="Arial" w:cs="Arial"/>
                <w:lang w:val="en-US" w:eastAsia="ja-JP"/>
              </w:rPr>
              <w:t>Justice</w:t>
            </w:r>
            <w:r w:rsidRPr="00555503">
              <w:rPr>
                <w:rFonts w:ascii="Arial" w:hAnsi="Arial" w:cs="Arial"/>
                <w:lang w:val="en-US" w:eastAsia="ja-JP"/>
              </w:rPr>
              <w:t xml:space="preserve"> service</w:t>
            </w:r>
          </w:p>
          <w:p w14:paraId="386C6553" w14:textId="1A1EBD5F" w:rsidR="00956931" w:rsidRPr="002B6785" w:rsidRDefault="00956931" w:rsidP="00956931">
            <w:pPr>
              <w:pStyle w:val="ListParagraph"/>
              <w:ind w:left="601"/>
              <w:contextualSpacing/>
              <w:rPr>
                <w:rFonts w:ascii="Arial" w:hAnsi="Arial" w:cs="Arial"/>
                <w:lang w:val="en-US" w:eastAsia="ja-JP"/>
              </w:rPr>
            </w:pPr>
          </w:p>
        </w:tc>
      </w:tr>
      <w:tr w:rsidR="009B08A3" w:rsidRPr="002B6785" w14:paraId="5152F492"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63E4886F" w14:textId="77777777" w:rsidR="009B08A3" w:rsidRPr="002B6785" w:rsidRDefault="009B08A3" w:rsidP="00CF6CC5">
            <w:pPr>
              <w:pStyle w:val="ListParagraph"/>
              <w:ind w:left="0"/>
              <w:contextualSpacing/>
              <w:rPr>
                <w:rFonts w:ascii="Arial" w:hAnsi="Arial" w:cs="Arial"/>
                <w:b/>
                <w:lang w:val="en-US" w:eastAsia="ja-JP"/>
              </w:rPr>
            </w:pPr>
            <w:r w:rsidRPr="002B6785">
              <w:rPr>
                <w:rFonts w:ascii="Arial" w:hAnsi="Arial" w:cs="Arial"/>
                <w:b/>
                <w:lang w:val="en-US" w:eastAsia="ja-JP"/>
              </w:rPr>
              <w:lastRenderedPageBreak/>
              <w:t>Key Performance Indicators:</w:t>
            </w:r>
          </w:p>
        </w:tc>
      </w:tr>
      <w:tr w:rsidR="009B08A3" w:rsidRPr="002B6785" w14:paraId="07F31CD4"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7F49A9F6" w14:textId="77777777" w:rsidR="00555503" w:rsidRPr="00555503" w:rsidRDefault="00555503" w:rsidP="00555503">
            <w:pPr>
              <w:tabs>
                <w:tab w:val="left" w:pos="567"/>
              </w:tabs>
              <w:contextualSpacing/>
              <w:rPr>
                <w:rFonts w:ascii="Arial" w:hAnsi="Arial" w:cs="Arial"/>
                <w:lang w:val="en-US" w:eastAsia="ja-JP"/>
              </w:rPr>
            </w:pPr>
            <w:r w:rsidRPr="00555503">
              <w:rPr>
                <w:rFonts w:ascii="Arial" w:hAnsi="Arial" w:cs="Arial"/>
                <w:lang w:val="en-US" w:eastAsia="ja-JP"/>
              </w:rPr>
              <w:t>All Key Performance Indicators will be agreed between Provider(s) and Commissioners prior to the commencement of the contract but will be primarily focused around access and waiting times and outcomes.</w:t>
            </w:r>
          </w:p>
          <w:p w14:paraId="45EF49E8" w14:textId="77777777" w:rsidR="004042AE" w:rsidRPr="004042AE" w:rsidRDefault="004042AE" w:rsidP="004042AE">
            <w:pPr>
              <w:contextualSpacing/>
              <w:rPr>
                <w:rFonts w:ascii="Arial" w:hAnsi="Arial" w:cs="Arial"/>
                <w:lang w:val="en-US" w:eastAsia="ja-JP"/>
              </w:rPr>
            </w:pPr>
          </w:p>
        </w:tc>
      </w:tr>
      <w:tr w:rsidR="009B08A3" w:rsidRPr="002B6785" w14:paraId="34AF4466"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4A5B8CD" w14:textId="77777777" w:rsidR="009B08A3" w:rsidRPr="002B6785" w:rsidRDefault="001B6FC4" w:rsidP="00CF6CC5">
            <w:pPr>
              <w:pStyle w:val="ListParagraph"/>
              <w:ind w:left="0"/>
              <w:contextualSpacing/>
              <w:rPr>
                <w:rFonts w:ascii="Arial" w:hAnsi="Arial" w:cs="Arial"/>
                <w:b/>
                <w:lang w:val="en-US" w:eastAsia="ja-JP"/>
              </w:rPr>
            </w:pPr>
            <w:r w:rsidRPr="002B6785">
              <w:rPr>
                <w:rFonts w:ascii="Arial" w:hAnsi="Arial" w:cs="Arial"/>
                <w:b/>
                <w:lang w:val="en-US" w:eastAsia="ja-JP"/>
              </w:rPr>
              <w:t xml:space="preserve">Reporting Requirements: </w:t>
            </w:r>
          </w:p>
        </w:tc>
      </w:tr>
      <w:tr w:rsidR="009B08A3" w:rsidRPr="002B6785" w14:paraId="6F63BDBE" w14:textId="77777777" w:rsidTr="009B08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400" w:type="dxa"/>
            <w:tcBorders>
              <w:top w:val="single" w:sz="4" w:space="0" w:color="auto"/>
              <w:left w:val="single" w:sz="4" w:space="0" w:color="auto"/>
              <w:bottom w:val="single" w:sz="4" w:space="0" w:color="auto"/>
              <w:right w:val="single" w:sz="4" w:space="0" w:color="auto"/>
            </w:tcBorders>
            <w:shd w:val="clear" w:color="auto" w:fill="auto"/>
          </w:tcPr>
          <w:p w14:paraId="1FC45715" w14:textId="77777777" w:rsidR="00956931" w:rsidRDefault="00956931" w:rsidP="00956931">
            <w:pPr>
              <w:tabs>
                <w:tab w:val="left" w:pos="567"/>
              </w:tabs>
              <w:contextualSpacing/>
              <w:rPr>
                <w:rFonts w:ascii="Arial" w:hAnsi="Arial" w:cs="Arial"/>
                <w:lang w:val="en-US" w:eastAsia="ja-JP"/>
              </w:rPr>
            </w:pPr>
            <w:r w:rsidRPr="00555503">
              <w:rPr>
                <w:rFonts w:ascii="Arial" w:hAnsi="Arial" w:cs="Arial"/>
                <w:lang w:val="en-US" w:eastAsia="ja-JP"/>
              </w:rPr>
              <w:t xml:space="preserve">All </w:t>
            </w:r>
            <w:r>
              <w:rPr>
                <w:rFonts w:ascii="Arial" w:hAnsi="Arial" w:cs="Arial"/>
                <w:lang w:val="en-US" w:eastAsia="ja-JP"/>
              </w:rPr>
              <w:t>Reporting Requirements</w:t>
            </w:r>
            <w:r w:rsidRPr="00555503">
              <w:rPr>
                <w:rFonts w:ascii="Arial" w:hAnsi="Arial" w:cs="Arial"/>
                <w:lang w:val="en-US" w:eastAsia="ja-JP"/>
              </w:rPr>
              <w:t xml:space="preserve"> will be agreed between Provider(s) and Commissioners prior to the commencement of the contract but </w:t>
            </w:r>
            <w:r>
              <w:rPr>
                <w:rFonts w:ascii="Arial" w:hAnsi="Arial" w:cs="Arial"/>
                <w:lang w:val="en-US" w:eastAsia="ja-JP"/>
              </w:rPr>
              <w:t xml:space="preserve">will be expected to include: </w:t>
            </w:r>
          </w:p>
          <w:p w14:paraId="3632CC61" w14:textId="77777777" w:rsidR="00956931" w:rsidRPr="00956931" w:rsidRDefault="00956931" w:rsidP="00956931">
            <w:pPr>
              <w:tabs>
                <w:tab w:val="left" w:pos="567"/>
                <w:tab w:val="left" w:pos="900"/>
              </w:tabs>
              <w:contextualSpacing/>
              <w:rPr>
                <w:rFonts w:ascii="Arial" w:hAnsi="Arial" w:cs="Arial"/>
                <w:lang w:val="en-US" w:eastAsia="ja-JP"/>
              </w:rPr>
            </w:pPr>
          </w:p>
          <w:p w14:paraId="42DFD22C" w14:textId="39C5DD40" w:rsidR="001B6FC4" w:rsidRPr="002B6785" w:rsidRDefault="001B6FC4" w:rsidP="00125EF7">
            <w:pPr>
              <w:pStyle w:val="ListParagraph"/>
              <w:numPr>
                <w:ilvl w:val="0"/>
                <w:numId w:val="11"/>
              </w:numPr>
              <w:tabs>
                <w:tab w:val="left" w:pos="567"/>
                <w:tab w:val="left" w:pos="900"/>
              </w:tabs>
              <w:ind w:hanging="796"/>
              <w:contextualSpacing/>
              <w:rPr>
                <w:rFonts w:ascii="Arial" w:hAnsi="Arial" w:cs="Arial"/>
                <w:lang w:val="en-US" w:eastAsia="ja-JP"/>
              </w:rPr>
            </w:pPr>
            <w:r w:rsidRPr="002B6785">
              <w:rPr>
                <w:rFonts w:ascii="Arial" w:hAnsi="Arial" w:cs="Arial"/>
                <w:lang w:val="en-US" w:eastAsia="ja-JP"/>
              </w:rPr>
              <w:t>Number of referrals, broken down by:</w:t>
            </w:r>
          </w:p>
          <w:p w14:paraId="1F8EC903" w14:textId="3EE92F2C" w:rsidR="001B6FC4" w:rsidRPr="002B6785" w:rsidRDefault="00AA3B06" w:rsidP="00125EF7">
            <w:pPr>
              <w:pStyle w:val="ListParagraph"/>
              <w:numPr>
                <w:ilvl w:val="0"/>
                <w:numId w:val="11"/>
              </w:numPr>
              <w:tabs>
                <w:tab w:val="left" w:pos="567"/>
                <w:tab w:val="left" w:pos="900"/>
              </w:tabs>
              <w:ind w:left="1134" w:hanging="283"/>
              <w:contextualSpacing/>
              <w:rPr>
                <w:rFonts w:ascii="Arial" w:hAnsi="Arial" w:cs="Arial"/>
                <w:lang w:val="en-US" w:eastAsia="ja-JP"/>
              </w:rPr>
            </w:pPr>
            <w:r>
              <w:rPr>
                <w:rFonts w:ascii="Arial" w:hAnsi="Arial" w:cs="Arial"/>
                <w:lang w:val="en-US" w:eastAsia="ja-JP"/>
              </w:rPr>
              <w:t>CIC</w:t>
            </w:r>
          </w:p>
          <w:p w14:paraId="43C24890" w14:textId="77777777" w:rsidR="001B6FC4" w:rsidRPr="002B6785" w:rsidRDefault="00BD385D" w:rsidP="00125EF7">
            <w:pPr>
              <w:pStyle w:val="ListParagraph"/>
              <w:numPr>
                <w:ilvl w:val="0"/>
                <w:numId w:val="11"/>
              </w:numPr>
              <w:tabs>
                <w:tab w:val="left" w:pos="567"/>
                <w:tab w:val="left" w:pos="900"/>
              </w:tabs>
              <w:ind w:left="1134" w:hanging="283"/>
              <w:contextualSpacing/>
              <w:rPr>
                <w:rFonts w:ascii="Arial" w:hAnsi="Arial" w:cs="Arial"/>
                <w:lang w:val="en-US" w:eastAsia="ja-JP"/>
              </w:rPr>
            </w:pPr>
            <w:r>
              <w:rPr>
                <w:rFonts w:ascii="Arial" w:hAnsi="Arial" w:cs="Arial"/>
                <w:lang w:val="en-US" w:eastAsia="ja-JP"/>
              </w:rPr>
              <w:t>SEND</w:t>
            </w:r>
          </w:p>
          <w:p w14:paraId="0F66994D" w14:textId="77777777" w:rsidR="001B6FC4" w:rsidRPr="002B6785" w:rsidRDefault="001B6FC4" w:rsidP="00125EF7">
            <w:pPr>
              <w:pStyle w:val="ListParagraph"/>
              <w:numPr>
                <w:ilvl w:val="0"/>
                <w:numId w:val="11"/>
              </w:numPr>
              <w:tabs>
                <w:tab w:val="left" w:pos="567"/>
                <w:tab w:val="left" w:pos="900"/>
              </w:tabs>
              <w:ind w:left="1134" w:hanging="283"/>
              <w:contextualSpacing/>
              <w:rPr>
                <w:rFonts w:ascii="Arial" w:hAnsi="Arial" w:cs="Arial"/>
                <w:lang w:val="en-US" w:eastAsia="ja-JP"/>
              </w:rPr>
            </w:pPr>
            <w:r w:rsidRPr="002B6785">
              <w:rPr>
                <w:rFonts w:ascii="Arial" w:hAnsi="Arial" w:cs="Arial"/>
                <w:lang w:val="en-US" w:eastAsia="ja-JP"/>
              </w:rPr>
              <w:t>Child protection plan</w:t>
            </w:r>
          </w:p>
          <w:p w14:paraId="6E13E268" w14:textId="77777777" w:rsidR="001B6FC4" w:rsidRPr="002B6785" w:rsidRDefault="001B6FC4" w:rsidP="00125EF7">
            <w:pPr>
              <w:pStyle w:val="ListParagraph"/>
              <w:numPr>
                <w:ilvl w:val="0"/>
                <w:numId w:val="11"/>
              </w:numPr>
              <w:tabs>
                <w:tab w:val="left" w:pos="567"/>
                <w:tab w:val="left" w:pos="900"/>
              </w:tabs>
              <w:ind w:left="1134" w:hanging="283"/>
              <w:contextualSpacing/>
              <w:rPr>
                <w:rFonts w:ascii="Arial" w:hAnsi="Arial" w:cs="Arial"/>
                <w:lang w:val="en-US" w:eastAsia="ja-JP"/>
              </w:rPr>
            </w:pPr>
            <w:r w:rsidRPr="002B6785">
              <w:rPr>
                <w:rFonts w:ascii="Arial" w:hAnsi="Arial" w:cs="Arial"/>
                <w:lang w:val="en-US" w:eastAsia="ja-JP"/>
              </w:rPr>
              <w:t xml:space="preserve">Early Help </w:t>
            </w:r>
          </w:p>
          <w:p w14:paraId="0BE19BE8" w14:textId="77777777" w:rsidR="001B6FC4" w:rsidRPr="002B6785" w:rsidRDefault="001B6FC4" w:rsidP="00125EF7">
            <w:pPr>
              <w:pStyle w:val="ListParagraph"/>
              <w:numPr>
                <w:ilvl w:val="0"/>
                <w:numId w:val="11"/>
              </w:numPr>
              <w:tabs>
                <w:tab w:val="left" w:pos="567"/>
                <w:tab w:val="left" w:pos="900"/>
              </w:tabs>
              <w:ind w:left="1134" w:hanging="283"/>
              <w:contextualSpacing/>
              <w:rPr>
                <w:rFonts w:ascii="Arial" w:hAnsi="Arial" w:cs="Arial"/>
                <w:lang w:val="en-US" w:eastAsia="ja-JP"/>
              </w:rPr>
            </w:pPr>
            <w:r w:rsidRPr="002B6785">
              <w:rPr>
                <w:rFonts w:ascii="Arial" w:hAnsi="Arial" w:cs="Arial"/>
                <w:lang w:val="en-US" w:eastAsia="ja-JP"/>
              </w:rPr>
              <w:t>Child in need</w:t>
            </w:r>
          </w:p>
          <w:p w14:paraId="6926CAF3" w14:textId="77777777" w:rsidR="001B6FC4" w:rsidRPr="002B6785" w:rsidRDefault="001B6FC4" w:rsidP="00125EF7">
            <w:pPr>
              <w:pStyle w:val="ListParagraph"/>
              <w:numPr>
                <w:ilvl w:val="0"/>
                <w:numId w:val="11"/>
              </w:numPr>
              <w:tabs>
                <w:tab w:val="left" w:pos="567"/>
                <w:tab w:val="left" w:pos="900"/>
              </w:tabs>
              <w:ind w:left="1134" w:hanging="283"/>
              <w:contextualSpacing/>
              <w:rPr>
                <w:rFonts w:ascii="Arial" w:hAnsi="Arial" w:cs="Arial"/>
                <w:lang w:val="en-US" w:eastAsia="ja-JP"/>
              </w:rPr>
            </w:pPr>
            <w:r w:rsidRPr="002B6785">
              <w:rPr>
                <w:rFonts w:ascii="Arial" w:hAnsi="Arial" w:cs="Arial"/>
                <w:lang w:val="en-US" w:eastAsia="ja-JP"/>
              </w:rPr>
              <w:t>Refugee</w:t>
            </w:r>
          </w:p>
          <w:p w14:paraId="1044CAE9" w14:textId="77777777" w:rsidR="001B6FC4" w:rsidRPr="002B6785" w:rsidRDefault="001B6FC4" w:rsidP="00125EF7">
            <w:pPr>
              <w:pStyle w:val="ListParagraph"/>
              <w:numPr>
                <w:ilvl w:val="0"/>
                <w:numId w:val="11"/>
              </w:numPr>
              <w:tabs>
                <w:tab w:val="left" w:pos="567"/>
                <w:tab w:val="left" w:pos="900"/>
              </w:tabs>
              <w:ind w:left="1134" w:hanging="283"/>
              <w:contextualSpacing/>
              <w:rPr>
                <w:rFonts w:ascii="Arial" w:hAnsi="Arial" w:cs="Arial"/>
                <w:lang w:val="en-US" w:eastAsia="ja-JP"/>
              </w:rPr>
            </w:pPr>
            <w:r w:rsidRPr="002B6785">
              <w:rPr>
                <w:rFonts w:ascii="Arial" w:hAnsi="Arial" w:cs="Arial"/>
                <w:lang w:val="en-US" w:eastAsia="ja-JP"/>
              </w:rPr>
              <w:t>Unaccompanied asylum seeker</w:t>
            </w:r>
          </w:p>
          <w:p w14:paraId="3A28FF12" w14:textId="77777777" w:rsidR="00655BA5" w:rsidRPr="00555503" w:rsidRDefault="001B6FC4" w:rsidP="00655BA5">
            <w:pPr>
              <w:pStyle w:val="ListParagraph"/>
              <w:numPr>
                <w:ilvl w:val="0"/>
                <w:numId w:val="11"/>
              </w:numPr>
              <w:tabs>
                <w:tab w:val="left" w:pos="567"/>
                <w:tab w:val="left" w:pos="900"/>
              </w:tabs>
              <w:ind w:left="567" w:hanging="283"/>
              <w:contextualSpacing/>
              <w:rPr>
                <w:rFonts w:ascii="Arial" w:hAnsi="Arial" w:cs="Arial"/>
                <w:lang w:val="en-US" w:eastAsia="ja-JP"/>
              </w:rPr>
            </w:pPr>
            <w:r w:rsidRPr="002B6785">
              <w:rPr>
                <w:rFonts w:ascii="Arial" w:hAnsi="Arial" w:cs="Arial"/>
                <w:lang w:val="en-US" w:eastAsia="ja-JP"/>
              </w:rPr>
              <w:t xml:space="preserve">Number of </w:t>
            </w:r>
            <w:r w:rsidRPr="00555503">
              <w:rPr>
                <w:rFonts w:ascii="Arial" w:hAnsi="Arial" w:cs="Arial"/>
                <w:lang w:val="en-US" w:eastAsia="ja-JP"/>
              </w:rPr>
              <w:t>patients in a vulnerable group with an open referral</w:t>
            </w:r>
          </w:p>
          <w:p w14:paraId="2AE8A672" w14:textId="77777777" w:rsidR="001B6FC4" w:rsidRPr="00555503" w:rsidRDefault="001B6FC4" w:rsidP="00655BA5">
            <w:pPr>
              <w:pStyle w:val="ListParagraph"/>
              <w:numPr>
                <w:ilvl w:val="0"/>
                <w:numId w:val="11"/>
              </w:numPr>
              <w:tabs>
                <w:tab w:val="left" w:pos="567"/>
                <w:tab w:val="left" w:pos="900"/>
              </w:tabs>
              <w:ind w:left="567" w:hanging="283"/>
              <w:contextualSpacing/>
              <w:rPr>
                <w:rFonts w:ascii="Arial" w:hAnsi="Arial" w:cs="Arial"/>
                <w:lang w:val="en-US" w:eastAsia="ja-JP"/>
              </w:rPr>
            </w:pPr>
            <w:r w:rsidRPr="00555503">
              <w:rPr>
                <w:rFonts w:ascii="Arial" w:hAnsi="Arial" w:cs="Arial"/>
                <w:lang w:val="en-US" w:eastAsia="ja-JP"/>
              </w:rPr>
              <w:t>Number of patients in a vulnerable group seen per month</w:t>
            </w:r>
          </w:p>
          <w:p w14:paraId="3A4621D4" w14:textId="77777777" w:rsidR="001F0EFF" w:rsidRPr="00555503" w:rsidRDefault="001F0EFF" w:rsidP="00655BA5">
            <w:pPr>
              <w:pStyle w:val="ListParagraph"/>
              <w:numPr>
                <w:ilvl w:val="0"/>
                <w:numId w:val="11"/>
              </w:numPr>
              <w:tabs>
                <w:tab w:val="left" w:pos="567"/>
                <w:tab w:val="left" w:pos="900"/>
              </w:tabs>
              <w:ind w:left="567" w:hanging="283"/>
              <w:contextualSpacing/>
              <w:rPr>
                <w:rFonts w:ascii="Arial" w:hAnsi="Arial" w:cs="Arial"/>
                <w:lang w:val="en-US" w:eastAsia="ja-JP"/>
              </w:rPr>
            </w:pPr>
            <w:r w:rsidRPr="00555503">
              <w:rPr>
                <w:rFonts w:ascii="Arial" w:hAnsi="Arial" w:cs="Arial"/>
                <w:lang w:val="en-US" w:eastAsia="ja-JP"/>
              </w:rPr>
              <w:t>Clients in Youth Justice System</w:t>
            </w:r>
          </w:p>
          <w:p w14:paraId="1E157F6B" w14:textId="77777777" w:rsidR="001F0EFF" w:rsidRPr="00555503" w:rsidRDefault="001F0EFF" w:rsidP="00655BA5">
            <w:pPr>
              <w:pStyle w:val="ListParagraph"/>
              <w:numPr>
                <w:ilvl w:val="0"/>
                <w:numId w:val="11"/>
              </w:numPr>
              <w:tabs>
                <w:tab w:val="left" w:pos="567"/>
                <w:tab w:val="left" w:pos="900"/>
              </w:tabs>
              <w:ind w:left="567" w:hanging="283"/>
              <w:contextualSpacing/>
              <w:rPr>
                <w:rFonts w:ascii="Arial" w:hAnsi="Arial" w:cs="Arial"/>
                <w:lang w:val="en-US" w:eastAsia="ja-JP"/>
              </w:rPr>
            </w:pPr>
            <w:r w:rsidRPr="00555503">
              <w:rPr>
                <w:rFonts w:ascii="Arial" w:hAnsi="Arial" w:cs="Arial"/>
                <w:lang w:val="en-US" w:eastAsia="ja-JP"/>
              </w:rPr>
              <w:t>Clients accessing support through Targeted Youth Support Services</w:t>
            </w:r>
          </w:p>
          <w:p w14:paraId="51CE38BE" w14:textId="10E4DE85" w:rsidR="00956931" w:rsidRPr="002A1164" w:rsidRDefault="001F0EFF" w:rsidP="002A1164">
            <w:pPr>
              <w:pStyle w:val="ListParagraph"/>
              <w:numPr>
                <w:ilvl w:val="0"/>
                <w:numId w:val="11"/>
              </w:numPr>
              <w:tabs>
                <w:tab w:val="left" w:pos="567"/>
                <w:tab w:val="left" w:pos="900"/>
              </w:tabs>
              <w:ind w:left="567" w:hanging="283"/>
              <w:contextualSpacing/>
              <w:rPr>
                <w:rFonts w:ascii="Arial" w:hAnsi="Arial" w:cs="Arial"/>
                <w:lang w:val="en-US" w:eastAsia="ja-JP"/>
              </w:rPr>
            </w:pPr>
            <w:r w:rsidRPr="00555503">
              <w:rPr>
                <w:rFonts w:ascii="Arial" w:hAnsi="Arial" w:cs="Arial"/>
                <w:lang w:val="en-US" w:eastAsia="ja-JP"/>
              </w:rPr>
              <w:t>Client accessing support through substance misuse services</w:t>
            </w:r>
          </w:p>
        </w:tc>
      </w:tr>
      <w:tr w:rsidR="007F5B9A" w:rsidRPr="002B6785" w14:paraId="396E19FE" w14:textId="77777777" w:rsidTr="00BE7609">
        <w:tc>
          <w:tcPr>
            <w:tcW w:w="9400" w:type="dxa"/>
            <w:shd w:val="clear" w:color="auto" w:fill="D9D9D9"/>
          </w:tcPr>
          <w:p w14:paraId="6073115E" w14:textId="77777777" w:rsidR="007F5B9A" w:rsidRPr="002B6785" w:rsidRDefault="007E650D" w:rsidP="006D31C1">
            <w:pPr>
              <w:numPr>
                <w:ilvl w:val="0"/>
                <w:numId w:val="2"/>
              </w:numPr>
              <w:rPr>
                <w:rFonts w:ascii="Arial" w:hAnsi="Arial" w:cs="Arial"/>
                <w:b/>
                <w:lang w:val="en-US" w:eastAsia="ja-JP"/>
              </w:rPr>
            </w:pPr>
            <w:r w:rsidRPr="002B6785">
              <w:rPr>
                <w:rFonts w:ascii="Arial" w:hAnsi="Arial" w:cs="Arial"/>
                <w:b/>
                <w:lang w:val="en-US" w:eastAsia="ja-JP"/>
              </w:rPr>
              <w:lastRenderedPageBreak/>
              <w:t xml:space="preserve">Legal and Regulatory Framework </w:t>
            </w:r>
          </w:p>
        </w:tc>
      </w:tr>
      <w:tr w:rsidR="007E650D" w:rsidRPr="002B6785" w14:paraId="34C0C49F" w14:textId="77777777" w:rsidTr="007E650D">
        <w:tc>
          <w:tcPr>
            <w:tcW w:w="9400" w:type="dxa"/>
            <w:shd w:val="clear" w:color="auto" w:fill="auto"/>
          </w:tcPr>
          <w:p w14:paraId="4FE7ECC1" w14:textId="77777777" w:rsidR="007E650D" w:rsidRPr="002B6785" w:rsidRDefault="007E650D" w:rsidP="00920DD0">
            <w:pPr>
              <w:ind w:left="34"/>
              <w:rPr>
                <w:rFonts w:ascii="Arial" w:hAnsi="Arial" w:cs="Arial"/>
                <w:lang w:val="en-US" w:eastAsia="ja-JP"/>
              </w:rPr>
            </w:pPr>
            <w:r w:rsidRPr="002B6785">
              <w:rPr>
                <w:rFonts w:ascii="Arial" w:hAnsi="Arial" w:cs="Arial"/>
                <w:lang w:val="en-US" w:eastAsia="ja-JP"/>
              </w:rPr>
              <w:t>The service will operate according to relevant legislation and guidance, with particular reference to:</w:t>
            </w:r>
          </w:p>
          <w:p w14:paraId="0F728CE5"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Mental Health Act 1983 (amended 2007) and Code of Practice, including protocols for emergency assessment under Section 136</w:t>
            </w:r>
          </w:p>
          <w:p w14:paraId="3893EC6F"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Mental Capacity Act 2005</w:t>
            </w:r>
          </w:p>
          <w:p w14:paraId="1DE21D7E"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Children’s and Families Act 2014 including specific duties in relation to child</w:t>
            </w:r>
            <w:r w:rsidR="00BD385D">
              <w:rPr>
                <w:rFonts w:ascii="Arial" w:hAnsi="Arial" w:cs="Arial"/>
                <w:lang w:val="en-US" w:eastAsia="ja-JP"/>
              </w:rPr>
              <w:t>ren and young people with SEND which are outlined within the SEND Code of Practice 0-25.</w:t>
            </w:r>
          </w:p>
          <w:p w14:paraId="069222F9"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Equality Act 2010</w:t>
            </w:r>
          </w:p>
          <w:p w14:paraId="2F5466C7"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National Service Framework, 2004</w:t>
            </w:r>
          </w:p>
          <w:p w14:paraId="53F79C3C"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Care Act 2014</w:t>
            </w:r>
          </w:p>
          <w:p w14:paraId="5D318F9F"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The Human Medicines Regulations 2012</w:t>
            </w:r>
          </w:p>
          <w:p w14:paraId="515FC132" w14:textId="77777777" w:rsidR="002A3218" w:rsidRPr="00555503" w:rsidRDefault="007E650D" w:rsidP="006D31C1">
            <w:pPr>
              <w:numPr>
                <w:ilvl w:val="0"/>
                <w:numId w:val="29"/>
              </w:numPr>
              <w:rPr>
                <w:rFonts w:ascii="Arial" w:hAnsi="Arial" w:cs="Arial"/>
                <w:lang w:val="en-US" w:eastAsia="ja-JP"/>
              </w:rPr>
            </w:pPr>
            <w:r w:rsidRPr="00555503">
              <w:rPr>
                <w:rFonts w:ascii="Arial" w:hAnsi="Arial" w:cs="Arial"/>
                <w:lang w:val="en-US" w:eastAsia="ja-JP"/>
              </w:rPr>
              <w:t>Public Services (Social Value) Act 2012</w:t>
            </w:r>
          </w:p>
          <w:p w14:paraId="18C909D1" w14:textId="17E273D1" w:rsidR="001F0EFF" w:rsidRPr="00555503" w:rsidRDefault="001F0EFF" w:rsidP="006D31C1">
            <w:pPr>
              <w:numPr>
                <w:ilvl w:val="0"/>
                <w:numId w:val="29"/>
              </w:numPr>
              <w:rPr>
                <w:rFonts w:ascii="Arial" w:hAnsi="Arial" w:cs="Arial"/>
                <w:lang w:val="en-US" w:eastAsia="ja-JP"/>
              </w:rPr>
            </w:pPr>
            <w:r w:rsidRPr="00555503">
              <w:rPr>
                <w:rFonts w:ascii="Arial" w:hAnsi="Arial" w:cs="Arial"/>
                <w:lang w:val="en-US" w:eastAsia="ja-JP"/>
              </w:rPr>
              <w:t>The Children’s Acts 1989 and 2004</w:t>
            </w:r>
          </w:p>
          <w:p w14:paraId="61836D5C" w14:textId="4724765B" w:rsidR="002A3218"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Safeguarding procedures (e.g. Working Together to Safeguard Children</w:t>
            </w:r>
            <w:r w:rsidR="00AD1BD7" w:rsidRPr="002B6785">
              <w:rPr>
                <w:rFonts w:ascii="Arial" w:hAnsi="Arial" w:cs="Arial"/>
                <w:lang w:val="en-US" w:eastAsia="ja-JP"/>
              </w:rPr>
              <w:t xml:space="preserve"> </w:t>
            </w:r>
            <w:r w:rsidR="00673063">
              <w:rPr>
                <w:rFonts w:ascii="Arial" w:hAnsi="Arial" w:cs="Arial"/>
                <w:lang w:val="en-US" w:eastAsia="ja-JP"/>
              </w:rPr>
              <w:t>201</w:t>
            </w:r>
            <w:r w:rsidR="00673063">
              <w:rPr>
                <w:rFonts w:ascii="Arial" w:hAnsi="Arial" w:cs="Arial"/>
                <w:color w:val="FF0000"/>
                <w:lang w:val="en-US" w:eastAsia="ja-JP"/>
              </w:rPr>
              <w:t>8</w:t>
            </w:r>
            <w:r w:rsidRPr="002B6785">
              <w:rPr>
                <w:rFonts w:ascii="Arial" w:hAnsi="Arial" w:cs="Arial"/>
                <w:lang w:val="en-US" w:eastAsia="ja-JP"/>
              </w:rPr>
              <w:t>)</w:t>
            </w:r>
          </w:p>
          <w:p w14:paraId="0A07463B" w14:textId="77777777" w:rsidR="002A3218"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The findings from serious case reviews in particular the requirements to share information in a timely manner. See Working Together to Safeguard Children for further guidance</w:t>
            </w:r>
          </w:p>
          <w:p w14:paraId="541DF6CF" w14:textId="77777777" w:rsidR="002A3218"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Promoting the health of looked after children</w:t>
            </w:r>
          </w:p>
          <w:p w14:paraId="1C9257F1" w14:textId="77777777" w:rsidR="002A3218"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NHS Choice of Provider initiative</w:t>
            </w:r>
          </w:p>
          <w:p w14:paraId="35446BE1"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Personal Health Budgets may be a good way of arranging services for some patients.</w:t>
            </w:r>
          </w:p>
          <w:p w14:paraId="1CEB5A7A"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If appropriate, the provider will be registered with the Care Quality Commission.</w:t>
            </w:r>
          </w:p>
          <w:p w14:paraId="0BFAB598"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The provider will ensure that all professionals will remain compliant with their relevant professional standards and bodies and be revalidated as required.</w:t>
            </w:r>
          </w:p>
          <w:p w14:paraId="2C152F55"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The provider will have an indemnity scheme.</w:t>
            </w:r>
          </w:p>
          <w:p w14:paraId="43C5A2AD" w14:textId="77777777" w:rsidR="007E650D" w:rsidRPr="002B6785" w:rsidRDefault="007E650D" w:rsidP="006D31C1">
            <w:pPr>
              <w:numPr>
                <w:ilvl w:val="0"/>
                <w:numId w:val="29"/>
              </w:numPr>
              <w:rPr>
                <w:rFonts w:ascii="Arial" w:hAnsi="Arial" w:cs="Arial"/>
                <w:lang w:val="en-US" w:eastAsia="ja-JP"/>
              </w:rPr>
            </w:pPr>
            <w:r w:rsidRPr="002B6785">
              <w:rPr>
                <w:rFonts w:ascii="Arial" w:hAnsi="Arial" w:cs="Arial"/>
                <w:lang w:val="en-US" w:eastAsia="ja-JP"/>
              </w:rPr>
              <w:t>The provider will have a governance system to manage and learn from complaints and incidents and to meet the training and supervision needs of its staff. A service that does not have any (formal or informal) complaints should be of as much interest as one with a high level of complaints. If children, young people, parents/carers or referrers do not have a mechanism to raise concerns, this could suggest a service is not working in partnership with its clients and referrers.</w:t>
            </w:r>
          </w:p>
          <w:p w14:paraId="6A4A8702" w14:textId="77777777" w:rsidR="007E650D" w:rsidRDefault="007E650D" w:rsidP="006D31C1">
            <w:pPr>
              <w:numPr>
                <w:ilvl w:val="0"/>
                <w:numId w:val="29"/>
              </w:numPr>
              <w:rPr>
                <w:rFonts w:ascii="Arial" w:hAnsi="Arial" w:cs="Arial"/>
                <w:lang w:val="en-US" w:eastAsia="ja-JP"/>
              </w:rPr>
            </w:pPr>
            <w:r w:rsidRPr="002B6785">
              <w:rPr>
                <w:rFonts w:ascii="Arial" w:hAnsi="Arial" w:cs="Arial"/>
                <w:lang w:val="en-US" w:eastAsia="ja-JP"/>
              </w:rPr>
              <w:t>Providers and commissioners may wish to consider the use of Independent Advocacy Services to support children and young people to gain access to information, to fully explore and understand their options, and to make their views and wishes known.</w:t>
            </w:r>
          </w:p>
          <w:p w14:paraId="0FFE95AD" w14:textId="77777777" w:rsidR="00B537AE" w:rsidRPr="002B6785" w:rsidRDefault="00B537AE" w:rsidP="00B537AE">
            <w:pPr>
              <w:rPr>
                <w:rFonts w:ascii="Arial" w:hAnsi="Arial" w:cs="Arial"/>
                <w:lang w:val="en-US" w:eastAsia="ja-JP"/>
              </w:rPr>
            </w:pPr>
          </w:p>
        </w:tc>
      </w:tr>
      <w:tr w:rsidR="007E650D" w:rsidRPr="002B6785" w14:paraId="5FEDD13B" w14:textId="77777777" w:rsidTr="00BE7609">
        <w:tc>
          <w:tcPr>
            <w:tcW w:w="9400" w:type="dxa"/>
            <w:shd w:val="clear" w:color="auto" w:fill="D9D9D9"/>
          </w:tcPr>
          <w:p w14:paraId="6243D922" w14:textId="77777777" w:rsidR="007E650D" w:rsidRPr="002B6785" w:rsidRDefault="00AD1BD7" w:rsidP="006D31C1">
            <w:pPr>
              <w:ind w:left="318" w:hanging="284"/>
              <w:rPr>
                <w:rFonts w:ascii="Arial" w:hAnsi="Arial" w:cs="Arial"/>
                <w:b/>
                <w:lang w:val="en-US" w:eastAsia="ja-JP"/>
              </w:rPr>
            </w:pPr>
            <w:r w:rsidRPr="002B6785">
              <w:rPr>
                <w:rFonts w:ascii="Arial" w:hAnsi="Arial" w:cs="Arial"/>
                <w:b/>
                <w:lang w:val="en-US" w:eastAsia="ja-JP"/>
              </w:rPr>
              <w:t>5</w:t>
            </w:r>
            <w:r w:rsidR="007E650D" w:rsidRPr="002B6785">
              <w:rPr>
                <w:rFonts w:ascii="Arial" w:hAnsi="Arial" w:cs="Arial"/>
                <w:b/>
                <w:lang w:val="en-US" w:eastAsia="ja-JP"/>
              </w:rPr>
              <w:t>.</w:t>
            </w:r>
            <w:r w:rsidR="007E650D" w:rsidRPr="002B6785">
              <w:rPr>
                <w:rFonts w:ascii="Arial" w:hAnsi="Arial" w:cs="Arial"/>
                <w:b/>
                <w:lang w:val="en-US" w:eastAsia="ja-JP"/>
              </w:rPr>
              <w:tab/>
              <w:t>Eligibility Criteria</w:t>
            </w:r>
          </w:p>
        </w:tc>
      </w:tr>
      <w:tr w:rsidR="007F5B9A" w:rsidRPr="002B6785" w14:paraId="5E599ACB" w14:textId="77777777" w:rsidTr="009B08A3">
        <w:tc>
          <w:tcPr>
            <w:tcW w:w="9400" w:type="dxa"/>
            <w:shd w:val="clear" w:color="auto" w:fill="auto"/>
          </w:tcPr>
          <w:p w14:paraId="4180A325" w14:textId="77777777" w:rsidR="002A3218" w:rsidRPr="002B6785" w:rsidRDefault="00444DFB" w:rsidP="006D31C1">
            <w:pPr>
              <w:numPr>
                <w:ilvl w:val="0"/>
                <w:numId w:val="38"/>
              </w:numPr>
              <w:rPr>
                <w:rFonts w:ascii="Arial" w:hAnsi="Arial" w:cs="Arial"/>
                <w:lang w:val="en-US" w:eastAsia="ja-JP"/>
              </w:rPr>
            </w:pPr>
            <w:r w:rsidRPr="002B6785">
              <w:rPr>
                <w:rFonts w:ascii="Arial" w:hAnsi="Arial" w:cs="Arial"/>
                <w:color w:val="000000"/>
                <w:lang w:val="en-US" w:eastAsia="ja-JP"/>
              </w:rPr>
              <w:t>The service is for c</w:t>
            </w:r>
            <w:r w:rsidR="009B08A3" w:rsidRPr="002B6785">
              <w:rPr>
                <w:rFonts w:ascii="Arial" w:hAnsi="Arial" w:cs="Arial"/>
                <w:color w:val="000000"/>
                <w:lang w:val="en-US" w:eastAsia="ja-JP"/>
              </w:rPr>
              <w:t xml:space="preserve">hildren and </w:t>
            </w:r>
            <w:r w:rsidR="009B08A3" w:rsidRPr="002B6785">
              <w:rPr>
                <w:rFonts w:ascii="Arial" w:hAnsi="Arial" w:cs="Arial"/>
                <w:lang w:val="en-US" w:eastAsia="ja-JP"/>
              </w:rPr>
              <w:t xml:space="preserve">young people </w:t>
            </w:r>
            <w:r w:rsidR="00AD1BD7" w:rsidRPr="002B6785">
              <w:rPr>
                <w:rFonts w:ascii="Arial" w:hAnsi="Arial" w:cs="Arial"/>
                <w:lang w:val="en-US" w:eastAsia="ja-JP"/>
              </w:rPr>
              <w:t xml:space="preserve">up to </w:t>
            </w:r>
            <w:r w:rsidR="00404A34" w:rsidRPr="002B6785">
              <w:rPr>
                <w:rFonts w:ascii="Arial" w:hAnsi="Arial" w:cs="Arial"/>
                <w:lang w:val="en-US" w:eastAsia="ja-JP"/>
              </w:rPr>
              <w:t xml:space="preserve">their </w:t>
            </w:r>
            <w:r w:rsidR="00445F2A" w:rsidRPr="002B6785">
              <w:rPr>
                <w:rFonts w:ascii="Arial" w:hAnsi="Arial" w:cs="Arial"/>
                <w:lang w:val="en-US" w:eastAsia="ja-JP"/>
              </w:rPr>
              <w:t>18</w:t>
            </w:r>
            <w:r w:rsidR="00641010" w:rsidRPr="002B6785">
              <w:rPr>
                <w:rFonts w:ascii="Arial" w:hAnsi="Arial" w:cs="Arial"/>
                <w:vertAlign w:val="superscript"/>
                <w:lang w:val="en-US" w:eastAsia="ja-JP"/>
              </w:rPr>
              <w:t>th</w:t>
            </w:r>
            <w:r w:rsidR="00641010" w:rsidRPr="002B6785">
              <w:rPr>
                <w:rFonts w:ascii="Arial" w:hAnsi="Arial" w:cs="Arial"/>
                <w:lang w:val="en-US" w:eastAsia="ja-JP"/>
              </w:rPr>
              <w:t xml:space="preserve"> </w:t>
            </w:r>
            <w:r w:rsidR="00404A34" w:rsidRPr="002B6785">
              <w:rPr>
                <w:rFonts w:ascii="Arial" w:hAnsi="Arial" w:cs="Arial"/>
                <w:lang w:val="en-US" w:eastAsia="ja-JP"/>
              </w:rPr>
              <w:t>birthday</w:t>
            </w:r>
            <w:r w:rsidR="00A82E1E" w:rsidRPr="002B6785">
              <w:rPr>
                <w:rFonts w:ascii="Arial" w:hAnsi="Arial" w:cs="Arial"/>
                <w:lang w:val="en-US" w:eastAsia="ja-JP"/>
              </w:rPr>
              <w:t>.</w:t>
            </w:r>
            <w:r w:rsidR="00AD1BD7" w:rsidRPr="002B6785">
              <w:rPr>
                <w:rFonts w:ascii="Arial" w:hAnsi="Arial" w:cs="Arial"/>
                <w:lang w:val="en-US" w:eastAsia="ja-JP"/>
              </w:rPr>
              <w:t xml:space="preserve"> </w:t>
            </w:r>
          </w:p>
          <w:p w14:paraId="7EFF8CB1" w14:textId="2EAFF580" w:rsidR="00444DFB" w:rsidRPr="00555503" w:rsidRDefault="00445F2A" w:rsidP="006D31C1">
            <w:pPr>
              <w:numPr>
                <w:ilvl w:val="0"/>
                <w:numId w:val="38"/>
              </w:numPr>
              <w:rPr>
                <w:rFonts w:ascii="Arial" w:hAnsi="Arial" w:cs="Arial"/>
                <w:lang w:val="en-US" w:eastAsia="ja-JP"/>
              </w:rPr>
            </w:pPr>
            <w:r w:rsidRPr="002B6785">
              <w:rPr>
                <w:rFonts w:ascii="Arial" w:hAnsi="Arial" w:cs="Arial"/>
                <w:lang w:val="en-US" w:eastAsia="ja-JP"/>
              </w:rPr>
              <w:t xml:space="preserve">Throughout the </w:t>
            </w:r>
            <w:r w:rsidRPr="00555503">
              <w:rPr>
                <w:rFonts w:ascii="Arial" w:hAnsi="Arial" w:cs="Arial"/>
                <w:lang w:val="en-US" w:eastAsia="ja-JP"/>
              </w:rPr>
              <w:t>duration of the contract the service w</w:t>
            </w:r>
            <w:r w:rsidR="00A82E1E" w:rsidRPr="00555503">
              <w:rPr>
                <w:rFonts w:ascii="Arial" w:hAnsi="Arial" w:cs="Arial"/>
                <w:lang w:val="en-US" w:eastAsia="ja-JP"/>
              </w:rPr>
              <w:t xml:space="preserve">ill extend provision </w:t>
            </w:r>
            <w:r w:rsidRPr="00555503">
              <w:rPr>
                <w:rFonts w:ascii="Arial" w:hAnsi="Arial" w:cs="Arial"/>
                <w:lang w:val="en-US" w:eastAsia="ja-JP"/>
              </w:rPr>
              <w:t>for children and young people up to their 25</w:t>
            </w:r>
            <w:r w:rsidRPr="00555503">
              <w:rPr>
                <w:rFonts w:ascii="Arial" w:hAnsi="Arial" w:cs="Arial"/>
                <w:vertAlign w:val="superscript"/>
                <w:lang w:val="en-US" w:eastAsia="ja-JP"/>
              </w:rPr>
              <w:t>th</w:t>
            </w:r>
            <w:r w:rsidR="00AA3B06" w:rsidRPr="00555503">
              <w:rPr>
                <w:rFonts w:ascii="Arial" w:hAnsi="Arial" w:cs="Arial"/>
                <w:lang w:val="en-US" w:eastAsia="ja-JP"/>
              </w:rPr>
              <w:t xml:space="preserve"> birthday, potentially in a phased manner</w:t>
            </w:r>
          </w:p>
          <w:p w14:paraId="2CC562BB" w14:textId="5BF69DF9" w:rsidR="002A3218" w:rsidRPr="00555503" w:rsidRDefault="002A3218" w:rsidP="006D31C1">
            <w:pPr>
              <w:numPr>
                <w:ilvl w:val="0"/>
                <w:numId w:val="38"/>
              </w:numPr>
              <w:rPr>
                <w:rFonts w:ascii="Arial" w:hAnsi="Arial" w:cs="Arial"/>
                <w:lang w:val="en-US" w:eastAsia="ja-JP"/>
              </w:rPr>
            </w:pPr>
            <w:r w:rsidRPr="00555503">
              <w:rPr>
                <w:rFonts w:ascii="Arial" w:hAnsi="Arial" w:cs="Arial"/>
                <w:lang w:val="en-US" w:eastAsia="ja-JP"/>
              </w:rPr>
              <w:t>A</w:t>
            </w:r>
            <w:r w:rsidR="009B08A3" w:rsidRPr="00555503">
              <w:rPr>
                <w:rFonts w:ascii="Arial" w:hAnsi="Arial" w:cs="Arial"/>
                <w:lang w:val="en-US" w:eastAsia="ja-JP"/>
              </w:rPr>
              <w:t xml:space="preserve">ll residents and temporary residents (including students, gypsies and travellers and children and young people on placement) within </w:t>
            </w:r>
            <w:r w:rsidR="001F0EFF" w:rsidRPr="00555503">
              <w:rPr>
                <w:rFonts w:ascii="Arial" w:hAnsi="Arial" w:cs="Arial"/>
                <w:lang w:val="en-US" w:eastAsia="ja-JP"/>
              </w:rPr>
              <w:t>Barnsley or where a child has been placed by the Local Authority or Youth Custody service out of the Barnsley area, but is ordinarily a resident of Barnsley.</w:t>
            </w:r>
          </w:p>
          <w:p w14:paraId="2B69604C" w14:textId="77777777" w:rsidR="002A3218" w:rsidRPr="00555503" w:rsidRDefault="009B08A3" w:rsidP="006D31C1">
            <w:pPr>
              <w:numPr>
                <w:ilvl w:val="0"/>
                <w:numId w:val="38"/>
              </w:numPr>
              <w:rPr>
                <w:rFonts w:ascii="Arial" w:hAnsi="Arial" w:cs="Arial"/>
                <w:lang w:val="en-US" w:eastAsia="ja-JP"/>
              </w:rPr>
            </w:pPr>
            <w:r w:rsidRPr="00555503">
              <w:rPr>
                <w:rFonts w:ascii="Arial" w:hAnsi="Arial" w:cs="Arial"/>
                <w:lang w:val="en-US" w:eastAsia="ja-JP"/>
              </w:rPr>
              <w:t>If it is more appropriate the young person can access support within the Adult Mental Health Service.</w:t>
            </w:r>
          </w:p>
          <w:p w14:paraId="04A01E94" w14:textId="5CEED49B" w:rsidR="002A3218" w:rsidRPr="00555503" w:rsidRDefault="00825414" w:rsidP="006D31C1">
            <w:pPr>
              <w:numPr>
                <w:ilvl w:val="0"/>
                <w:numId w:val="38"/>
              </w:numPr>
              <w:rPr>
                <w:rFonts w:ascii="Arial" w:hAnsi="Arial" w:cs="Arial"/>
                <w:lang w:val="en-US" w:eastAsia="ja-JP"/>
              </w:rPr>
            </w:pPr>
            <w:r w:rsidRPr="00555503">
              <w:rPr>
                <w:rFonts w:ascii="Arial" w:hAnsi="Arial" w:cs="Arial"/>
                <w:lang w:val="en-US" w:eastAsia="ja-JP"/>
              </w:rPr>
              <w:lastRenderedPageBreak/>
              <w:t xml:space="preserve">Early Intervention Psychosis is </w:t>
            </w:r>
            <w:r w:rsidR="009B08A3" w:rsidRPr="00555503">
              <w:rPr>
                <w:rFonts w:ascii="Arial" w:hAnsi="Arial" w:cs="Arial"/>
                <w:lang w:val="en-US" w:eastAsia="ja-JP"/>
              </w:rPr>
              <w:t>provided by Adult Mental Health Services</w:t>
            </w:r>
            <w:r w:rsidR="00655BA5" w:rsidRPr="00555503">
              <w:rPr>
                <w:rFonts w:ascii="Arial" w:hAnsi="Arial" w:cs="Arial"/>
                <w:lang w:val="en-US" w:eastAsia="ja-JP"/>
              </w:rPr>
              <w:t xml:space="preserve"> for those aged 14 and over</w:t>
            </w:r>
            <w:r w:rsidR="009B08A3" w:rsidRPr="00555503">
              <w:rPr>
                <w:rFonts w:ascii="Arial" w:hAnsi="Arial" w:cs="Arial"/>
                <w:lang w:val="en-US" w:eastAsia="ja-JP"/>
              </w:rPr>
              <w:t xml:space="preserve"> (though the Provider will have transition arrangements in place to ensure that children and young people who require treatment for early signs of psychosis are referred to the Early Intervention Team for Psychosis)</w:t>
            </w:r>
          </w:p>
          <w:p w14:paraId="0DC1B483" w14:textId="2BA28867" w:rsidR="002A3218" w:rsidRPr="00555503" w:rsidRDefault="009B08A3" w:rsidP="006D31C1">
            <w:pPr>
              <w:numPr>
                <w:ilvl w:val="0"/>
                <w:numId w:val="38"/>
              </w:numPr>
              <w:rPr>
                <w:rFonts w:ascii="Arial" w:hAnsi="Arial" w:cs="Arial"/>
                <w:lang w:val="en-US" w:eastAsia="ja-JP"/>
              </w:rPr>
            </w:pPr>
            <w:r w:rsidRPr="00555503">
              <w:rPr>
                <w:rFonts w:ascii="Arial" w:hAnsi="Arial" w:cs="Arial"/>
                <w:lang w:val="en-US" w:eastAsia="ja-JP"/>
              </w:rPr>
              <w:t xml:space="preserve">Please note: </w:t>
            </w:r>
            <w:r w:rsidR="00655BA5" w:rsidRPr="00555503">
              <w:rPr>
                <w:rFonts w:ascii="Arial" w:hAnsi="Arial" w:cs="Arial"/>
                <w:lang w:val="en-US" w:eastAsia="ja-JP"/>
              </w:rPr>
              <w:t>r</w:t>
            </w:r>
            <w:r w:rsidRPr="00555503">
              <w:rPr>
                <w:rFonts w:ascii="Arial" w:hAnsi="Arial" w:cs="Arial"/>
                <w:lang w:val="en-US" w:eastAsia="ja-JP"/>
              </w:rPr>
              <w:t>eferrals s</w:t>
            </w:r>
            <w:r w:rsidR="001F0EFF" w:rsidRPr="00555503">
              <w:rPr>
                <w:rFonts w:ascii="Arial" w:hAnsi="Arial" w:cs="Arial"/>
                <w:lang w:val="en-US" w:eastAsia="ja-JP"/>
              </w:rPr>
              <w:t>pecifically for</w:t>
            </w:r>
            <w:r w:rsidRPr="00555503">
              <w:rPr>
                <w:rFonts w:ascii="Arial" w:hAnsi="Arial" w:cs="Arial"/>
                <w:lang w:val="en-US" w:eastAsia="ja-JP"/>
              </w:rPr>
              <w:t xml:space="preserve"> consultation for private law proceedings (e.g. custody issues) are excluded from the service</w:t>
            </w:r>
            <w:r w:rsidR="001F0EFF" w:rsidRPr="00555503">
              <w:rPr>
                <w:rFonts w:ascii="Arial" w:hAnsi="Arial" w:cs="Arial"/>
                <w:lang w:val="en-US" w:eastAsia="ja-JP"/>
              </w:rPr>
              <w:t xml:space="preserve"> but the service will need to support Youth Justice requirements.</w:t>
            </w:r>
          </w:p>
          <w:p w14:paraId="5B36C787" w14:textId="77777777" w:rsidR="002A3218" w:rsidRPr="00555503" w:rsidRDefault="009B08A3" w:rsidP="006D31C1">
            <w:pPr>
              <w:numPr>
                <w:ilvl w:val="0"/>
                <w:numId w:val="38"/>
              </w:numPr>
              <w:rPr>
                <w:rFonts w:ascii="Arial" w:hAnsi="Arial" w:cs="Arial"/>
                <w:lang w:val="en-US" w:eastAsia="ja-JP"/>
              </w:rPr>
            </w:pPr>
            <w:r w:rsidRPr="00555503">
              <w:rPr>
                <w:rFonts w:ascii="Arial" w:hAnsi="Arial" w:cs="Arial"/>
                <w:lang w:val="en-US" w:eastAsia="ja-JP"/>
              </w:rPr>
              <w:t>If a child or young person does not meet the eligibility criteria as referred to above, the Provider will work alongside appropriate services to identify a pathway to alternative support options to the referrer.</w:t>
            </w:r>
          </w:p>
          <w:p w14:paraId="5F9159E3" w14:textId="77777777" w:rsidR="00304A88" w:rsidRPr="00555503" w:rsidRDefault="00304A88" w:rsidP="00304A88">
            <w:pPr>
              <w:rPr>
                <w:rFonts w:ascii="Arial" w:hAnsi="Arial" w:cs="Arial"/>
                <w:lang w:val="en-US" w:eastAsia="ja-JP"/>
              </w:rPr>
            </w:pPr>
          </w:p>
          <w:p w14:paraId="66323D1E" w14:textId="4AA744D3" w:rsidR="00304A88" w:rsidRPr="00555503" w:rsidRDefault="00BC3DA9" w:rsidP="00304A88">
            <w:pPr>
              <w:rPr>
                <w:rFonts w:ascii="Arial" w:hAnsi="Arial" w:cs="Arial"/>
                <w:lang w:val="en-US" w:eastAsia="ja-JP"/>
              </w:rPr>
            </w:pPr>
            <w:r w:rsidRPr="00555503">
              <w:rPr>
                <w:rFonts w:ascii="Arial" w:hAnsi="Arial" w:cs="Arial"/>
                <w:lang w:val="en-US" w:eastAsia="ja-JP"/>
              </w:rPr>
              <w:t xml:space="preserve">Clear referral criteria to be established and agreed with commissioners prior to commencement of </w:t>
            </w:r>
            <w:r>
              <w:rPr>
                <w:rFonts w:ascii="Arial" w:hAnsi="Arial" w:cs="Arial"/>
                <w:lang w:val="en-US" w:eastAsia="ja-JP"/>
              </w:rPr>
              <w:t>the contract and the criteria are</w:t>
            </w:r>
            <w:r w:rsidRPr="00555503">
              <w:rPr>
                <w:rFonts w:ascii="Arial" w:hAnsi="Arial" w:cs="Arial"/>
                <w:lang w:val="en-US" w:eastAsia="ja-JP"/>
              </w:rPr>
              <w:t xml:space="preserve"> to be defined in reference to the Thrive quadrant descriptors.</w:t>
            </w:r>
          </w:p>
          <w:p w14:paraId="305F9811" w14:textId="77777777" w:rsidR="00F16F76" w:rsidRPr="002B6785" w:rsidRDefault="00F16F76" w:rsidP="00B72358">
            <w:pPr>
              <w:rPr>
                <w:rFonts w:ascii="Arial" w:hAnsi="Arial" w:cs="Arial"/>
                <w:color w:val="000000"/>
                <w:lang w:val="en-US" w:eastAsia="ja-JP"/>
              </w:rPr>
            </w:pPr>
          </w:p>
        </w:tc>
      </w:tr>
      <w:tr w:rsidR="007F5B9A" w:rsidRPr="002B6785" w14:paraId="0702C8B8" w14:textId="77777777" w:rsidTr="00BE7609">
        <w:tc>
          <w:tcPr>
            <w:tcW w:w="9400" w:type="dxa"/>
            <w:shd w:val="clear" w:color="auto" w:fill="D9D9D9"/>
          </w:tcPr>
          <w:p w14:paraId="2E9436B0" w14:textId="77777777" w:rsidR="007F5B9A" w:rsidRPr="002B6785" w:rsidRDefault="005B6E4D" w:rsidP="006D31C1">
            <w:pPr>
              <w:rPr>
                <w:rFonts w:ascii="Arial" w:hAnsi="Arial" w:cs="Arial"/>
                <w:b/>
                <w:color w:val="000000"/>
                <w:lang w:val="en-US" w:eastAsia="ja-JP"/>
              </w:rPr>
            </w:pPr>
            <w:r w:rsidRPr="002B6785">
              <w:rPr>
                <w:rFonts w:ascii="Arial" w:hAnsi="Arial" w:cs="Arial"/>
                <w:b/>
                <w:color w:val="000000"/>
                <w:lang w:val="en-US" w:eastAsia="ja-JP"/>
              </w:rPr>
              <w:lastRenderedPageBreak/>
              <w:t xml:space="preserve">6. Referral Process </w:t>
            </w:r>
          </w:p>
        </w:tc>
      </w:tr>
      <w:tr w:rsidR="005B6E4D" w:rsidRPr="002B6785" w14:paraId="772C59F2" w14:textId="77777777" w:rsidTr="005B6E4D">
        <w:tc>
          <w:tcPr>
            <w:tcW w:w="9400" w:type="dxa"/>
            <w:shd w:val="clear" w:color="auto" w:fill="auto"/>
          </w:tcPr>
          <w:p w14:paraId="10DAF8F6" w14:textId="5D227FC2" w:rsidR="005B6E4D" w:rsidRPr="00555503" w:rsidRDefault="005B6E4D" w:rsidP="005B6E4D">
            <w:pPr>
              <w:spacing w:after="200"/>
              <w:rPr>
                <w:rFonts w:ascii="Arial" w:hAnsi="Arial" w:cs="Arial"/>
                <w:lang w:val="en-US" w:eastAsia="ja-JP"/>
              </w:rPr>
            </w:pPr>
            <w:r w:rsidRPr="002B6785">
              <w:rPr>
                <w:rFonts w:ascii="Arial" w:hAnsi="Arial" w:cs="Arial"/>
                <w:color w:val="000000"/>
                <w:lang w:val="en-US" w:eastAsia="ja-JP"/>
              </w:rPr>
              <w:t xml:space="preserve">All referrals </w:t>
            </w:r>
            <w:r w:rsidRPr="00555503">
              <w:rPr>
                <w:rFonts w:ascii="Arial" w:hAnsi="Arial" w:cs="Arial"/>
                <w:lang w:val="en-US" w:eastAsia="ja-JP"/>
              </w:rPr>
              <w:t xml:space="preserve">into the service will be managed through a </w:t>
            </w:r>
            <w:r w:rsidR="004042AE" w:rsidRPr="00555503">
              <w:rPr>
                <w:rFonts w:ascii="Arial" w:hAnsi="Arial" w:cs="Arial"/>
                <w:lang w:val="en-US" w:eastAsia="ja-JP"/>
              </w:rPr>
              <w:t>Single Point of Contact (SPC</w:t>
            </w:r>
            <w:r w:rsidR="00655BA5" w:rsidRPr="00555503">
              <w:rPr>
                <w:rFonts w:ascii="Arial" w:hAnsi="Arial" w:cs="Arial"/>
                <w:lang w:val="en-US" w:eastAsia="ja-JP"/>
              </w:rPr>
              <w:t>).</w:t>
            </w:r>
            <w:r w:rsidR="00C905EB" w:rsidRPr="00555503">
              <w:rPr>
                <w:rFonts w:ascii="Arial" w:hAnsi="Arial" w:cs="Arial"/>
                <w:lang w:val="en-US" w:eastAsia="ja-JP"/>
              </w:rPr>
              <w:t xml:space="preserve"> </w:t>
            </w:r>
            <w:r w:rsidR="00825414" w:rsidRPr="00555503">
              <w:rPr>
                <w:rFonts w:ascii="Arial" w:hAnsi="Arial" w:cs="Arial"/>
                <w:lang w:val="en-US" w:eastAsia="ja-JP"/>
              </w:rPr>
              <w:t xml:space="preserve">The SPC and earlier intervention will require partnership with and direct delivery by community / voluntary partners. There is the potential </w:t>
            </w:r>
            <w:r w:rsidR="00B537AE" w:rsidRPr="00555503">
              <w:rPr>
                <w:rFonts w:ascii="Arial" w:hAnsi="Arial" w:cs="Arial"/>
                <w:lang w:val="en-US" w:eastAsia="ja-JP"/>
              </w:rPr>
              <w:t xml:space="preserve">of developing the SPC </w:t>
            </w:r>
            <w:r w:rsidR="00825414" w:rsidRPr="00555503">
              <w:rPr>
                <w:rFonts w:ascii="Arial" w:hAnsi="Arial" w:cs="Arial"/>
                <w:lang w:val="en-US" w:eastAsia="ja-JP"/>
              </w:rPr>
              <w:t xml:space="preserve">model </w:t>
            </w:r>
            <w:r w:rsidR="00B537AE" w:rsidRPr="00555503">
              <w:rPr>
                <w:rFonts w:ascii="Arial" w:hAnsi="Arial" w:cs="Arial"/>
                <w:lang w:val="en-US" w:eastAsia="ja-JP"/>
              </w:rPr>
              <w:t>further, as part of the wider system’s approach advocated by the THRIVE model, and as part of the children and young peoples</w:t>
            </w:r>
            <w:r w:rsidR="00AA3B06" w:rsidRPr="00555503">
              <w:rPr>
                <w:rFonts w:ascii="Arial" w:hAnsi="Arial" w:cs="Arial"/>
                <w:lang w:val="en-US" w:eastAsia="ja-JP"/>
              </w:rPr>
              <w:t>’</w:t>
            </w:r>
            <w:r w:rsidR="00B537AE" w:rsidRPr="00555503">
              <w:rPr>
                <w:rFonts w:ascii="Arial" w:hAnsi="Arial" w:cs="Arial"/>
                <w:lang w:val="en-US" w:eastAsia="ja-JP"/>
              </w:rPr>
              <w:t xml:space="preserve"> emotional hea</w:t>
            </w:r>
            <w:r w:rsidR="00AA3B06" w:rsidRPr="00555503">
              <w:rPr>
                <w:rFonts w:ascii="Arial" w:hAnsi="Arial" w:cs="Arial"/>
                <w:lang w:val="en-US" w:eastAsia="ja-JP"/>
              </w:rPr>
              <w:t>lth and wellbeing Hub which is evolving</w:t>
            </w:r>
            <w:r w:rsidR="00B537AE" w:rsidRPr="00555503">
              <w:rPr>
                <w:rFonts w:ascii="Arial" w:hAnsi="Arial" w:cs="Arial"/>
                <w:lang w:val="en-US" w:eastAsia="ja-JP"/>
              </w:rPr>
              <w:t xml:space="preserve"> in Barnsley.</w:t>
            </w:r>
          </w:p>
          <w:p w14:paraId="3B8DBF19" w14:textId="77777777" w:rsidR="005B6E4D" w:rsidRPr="002B6785" w:rsidRDefault="005B6E4D" w:rsidP="005B6E4D">
            <w:pPr>
              <w:spacing w:after="200"/>
              <w:rPr>
                <w:rFonts w:ascii="Arial" w:hAnsi="Arial" w:cs="Arial"/>
                <w:color w:val="000000"/>
                <w:lang w:val="en-US" w:eastAsia="ja-JP"/>
              </w:rPr>
            </w:pPr>
            <w:r w:rsidRPr="00555503">
              <w:rPr>
                <w:rFonts w:ascii="Arial" w:hAnsi="Arial" w:cs="Arial"/>
                <w:lang w:val="en-US" w:eastAsia="ja-JP"/>
              </w:rPr>
              <w:t>Referrals to the service are expected from GPs and those working within services for children including education</w:t>
            </w:r>
            <w:r w:rsidRPr="002B6785">
              <w:rPr>
                <w:rFonts w:ascii="Arial" w:hAnsi="Arial" w:cs="Arial"/>
                <w:lang w:val="en-US" w:eastAsia="ja-JP"/>
              </w:rPr>
              <w:t xml:space="preserve">, health and social care and the voluntary/community sector. </w:t>
            </w:r>
          </w:p>
          <w:p w14:paraId="47E8F1BB" w14:textId="77777777" w:rsidR="005B6E4D" w:rsidRPr="002B6785" w:rsidRDefault="005B6E4D" w:rsidP="005B6E4D">
            <w:pPr>
              <w:rPr>
                <w:rFonts w:ascii="Arial" w:hAnsi="Arial" w:cs="Arial"/>
                <w:color w:val="000000"/>
                <w:lang w:val="en-US" w:eastAsia="ja-JP"/>
              </w:rPr>
            </w:pPr>
            <w:r w:rsidRPr="002B6785">
              <w:rPr>
                <w:rFonts w:ascii="Arial" w:hAnsi="Arial" w:cs="Arial"/>
                <w:color w:val="000000"/>
                <w:lang w:val="en-US" w:eastAsia="ja-JP"/>
              </w:rPr>
              <w:t>The Provider will:</w:t>
            </w:r>
          </w:p>
          <w:p w14:paraId="4E8E6FFE" w14:textId="77777777" w:rsidR="005B6E4D" w:rsidRPr="002B6785" w:rsidRDefault="005B6E4D" w:rsidP="006D31C1">
            <w:pPr>
              <w:numPr>
                <w:ilvl w:val="0"/>
                <w:numId w:val="31"/>
              </w:numPr>
              <w:rPr>
                <w:rFonts w:ascii="Arial" w:hAnsi="Arial" w:cs="Arial"/>
                <w:lang w:val="en-US" w:eastAsia="ja-JP"/>
              </w:rPr>
            </w:pPr>
            <w:r w:rsidRPr="002B6785">
              <w:rPr>
                <w:rFonts w:ascii="Arial" w:hAnsi="Arial" w:cs="Arial"/>
                <w:color w:val="000000"/>
                <w:lang w:val="en-US" w:eastAsia="ja-JP"/>
              </w:rPr>
              <w:t xml:space="preserve">Accept appropriate referrals into the service from any professional (including but not exclusive to, all parts of the health service, social services, early help and/or education </w:t>
            </w:r>
            <w:r w:rsidRPr="002B6785">
              <w:rPr>
                <w:rFonts w:ascii="Arial" w:hAnsi="Arial" w:cs="Arial"/>
                <w:lang w:val="en-US" w:eastAsia="ja-JP"/>
              </w:rPr>
              <w:t>services);</w:t>
            </w:r>
          </w:p>
          <w:p w14:paraId="496B540A" w14:textId="0D07243A" w:rsidR="005B6E4D" w:rsidRPr="002B6785" w:rsidRDefault="005B6E4D" w:rsidP="006D31C1">
            <w:pPr>
              <w:numPr>
                <w:ilvl w:val="0"/>
                <w:numId w:val="31"/>
              </w:numPr>
              <w:rPr>
                <w:rFonts w:ascii="Arial" w:hAnsi="Arial" w:cs="Arial"/>
                <w:lang w:val="en-US" w:eastAsia="ja-JP"/>
              </w:rPr>
            </w:pPr>
            <w:r w:rsidRPr="002B6785">
              <w:rPr>
                <w:rFonts w:ascii="Arial" w:hAnsi="Arial" w:cs="Arial"/>
                <w:lang w:val="en-US" w:eastAsia="ja-JP"/>
              </w:rPr>
              <w:t xml:space="preserve">Support the </w:t>
            </w:r>
            <w:r w:rsidR="00825414">
              <w:rPr>
                <w:rFonts w:ascii="Arial" w:hAnsi="Arial" w:cs="Arial"/>
                <w:lang w:val="en-US" w:eastAsia="ja-JP"/>
              </w:rPr>
              <w:t>screening process within the SPC</w:t>
            </w:r>
            <w:r w:rsidRPr="002B6785">
              <w:rPr>
                <w:rFonts w:ascii="Arial" w:hAnsi="Arial" w:cs="Arial"/>
                <w:lang w:val="en-US" w:eastAsia="ja-JP"/>
              </w:rPr>
              <w:t>, including developing and maintaining an algorithm and shall undertake specialist second stage screening for mental health needs requiring referral into the service;</w:t>
            </w:r>
          </w:p>
          <w:p w14:paraId="3583EBA2" w14:textId="77777777" w:rsidR="005B6E4D" w:rsidRPr="002B6785" w:rsidRDefault="005B6E4D" w:rsidP="006D31C1">
            <w:pPr>
              <w:numPr>
                <w:ilvl w:val="0"/>
                <w:numId w:val="31"/>
              </w:numPr>
              <w:rPr>
                <w:rFonts w:ascii="Arial" w:hAnsi="Arial" w:cs="Arial"/>
                <w:color w:val="000000"/>
                <w:lang w:val="en-US" w:eastAsia="ja-JP"/>
              </w:rPr>
            </w:pPr>
            <w:r w:rsidRPr="002B6785">
              <w:rPr>
                <w:rFonts w:ascii="Arial" w:hAnsi="Arial" w:cs="Arial"/>
                <w:lang w:val="en-US" w:eastAsia="ja-JP"/>
              </w:rPr>
              <w:t xml:space="preserve">Confirm receipt of the referral to the referrer within </w:t>
            </w:r>
            <w:r w:rsidR="00655BA5" w:rsidRPr="002B6785">
              <w:rPr>
                <w:rFonts w:ascii="Arial" w:hAnsi="Arial" w:cs="Arial"/>
                <w:lang w:val="en-US" w:eastAsia="ja-JP"/>
              </w:rPr>
              <w:t>24 hours</w:t>
            </w:r>
            <w:r w:rsidRPr="002B6785">
              <w:rPr>
                <w:rFonts w:ascii="Arial" w:hAnsi="Arial" w:cs="Arial"/>
                <w:lang w:val="en-US" w:eastAsia="ja-JP"/>
              </w:rPr>
              <w:t xml:space="preserve"> </w:t>
            </w:r>
            <w:r w:rsidRPr="002B6785">
              <w:rPr>
                <w:rFonts w:ascii="Arial" w:hAnsi="Arial" w:cs="Arial"/>
                <w:color w:val="000000"/>
                <w:lang w:val="en-US" w:eastAsia="ja-JP"/>
              </w:rPr>
              <w:t>which will make clear that the universal case holder continues to hold responsibility for the child/young person and should maintain links until and throughout the child’s input from the Provider;</w:t>
            </w:r>
          </w:p>
          <w:p w14:paraId="20F38430" w14:textId="77777777" w:rsidR="00655BA5" w:rsidRPr="002B6785" w:rsidRDefault="00655BA5" w:rsidP="006D31C1">
            <w:pPr>
              <w:numPr>
                <w:ilvl w:val="0"/>
                <w:numId w:val="31"/>
              </w:numPr>
              <w:rPr>
                <w:rFonts w:ascii="Arial" w:hAnsi="Arial" w:cs="Arial"/>
                <w:color w:val="000000"/>
                <w:lang w:val="en-US" w:eastAsia="ja-JP"/>
              </w:rPr>
            </w:pPr>
            <w:r w:rsidRPr="002B6785">
              <w:rPr>
                <w:rFonts w:ascii="Arial" w:hAnsi="Arial" w:cs="Arial"/>
                <w:color w:val="000000"/>
                <w:lang w:val="en-US" w:eastAsia="ja-JP"/>
              </w:rPr>
              <w:t xml:space="preserve">Confirm the outcome of referral within 5 working days of receipt of referral; </w:t>
            </w:r>
          </w:p>
          <w:p w14:paraId="3922F337" w14:textId="77777777" w:rsidR="005B6E4D" w:rsidRPr="002B6785" w:rsidRDefault="005B6E4D" w:rsidP="006D31C1">
            <w:pPr>
              <w:numPr>
                <w:ilvl w:val="0"/>
                <w:numId w:val="31"/>
              </w:numPr>
              <w:rPr>
                <w:rFonts w:ascii="Arial" w:hAnsi="Arial" w:cs="Arial"/>
                <w:color w:val="000000"/>
                <w:lang w:val="en-US" w:eastAsia="ja-JP"/>
              </w:rPr>
            </w:pPr>
            <w:r w:rsidRPr="002B6785">
              <w:rPr>
                <w:rFonts w:ascii="Arial" w:hAnsi="Arial" w:cs="Arial"/>
                <w:color w:val="000000"/>
                <w:lang w:val="en-US" w:eastAsia="ja-JP"/>
              </w:rPr>
              <w:t>Work in collaboration with the child, young person and their families/carers to be active decision makers in choosing the right approach for them;</w:t>
            </w:r>
          </w:p>
          <w:p w14:paraId="0CD94D4A" w14:textId="77777777" w:rsidR="005B6E4D" w:rsidRPr="002B6785" w:rsidRDefault="005B6E4D" w:rsidP="006D31C1">
            <w:pPr>
              <w:numPr>
                <w:ilvl w:val="0"/>
                <w:numId w:val="31"/>
              </w:numPr>
              <w:rPr>
                <w:rFonts w:ascii="Arial" w:hAnsi="Arial" w:cs="Arial"/>
                <w:color w:val="000000"/>
                <w:lang w:val="en-US" w:eastAsia="ja-JP"/>
              </w:rPr>
            </w:pPr>
            <w:r w:rsidRPr="002B6785">
              <w:rPr>
                <w:rFonts w:ascii="Arial" w:hAnsi="Arial" w:cs="Arial"/>
                <w:color w:val="000000"/>
                <w:lang w:val="en-US" w:eastAsia="ja-JP"/>
              </w:rPr>
              <w:t>Work within local pathways combining personalised care and collaborative practice for the best outcomes.</w:t>
            </w:r>
          </w:p>
          <w:p w14:paraId="0776CE3A" w14:textId="77777777" w:rsidR="005B6E4D" w:rsidRPr="002B6785" w:rsidRDefault="005B6E4D" w:rsidP="006D31C1">
            <w:pPr>
              <w:pStyle w:val="ListParagraph"/>
              <w:numPr>
                <w:ilvl w:val="0"/>
                <w:numId w:val="31"/>
              </w:numPr>
              <w:tabs>
                <w:tab w:val="left" w:pos="567"/>
              </w:tabs>
              <w:contextualSpacing/>
              <w:rPr>
                <w:rFonts w:ascii="Arial" w:hAnsi="Arial" w:cs="Arial"/>
                <w:lang w:val="en-US" w:eastAsia="ja-JP"/>
              </w:rPr>
            </w:pPr>
            <w:r w:rsidRPr="002B6785">
              <w:rPr>
                <w:rFonts w:ascii="Arial" w:hAnsi="Arial" w:cs="Arial"/>
                <w:lang w:val="en-US" w:eastAsia="ja-JP"/>
              </w:rPr>
              <w:t>Where ‘inappropriate’ referrals occur, the referrer will be provided with advice and guidance for supporting the referred child/young person;</w:t>
            </w:r>
          </w:p>
          <w:p w14:paraId="63D4D641" w14:textId="77777777" w:rsidR="00956931" w:rsidRPr="002B6785" w:rsidRDefault="00956931" w:rsidP="00BD385D">
            <w:pPr>
              <w:spacing w:after="120"/>
              <w:rPr>
                <w:rFonts w:ascii="Arial" w:hAnsi="Arial" w:cs="Arial"/>
                <w:color w:val="000000"/>
                <w:lang w:val="en-US" w:eastAsia="ja-JP"/>
              </w:rPr>
            </w:pPr>
          </w:p>
        </w:tc>
      </w:tr>
      <w:tr w:rsidR="005B6E4D" w:rsidRPr="002B6785" w14:paraId="00C71A8C" w14:textId="77777777" w:rsidTr="00BE7609">
        <w:tc>
          <w:tcPr>
            <w:tcW w:w="9400" w:type="dxa"/>
            <w:shd w:val="clear" w:color="auto" w:fill="D9D9D9"/>
          </w:tcPr>
          <w:p w14:paraId="7B838D0D" w14:textId="77777777" w:rsidR="005B6E4D" w:rsidRPr="002B6785" w:rsidRDefault="005B6E4D" w:rsidP="006D31C1">
            <w:pPr>
              <w:ind w:left="318" w:hanging="318"/>
              <w:rPr>
                <w:rFonts w:ascii="Arial" w:hAnsi="Arial" w:cs="Arial"/>
                <w:b/>
                <w:color w:val="000000"/>
                <w:lang w:val="en-US" w:eastAsia="ja-JP"/>
              </w:rPr>
            </w:pPr>
            <w:r w:rsidRPr="002B6785">
              <w:rPr>
                <w:rFonts w:ascii="Arial" w:hAnsi="Arial" w:cs="Arial"/>
                <w:b/>
                <w:color w:val="000000"/>
                <w:lang w:val="en-US" w:eastAsia="ja-JP"/>
              </w:rPr>
              <w:t>7.</w:t>
            </w:r>
            <w:r w:rsidRPr="002B6785">
              <w:rPr>
                <w:rFonts w:ascii="Arial" w:hAnsi="Arial" w:cs="Arial"/>
                <w:b/>
                <w:color w:val="000000"/>
                <w:lang w:val="en-US" w:eastAsia="ja-JP"/>
              </w:rPr>
              <w:tab/>
              <w:t>Assessment</w:t>
            </w:r>
          </w:p>
        </w:tc>
      </w:tr>
      <w:tr w:rsidR="007F5B9A" w:rsidRPr="002B6785" w14:paraId="371C87BF" w14:textId="77777777" w:rsidTr="009B08A3">
        <w:tc>
          <w:tcPr>
            <w:tcW w:w="9400" w:type="dxa"/>
          </w:tcPr>
          <w:p w14:paraId="715212D8" w14:textId="77777777" w:rsidR="009B08A3" w:rsidRPr="002B6785" w:rsidRDefault="009B08A3" w:rsidP="005B409D">
            <w:pPr>
              <w:rPr>
                <w:rFonts w:ascii="Arial" w:hAnsi="Arial" w:cs="Arial"/>
                <w:color w:val="000000"/>
                <w:lang w:val="en-US" w:eastAsia="ja-JP"/>
              </w:rPr>
            </w:pPr>
            <w:r w:rsidRPr="002B6785">
              <w:rPr>
                <w:rFonts w:ascii="Arial" w:hAnsi="Arial" w:cs="Arial"/>
                <w:color w:val="000000"/>
                <w:lang w:val="en-US" w:eastAsia="ja-JP"/>
              </w:rPr>
              <w:t>The Provider will use a wide range of different e</w:t>
            </w:r>
            <w:r w:rsidR="009B52DF" w:rsidRPr="002B6785">
              <w:rPr>
                <w:rFonts w:ascii="Arial" w:hAnsi="Arial" w:cs="Arial"/>
                <w:color w:val="000000"/>
                <w:lang w:val="en-US" w:eastAsia="ja-JP"/>
              </w:rPr>
              <w:t xml:space="preserve">vidence based interventions and </w:t>
            </w:r>
            <w:r w:rsidRPr="002B6785">
              <w:rPr>
                <w:rFonts w:ascii="Arial" w:hAnsi="Arial" w:cs="Arial"/>
                <w:color w:val="000000"/>
                <w:lang w:val="en-US" w:eastAsia="ja-JP"/>
              </w:rPr>
              <w:t>treatment options which offer choice to young people, including but not exclusive to:</w:t>
            </w:r>
          </w:p>
          <w:p w14:paraId="74A9EC31" w14:textId="77777777" w:rsidR="009B08A3" w:rsidRPr="002B6785" w:rsidRDefault="009B08A3" w:rsidP="00CF6CC5">
            <w:pPr>
              <w:ind w:left="459" w:hanging="459"/>
              <w:rPr>
                <w:rFonts w:ascii="Arial" w:hAnsi="Arial" w:cs="Arial"/>
                <w:color w:val="000000"/>
                <w:lang w:val="en-US" w:eastAsia="ja-JP"/>
              </w:rPr>
            </w:pPr>
          </w:p>
          <w:p w14:paraId="35D7059E" w14:textId="77777777" w:rsidR="009B08A3" w:rsidRPr="002B6785" w:rsidRDefault="009B08A3" w:rsidP="006D31C1">
            <w:pPr>
              <w:numPr>
                <w:ilvl w:val="0"/>
                <w:numId w:val="39"/>
              </w:numPr>
              <w:rPr>
                <w:rFonts w:ascii="Arial" w:hAnsi="Arial" w:cs="Arial"/>
                <w:color w:val="000000"/>
                <w:lang w:val="en-US" w:eastAsia="ja-JP"/>
              </w:rPr>
            </w:pPr>
            <w:r w:rsidRPr="002B6785">
              <w:rPr>
                <w:rFonts w:ascii="Arial" w:hAnsi="Arial" w:cs="Arial"/>
                <w:color w:val="000000"/>
                <w:lang w:val="en-US" w:eastAsia="ja-JP"/>
              </w:rPr>
              <w:t>Cognitive Behavioural Therapy (CBT)</w:t>
            </w:r>
          </w:p>
          <w:p w14:paraId="14FF54F2" w14:textId="77777777" w:rsidR="009B08A3" w:rsidRPr="002B6785" w:rsidRDefault="009B08A3" w:rsidP="006D31C1">
            <w:pPr>
              <w:numPr>
                <w:ilvl w:val="0"/>
                <w:numId w:val="39"/>
              </w:numPr>
              <w:rPr>
                <w:rFonts w:ascii="Arial" w:hAnsi="Arial" w:cs="Arial"/>
                <w:color w:val="000000"/>
                <w:lang w:val="en-US" w:eastAsia="ja-JP"/>
              </w:rPr>
            </w:pPr>
            <w:r w:rsidRPr="002B6785">
              <w:rPr>
                <w:rFonts w:ascii="Arial" w:hAnsi="Arial" w:cs="Arial"/>
                <w:color w:val="000000"/>
                <w:lang w:val="en-US" w:eastAsia="ja-JP"/>
              </w:rPr>
              <w:lastRenderedPageBreak/>
              <w:t>Brief solution focussed therapy</w:t>
            </w:r>
          </w:p>
          <w:p w14:paraId="226A7386" w14:textId="77777777" w:rsidR="009B08A3" w:rsidRPr="002B6785" w:rsidRDefault="009B08A3" w:rsidP="006D31C1">
            <w:pPr>
              <w:numPr>
                <w:ilvl w:val="0"/>
                <w:numId w:val="39"/>
              </w:numPr>
              <w:rPr>
                <w:rFonts w:ascii="Arial" w:hAnsi="Arial" w:cs="Arial"/>
                <w:color w:val="000000"/>
                <w:lang w:val="en-US" w:eastAsia="ja-JP"/>
              </w:rPr>
            </w:pPr>
            <w:r w:rsidRPr="002B6785">
              <w:rPr>
                <w:rFonts w:ascii="Arial" w:hAnsi="Arial" w:cs="Arial"/>
                <w:color w:val="000000"/>
                <w:lang w:val="en-US" w:eastAsia="ja-JP"/>
              </w:rPr>
              <w:t xml:space="preserve">Systemic Family Therapy </w:t>
            </w:r>
          </w:p>
          <w:p w14:paraId="68DEAA94" w14:textId="77777777" w:rsidR="009B08A3" w:rsidRPr="00555503" w:rsidRDefault="009B08A3" w:rsidP="006D31C1">
            <w:pPr>
              <w:numPr>
                <w:ilvl w:val="0"/>
                <w:numId w:val="39"/>
              </w:numPr>
              <w:rPr>
                <w:rFonts w:ascii="Arial" w:hAnsi="Arial" w:cs="Arial"/>
                <w:lang w:val="en-US" w:eastAsia="ja-JP"/>
              </w:rPr>
            </w:pPr>
            <w:r w:rsidRPr="002B6785">
              <w:rPr>
                <w:rFonts w:ascii="Arial" w:hAnsi="Arial" w:cs="Arial"/>
                <w:color w:val="000000"/>
                <w:lang w:val="en-US" w:eastAsia="ja-JP"/>
              </w:rPr>
              <w:t xml:space="preserve">Play </w:t>
            </w:r>
            <w:r w:rsidRPr="00555503">
              <w:rPr>
                <w:rFonts w:ascii="Arial" w:hAnsi="Arial" w:cs="Arial"/>
                <w:lang w:val="en-US" w:eastAsia="ja-JP"/>
              </w:rPr>
              <w:t>therapy</w:t>
            </w:r>
          </w:p>
          <w:p w14:paraId="4142D3DF"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Art therapy</w:t>
            </w:r>
          </w:p>
          <w:p w14:paraId="3BC6DF43"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Family therapy</w:t>
            </w:r>
          </w:p>
          <w:p w14:paraId="64402822" w14:textId="0C508762" w:rsidR="00EC400E" w:rsidRPr="00555503" w:rsidRDefault="00EC400E" w:rsidP="006D31C1">
            <w:pPr>
              <w:numPr>
                <w:ilvl w:val="0"/>
                <w:numId w:val="39"/>
              </w:numPr>
              <w:rPr>
                <w:rFonts w:ascii="Arial" w:hAnsi="Arial" w:cs="Arial"/>
                <w:lang w:val="en-US" w:eastAsia="ja-JP"/>
              </w:rPr>
            </w:pPr>
            <w:r w:rsidRPr="00555503">
              <w:rPr>
                <w:rFonts w:ascii="Arial" w:hAnsi="Arial" w:cs="Arial"/>
                <w:lang w:val="en-US" w:eastAsia="ja-JP"/>
              </w:rPr>
              <w:t>Evidence-based parenting and family interventions</w:t>
            </w:r>
          </w:p>
          <w:p w14:paraId="576FF198"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Psycho-social/education intervention</w:t>
            </w:r>
          </w:p>
          <w:p w14:paraId="7C942F67" w14:textId="77777777" w:rsidR="009B08A3" w:rsidRPr="00555503" w:rsidRDefault="007E0488" w:rsidP="006D31C1">
            <w:pPr>
              <w:numPr>
                <w:ilvl w:val="0"/>
                <w:numId w:val="39"/>
              </w:numPr>
              <w:rPr>
                <w:rFonts w:ascii="Arial" w:hAnsi="Arial" w:cs="Arial"/>
                <w:lang w:val="en-US" w:eastAsia="ja-JP"/>
              </w:rPr>
            </w:pPr>
            <w:r w:rsidRPr="00555503">
              <w:rPr>
                <w:rFonts w:ascii="Arial" w:hAnsi="Arial" w:cs="Arial"/>
                <w:lang w:val="en-US" w:eastAsia="ja-JP"/>
              </w:rPr>
              <w:t>I</w:t>
            </w:r>
            <w:r w:rsidR="009B08A3" w:rsidRPr="00555503">
              <w:rPr>
                <w:rFonts w:ascii="Arial" w:hAnsi="Arial" w:cs="Arial"/>
                <w:lang w:val="en-US" w:eastAsia="ja-JP"/>
              </w:rPr>
              <w:t>ndividual therapy</w:t>
            </w:r>
          </w:p>
          <w:p w14:paraId="5BEB84CB"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Group work</w:t>
            </w:r>
          </w:p>
          <w:p w14:paraId="75523BAE"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Psychiatric intervention</w:t>
            </w:r>
          </w:p>
          <w:p w14:paraId="6EC87D8A"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Psychotherapeutic intervention</w:t>
            </w:r>
          </w:p>
          <w:p w14:paraId="1C8516BD"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Counselling</w:t>
            </w:r>
          </w:p>
          <w:p w14:paraId="38C61106"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Long term therapeutic work</w:t>
            </w:r>
          </w:p>
          <w:p w14:paraId="2187EE25" w14:textId="77777777" w:rsidR="009B08A3" w:rsidRPr="00555503" w:rsidRDefault="009B08A3" w:rsidP="006D31C1">
            <w:pPr>
              <w:numPr>
                <w:ilvl w:val="0"/>
                <w:numId w:val="39"/>
              </w:numPr>
              <w:rPr>
                <w:rFonts w:ascii="Arial" w:hAnsi="Arial" w:cs="Arial"/>
                <w:lang w:val="en-US" w:eastAsia="ja-JP"/>
              </w:rPr>
            </w:pPr>
            <w:r w:rsidRPr="00555503">
              <w:rPr>
                <w:rFonts w:ascii="Arial" w:hAnsi="Arial" w:cs="Arial"/>
                <w:lang w:val="en-US" w:eastAsia="ja-JP"/>
              </w:rPr>
              <w:t>Medication</w:t>
            </w:r>
          </w:p>
          <w:p w14:paraId="40F14046" w14:textId="77777777" w:rsidR="00CD3534" w:rsidRPr="00555503" w:rsidRDefault="00825414" w:rsidP="006D31C1">
            <w:pPr>
              <w:numPr>
                <w:ilvl w:val="0"/>
                <w:numId w:val="39"/>
              </w:numPr>
              <w:rPr>
                <w:rFonts w:ascii="Arial" w:hAnsi="Arial" w:cs="Arial"/>
                <w:lang w:val="en-US" w:eastAsia="ja-JP"/>
              </w:rPr>
            </w:pPr>
            <w:r w:rsidRPr="00555503">
              <w:rPr>
                <w:rFonts w:ascii="Arial" w:hAnsi="Arial" w:cs="Arial"/>
                <w:lang w:val="en-US" w:eastAsia="ja-JP"/>
              </w:rPr>
              <w:t>Trauma-Focused Cognitive Behavioural Therapy</w:t>
            </w:r>
            <w:r w:rsidR="004A14BC" w:rsidRPr="00555503">
              <w:rPr>
                <w:rFonts w:ascii="Arial" w:hAnsi="Arial" w:cs="Arial"/>
                <w:lang w:val="en-US" w:eastAsia="ja-JP"/>
              </w:rPr>
              <w:t>,</w:t>
            </w:r>
          </w:p>
          <w:p w14:paraId="1DA189DD" w14:textId="77777777" w:rsidR="00CD3534" w:rsidRPr="00555503" w:rsidRDefault="004A14BC" w:rsidP="00CD3534">
            <w:pPr>
              <w:numPr>
                <w:ilvl w:val="0"/>
                <w:numId w:val="39"/>
              </w:numPr>
              <w:rPr>
                <w:rFonts w:ascii="Arial" w:hAnsi="Arial" w:cs="Arial"/>
                <w:lang w:val="en-US" w:eastAsia="ja-JP"/>
              </w:rPr>
            </w:pPr>
            <w:r w:rsidRPr="00555503">
              <w:rPr>
                <w:rFonts w:ascii="Arial" w:hAnsi="Arial" w:cs="Arial"/>
                <w:lang w:val="en-US" w:eastAsia="ja-JP"/>
              </w:rPr>
              <w:t xml:space="preserve"> Prolonged Exposure Therapy</w:t>
            </w:r>
          </w:p>
          <w:p w14:paraId="086664B7" w14:textId="05E88316" w:rsidR="00EC400E" w:rsidRPr="00555503" w:rsidRDefault="00CD3534" w:rsidP="00CD3534">
            <w:pPr>
              <w:numPr>
                <w:ilvl w:val="0"/>
                <w:numId w:val="39"/>
              </w:numPr>
              <w:rPr>
                <w:rFonts w:ascii="Arial" w:hAnsi="Arial" w:cs="Arial"/>
                <w:lang w:val="en-US" w:eastAsia="ja-JP"/>
              </w:rPr>
            </w:pPr>
            <w:r w:rsidRPr="00555503">
              <w:rPr>
                <w:rFonts w:ascii="Arial" w:hAnsi="Arial" w:cs="Arial"/>
                <w:lang w:val="en-US" w:eastAsia="ja-JP"/>
              </w:rPr>
              <w:t>Eye Movement Desensitisation and Reprocessing Therapy</w:t>
            </w:r>
          </w:p>
          <w:p w14:paraId="76C7C88C" w14:textId="77777777" w:rsidR="009B08A3" w:rsidRPr="00555503" w:rsidRDefault="009B08A3" w:rsidP="00CF6CC5">
            <w:pPr>
              <w:ind w:left="459" w:hanging="459"/>
              <w:rPr>
                <w:rFonts w:ascii="Arial" w:hAnsi="Arial" w:cs="Arial"/>
                <w:lang w:val="en-US" w:eastAsia="ja-JP"/>
              </w:rPr>
            </w:pPr>
          </w:p>
          <w:p w14:paraId="69658B28" w14:textId="480A32FC" w:rsidR="009B08A3" w:rsidRPr="002B6785" w:rsidRDefault="00825414" w:rsidP="005B409D">
            <w:pPr>
              <w:rPr>
                <w:rFonts w:ascii="Arial" w:hAnsi="Arial" w:cs="Arial"/>
                <w:color w:val="000000"/>
                <w:lang w:val="en-US" w:eastAsia="ja-JP"/>
              </w:rPr>
            </w:pPr>
            <w:r w:rsidRPr="00555503">
              <w:rPr>
                <w:rFonts w:ascii="Arial" w:hAnsi="Arial" w:cs="Arial"/>
                <w:lang w:val="en-US" w:eastAsia="ja-JP"/>
              </w:rPr>
              <w:t>In clinical</w:t>
            </w:r>
            <w:r w:rsidR="009B08A3" w:rsidRPr="00555503">
              <w:rPr>
                <w:rFonts w:ascii="Arial" w:hAnsi="Arial" w:cs="Arial"/>
                <w:lang w:val="en-US" w:eastAsia="ja-JP"/>
              </w:rPr>
              <w:t xml:space="preserve"> terms </w:t>
            </w:r>
            <w:r w:rsidR="009B08A3" w:rsidRPr="002B6785">
              <w:rPr>
                <w:rFonts w:ascii="Arial" w:hAnsi="Arial" w:cs="Arial"/>
                <w:color w:val="000000"/>
                <w:lang w:val="en-US" w:eastAsia="ja-JP"/>
              </w:rPr>
              <w:t>the Provider</w:t>
            </w:r>
            <w:r>
              <w:rPr>
                <w:rFonts w:ascii="Arial" w:hAnsi="Arial" w:cs="Arial"/>
                <w:color w:val="000000"/>
                <w:lang w:val="en-US" w:eastAsia="ja-JP"/>
              </w:rPr>
              <w:t xml:space="preserve">(s) </w:t>
            </w:r>
            <w:r w:rsidR="009B08A3" w:rsidRPr="002B6785">
              <w:rPr>
                <w:rFonts w:ascii="Arial" w:hAnsi="Arial" w:cs="Arial"/>
                <w:color w:val="000000"/>
                <w:lang w:val="en-US" w:eastAsia="ja-JP"/>
              </w:rPr>
              <w:t>will be working with moderate to severe presentations which will include, but will not be exclusive to the following:</w:t>
            </w:r>
          </w:p>
          <w:p w14:paraId="779877BC" w14:textId="77777777" w:rsidR="009B08A3" w:rsidRPr="002B6785" w:rsidRDefault="009B08A3" w:rsidP="00CF6CC5">
            <w:pPr>
              <w:ind w:left="459" w:hanging="459"/>
              <w:rPr>
                <w:rFonts w:ascii="Arial" w:hAnsi="Arial" w:cs="Arial"/>
                <w:color w:val="000000"/>
                <w:lang w:val="en-US" w:eastAsia="ja-JP"/>
              </w:rPr>
            </w:pPr>
          </w:p>
          <w:p w14:paraId="2F367151" w14:textId="77777777" w:rsidR="009B08A3" w:rsidRPr="002B6785" w:rsidRDefault="009B08A3" w:rsidP="00CF6CC5">
            <w:pPr>
              <w:ind w:left="459" w:hanging="459"/>
              <w:rPr>
                <w:rFonts w:ascii="Arial" w:hAnsi="Arial" w:cs="Arial"/>
                <w:color w:val="000000"/>
                <w:lang w:val="en-US" w:eastAsia="ja-JP"/>
              </w:rPr>
            </w:pPr>
            <w:r w:rsidRPr="002B6785">
              <w:rPr>
                <w:rFonts w:ascii="Arial" w:hAnsi="Arial" w:cs="Arial"/>
                <w:color w:val="000000"/>
                <w:lang w:val="en-US" w:eastAsia="ja-JP"/>
              </w:rPr>
              <w:t>Anxiety Disorders</w:t>
            </w:r>
          </w:p>
          <w:p w14:paraId="56A5FA61"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Depressive Disorders</w:t>
            </w:r>
          </w:p>
          <w:p w14:paraId="38833FCB"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Hyperkinetic Disorders</w:t>
            </w:r>
          </w:p>
          <w:p w14:paraId="1E331F72"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Developmental Disorders</w:t>
            </w:r>
          </w:p>
          <w:p w14:paraId="2A4A23F2" w14:textId="1A338FC9"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Conduct Disorders</w:t>
            </w:r>
            <w:r w:rsidR="00EC400E">
              <w:rPr>
                <w:rFonts w:ascii="Arial" w:hAnsi="Arial" w:cs="Arial"/>
                <w:color w:val="000000"/>
                <w:lang w:val="en-US" w:eastAsia="ja-JP"/>
              </w:rPr>
              <w:t xml:space="preserve"> </w:t>
            </w:r>
          </w:p>
          <w:p w14:paraId="7951B1FC"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Obsessive-Compulsive Disorder</w:t>
            </w:r>
          </w:p>
          <w:p w14:paraId="4E25FDCB"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 xml:space="preserve">Post-Traumatic Stress Disorders </w:t>
            </w:r>
          </w:p>
          <w:p w14:paraId="2286284B"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Somatic Syndromes</w:t>
            </w:r>
          </w:p>
          <w:p w14:paraId="0FC48D08"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Eating Disorders</w:t>
            </w:r>
          </w:p>
          <w:p w14:paraId="02631FD6"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Autism Spectrum Disorder</w:t>
            </w:r>
          </w:p>
          <w:p w14:paraId="2FC90380"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Behavioural Problems</w:t>
            </w:r>
          </w:p>
          <w:p w14:paraId="4D98062A"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ADHD</w:t>
            </w:r>
          </w:p>
          <w:p w14:paraId="5C3160BB"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Attachment Disorders</w:t>
            </w:r>
          </w:p>
          <w:p w14:paraId="6D58E037" w14:textId="77777777" w:rsidR="009B08A3" w:rsidRPr="002B6785" w:rsidRDefault="009B08A3" w:rsidP="006D31C1">
            <w:pPr>
              <w:numPr>
                <w:ilvl w:val="0"/>
                <w:numId w:val="40"/>
              </w:numPr>
              <w:rPr>
                <w:rFonts w:ascii="Arial" w:hAnsi="Arial" w:cs="Arial"/>
                <w:color w:val="000000"/>
                <w:lang w:val="en-US" w:eastAsia="ja-JP"/>
              </w:rPr>
            </w:pPr>
            <w:r w:rsidRPr="002B6785">
              <w:rPr>
                <w:rFonts w:ascii="Arial" w:hAnsi="Arial" w:cs="Arial"/>
                <w:color w:val="000000"/>
                <w:lang w:val="en-US" w:eastAsia="ja-JP"/>
              </w:rPr>
              <w:t>Self-Harm</w:t>
            </w:r>
          </w:p>
          <w:p w14:paraId="059E889B" w14:textId="77777777" w:rsidR="009B08A3" w:rsidRPr="002B6785" w:rsidRDefault="009B08A3" w:rsidP="00CF6CC5">
            <w:pPr>
              <w:ind w:left="459" w:hanging="459"/>
              <w:rPr>
                <w:rFonts w:ascii="Arial" w:hAnsi="Arial" w:cs="Arial"/>
                <w:color w:val="000000"/>
                <w:lang w:val="en-US" w:eastAsia="ja-JP"/>
              </w:rPr>
            </w:pPr>
          </w:p>
          <w:p w14:paraId="2DEB6811" w14:textId="77777777" w:rsidR="009B08A3" w:rsidRPr="002B6785" w:rsidRDefault="009B08A3" w:rsidP="005B409D">
            <w:pPr>
              <w:rPr>
                <w:rFonts w:ascii="Arial" w:hAnsi="Arial" w:cs="Arial"/>
                <w:color w:val="000000"/>
                <w:lang w:val="en-US" w:eastAsia="ja-JP"/>
              </w:rPr>
            </w:pPr>
            <w:r w:rsidRPr="002B6785">
              <w:rPr>
                <w:rFonts w:ascii="Arial" w:hAnsi="Arial" w:cs="Arial"/>
                <w:color w:val="000000"/>
                <w:lang w:val="en-US" w:eastAsia="ja-JP"/>
              </w:rPr>
              <w:t xml:space="preserve">The service will work in a multi-agency approach to provide support for the presentations outlined below: </w:t>
            </w:r>
          </w:p>
          <w:p w14:paraId="3B043223" w14:textId="77777777" w:rsidR="009B08A3" w:rsidRPr="002B6785" w:rsidRDefault="009B08A3" w:rsidP="00CF6CC5">
            <w:pPr>
              <w:ind w:left="459" w:hanging="459"/>
              <w:rPr>
                <w:rFonts w:ascii="Arial" w:hAnsi="Arial" w:cs="Arial"/>
                <w:color w:val="000000"/>
                <w:lang w:val="en-US" w:eastAsia="ja-JP"/>
              </w:rPr>
            </w:pPr>
          </w:p>
          <w:p w14:paraId="2B043A03"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Family issues (where this is having an adverse effec</w:t>
            </w:r>
            <w:r w:rsidR="007E0488" w:rsidRPr="002B6785">
              <w:rPr>
                <w:rFonts w:ascii="Arial" w:hAnsi="Arial" w:cs="Arial"/>
                <w:color w:val="000000"/>
                <w:lang w:val="en-US" w:eastAsia="ja-JP"/>
              </w:rPr>
              <w:t xml:space="preserve">t and the child/young person is </w:t>
            </w:r>
            <w:r w:rsidRPr="002B6785">
              <w:rPr>
                <w:rFonts w:ascii="Arial" w:hAnsi="Arial" w:cs="Arial"/>
                <w:color w:val="000000"/>
                <w:lang w:val="en-US" w:eastAsia="ja-JP"/>
              </w:rPr>
              <w:t>showing signs of developing a mental health problem or disorder)</w:t>
            </w:r>
          </w:p>
          <w:p w14:paraId="5C326200"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 xml:space="preserve">Mild, moderate and severe emotional and behavioural disorders </w:t>
            </w:r>
          </w:p>
          <w:p w14:paraId="13E67CD5"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 xml:space="preserve">Child behaviour problems (e.g. sleep, feeding, tantrums) once physical causes have been considered and the behaviour falls outside what might be considered to be within the range of normal behaviour </w:t>
            </w:r>
          </w:p>
          <w:p w14:paraId="0C4FC143"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Other mood disorders (e.g. low self-esteem)</w:t>
            </w:r>
          </w:p>
          <w:p w14:paraId="6AB5DE8F"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 xml:space="preserve">Adjustment reactions </w:t>
            </w:r>
          </w:p>
          <w:p w14:paraId="5E280F21"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 xml:space="preserve">Simple phobias </w:t>
            </w:r>
          </w:p>
          <w:p w14:paraId="41D95681"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Self-harm (mild to moderate)</w:t>
            </w:r>
          </w:p>
          <w:p w14:paraId="49D873D2"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 xml:space="preserve">Bereavement </w:t>
            </w:r>
          </w:p>
          <w:p w14:paraId="0FE01AC8"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lastRenderedPageBreak/>
              <w:t xml:space="preserve">Bullying </w:t>
            </w:r>
          </w:p>
          <w:p w14:paraId="237015D1" w14:textId="77777777" w:rsidR="009B08A3" w:rsidRPr="002B6785" w:rsidRDefault="009B08A3" w:rsidP="006D31C1">
            <w:pPr>
              <w:numPr>
                <w:ilvl w:val="0"/>
                <w:numId w:val="41"/>
              </w:numPr>
              <w:rPr>
                <w:rFonts w:ascii="Arial" w:hAnsi="Arial" w:cs="Arial"/>
                <w:color w:val="000000"/>
                <w:lang w:val="en-US" w:eastAsia="ja-JP"/>
              </w:rPr>
            </w:pPr>
            <w:r w:rsidRPr="002B6785">
              <w:rPr>
                <w:rFonts w:ascii="Arial" w:hAnsi="Arial" w:cs="Arial"/>
                <w:color w:val="000000"/>
                <w:lang w:val="en-US" w:eastAsia="ja-JP"/>
              </w:rPr>
              <w:t xml:space="preserve">Anger management issues </w:t>
            </w:r>
          </w:p>
          <w:p w14:paraId="1E01BE62"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 xml:space="preserve">Relationship problems </w:t>
            </w:r>
          </w:p>
          <w:p w14:paraId="43F165B5" w14:textId="0F8C2F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Conduct disorder an</w:t>
            </w:r>
            <w:r w:rsidR="00EC400E" w:rsidRPr="00555503">
              <w:rPr>
                <w:rFonts w:ascii="Arial" w:hAnsi="Arial" w:cs="Arial"/>
                <w:lang w:val="en-US" w:eastAsia="ja-JP"/>
              </w:rPr>
              <w:t>d oppositional defiant disorder; PDA</w:t>
            </w:r>
            <w:r w:rsidR="00AA3B06" w:rsidRPr="00555503">
              <w:rPr>
                <w:rFonts w:ascii="Arial" w:hAnsi="Arial" w:cs="Arial"/>
                <w:lang w:val="en-US" w:eastAsia="ja-JP"/>
              </w:rPr>
              <w:t xml:space="preserve"> (Pathological Demand Avoidance)</w:t>
            </w:r>
          </w:p>
          <w:p w14:paraId="1ED79BC2"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Suicidal ideation</w:t>
            </w:r>
          </w:p>
          <w:p w14:paraId="507F347F"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Dual diagnosis (including comorbid drug and alcohol use)</w:t>
            </w:r>
          </w:p>
          <w:p w14:paraId="3B0DCFDE"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 xml:space="preserve">Neuropsychiatric conditions </w:t>
            </w:r>
          </w:p>
          <w:p w14:paraId="1BEC486C"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Development disorders</w:t>
            </w:r>
          </w:p>
          <w:p w14:paraId="52A329BB"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 xml:space="preserve">Significant mental health problems where there is comorbidity with mild/moderate learning disabilities or comorbid physical and mental health problems </w:t>
            </w:r>
          </w:p>
          <w:p w14:paraId="5884C43F" w14:textId="77777777" w:rsidR="009B08A3" w:rsidRPr="00555503" w:rsidRDefault="009B08A3" w:rsidP="006D31C1">
            <w:pPr>
              <w:numPr>
                <w:ilvl w:val="0"/>
                <w:numId w:val="41"/>
              </w:numPr>
              <w:rPr>
                <w:rFonts w:ascii="Arial" w:hAnsi="Arial" w:cs="Arial"/>
                <w:lang w:val="en-US" w:eastAsia="ja-JP"/>
              </w:rPr>
            </w:pPr>
            <w:r w:rsidRPr="00555503">
              <w:rPr>
                <w:rFonts w:ascii="Arial" w:hAnsi="Arial" w:cs="Arial"/>
                <w:lang w:val="en-US" w:eastAsia="ja-JP"/>
              </w:rPr>
              <w:t>Mood disorders</w:t>
            </w:r>
          </w:p>
          <w:p w14:paraId="78699281" w14:textId="2B62A2D5" w:rsidR="009B08A3" w:rsidRPr="002B6785" w:rsidRDefault="00EC400E" w:rsidP="006D31C1">
            <w:pPr>
              <w:numPr>
                <w:ilvl w:val="0"/>
                <w:numId w:val="41"/>
              </w:numPr>
              <w:rPr>
                <w:rFonts w:ascii="Arial" w:hAnsi="Arial" w:cs="Arial"/>
                <w:color w:val="000000"/>
                <w:lang w:val="en-US" w:eastAsia="ja-JP"/>
              </w:rPr>
            </w:pPr>
            <w:r w:rsidRPr="00555503">
              <w:rPr>
                <w:rFonts w:ascii="Arial" w:hAnsi="Arial" w:cs="Arial"/>
                <w:lang w:val="en-US" w:eastAsia="ja-JP"/>
              </w:rPr>
              <w:t>Harmful sexual behaviours, specifically around forensic assessments and needs but also to provide advice and guidance to practitioners working with these issues through the MDT process</w:t>
            </w:r>
            <w:r>
              <w:rPr>
                <w:rFonts w:ascii="Arial" w:hAnsi="Arial" w:cs="Arial"/>
                <w:color w:val="FF0000"/>
                <w:lang w:val="en-US" w:eastAsia="ja-JP"/>
              </w:rPr>
              <w:t>.</w:t>
            </w:r>
          </w:p>
          <w:p w14:paraId="0526551B" w14:textId="77777777" w:rsidR="009B08A3" w:rsidRPr="002B6785" w:rsidRDefault="009B08A3" w:rsidP="00CF6CC5">
            <w:pPr>
              <w:ind w:left="459" w:hanging="459"/>
              <w:rPr>
                <w:rFonts w:ascii="Arial" w:hAnsi="Arial" w:cs="Arial"/>
                <w:color w:val="000000"/>
                <w:lang w:val="en-US" w:eastAsia="ja-JP"/>
              </w:rPr>
            </w:pPr>
          </w:p>
          <w:p w14:paraId="2A9B9233" w14:textId="77777777" w:rsidR="007F5B9A" w:rsidRPr="002B6785" w:rsidRDefault="009B08A3" w:rsidP="00CF6CC5">
            <w:pPr>
              <w:rPr>
                <w:rFonts w:ascii="Arial" w:hAnsi="Arial" w:cs="Arial"/>
                <w:color w:val="000000"/>
                <w:lang w:val="en-US" w:eastAsia="ja-JP"/>
              </w:rPr>
            </w:pPr>
            <w:r w:rsidRPr="002B6785">
              <w:rPr>
                <w:rFonts w:ascii="Arial" w:hAnsi="Arial" w:cs="Arial"/>
                <w:color w:val="000000"/>
                <w:lang w:val="en-US" w:eastAsia="ja-JP"/>
              </w:rPr>
              <w:t>NB: Presentations that could be described as emerging personality disorder will be accepted under mood disorder, suicidal ideation and self-harm.</w:t>
            </w:r>
          </w:p>
          <w:p w14:paraId="2D447A82" w14:textId="77777777" w:rsidR="009B08A3" w:rsidRPr="002B6785" w:rsidRDefault="009B08A3" w:rsidP="00CF6CC5">
            <w:pPr>
              <w:rPr>
                <w:rFonts w:ascii="Arial" w:hAnsi="Arial" w:cs="Arial"/>
                <w:color w:val="000000"/>
                <w:lang w:val="en-US" w:eastAsia="ja-JP"/>
              </w:rPr>
            </w:pPr>
          </w:p>
        </w:tc>
      </w:tr>
      <w:tr w:rsidR="007F0377" w:rsidRPr="002B6785" w14:paraId="2E615FED" w14:textId="77777777" w:rsidTr="00BE7609">
        <w:tc>
          <w:tcPr>
            <w:tcW w:w="9400" w:type="dxa"/>
            <w:shd w:val="clear" w:color="auto" w:fill="D9D9D9"/>
          </w:tcPr>
          <w:p w14:paraId="5C907EE8" w14:textId="77777777" w:rsidR="007F0377" w:rsidRPr="002B6785" w:rsidRDefault="00AD1BD7" w:rsidP="006D31C1">
            <w:pPr>
              <w:rPr>
                <w:rFonts w:ascii="Arial" w:hAnsi="Arial" w:cs="Arial"/>
                <w:b/>
                <w:color w:val="000000"/>
                <w:u w:val="single"/>
                <w:lang w:val="en-US" w:eastAsia="ja-JP"/>
              </w:rPr>
            </w:pPr>
            <w:r w:rsidRPr="002B6785">
              <w:rPr>
                <w:rFonts w:ascii="Arial" w:hAnsi="Arial" w:cs="Arial"/>
                <w:b/>
                <w:color w:val="000000"/>
                <w:lang w:val="en-US" w:eastAsia="ja-JP"/>
              </w:rPr>
              <w:lastRenderedPageBreak/>
              <w:t>8</w:t>
            </w:r>
            <w:r w:rsidR="007F0377" w:rsidRPr="002B6785">
              <w:rPr>
                <w:rFonts w:ascii="Arial" w:hAnsi="Arial" w:cs="Arial"/>
                <w:b/>
                <w:color w:val="000000"/>
                <w:lang w:val="en-US" w:eastAsia="ja-JP"/>
              </w:rPr>
              <w:t>. Consent</w:t>
            </w:r>
          </w:p>
        </w:tc>
      </w:tr>
      <w:tr w:rsidR="007F0377" w:rsidRPr="002B6785" w14:paraId="1527DCDB" w14:textId="77777777" w:rsidTr="009B08A3">
        <w:tc>
          <w:tcPr>
            <w:tcW w:w="9400" w:type="dxa"/>
          </w:tcPr>
          <w:p w14:paraId="3739501C" w14:textId="77777777" w:rsidR="002A1164" w:rsidRDefault="002A1164" w:rsidP="00EC400E">
            <w:pPr>
              <w:rPr>
                <w:rFonts w:ascii="Arial" w:hAnsi="Arial" w:cs="Arial"/>
                <w:color w:val="000000"/>
                <w:lang w:val="en-US" w:eastAsia="ja-JP"/>
              </w:rPr>
            </w:pPr>
          </w:p>
          <w:p w14:paraId="4A52C7AF" w14:textId="77777777" w:rsidR="007F0377" w:rsidRDefault="007F0377" w:rsidP="00EC400E">
            <w:pPr>
              <w:rPr>
                <w:rFonts w:ascii="Arial" w:hAnsi="Arial" w:cs="Arial"/>
                <w:color w:val="000000"/>
                <w:lang w:val="en-US" w:eastAsia="ja-JP"/>
              </w:rPr>
            </w:pPr>
            <w:r w:rsidRPr="002B6785">
              <w:rPr>
                <w:rFonts w:ascii="Arial" w:hAnsi="Arial" w:cs="Arial"/>
                <w:color w:val="000000"/>
                <w:lang w:val="en-US" w:eastAsia="ja-JP"/>
              </w:rPr>
              <w:t xml:space="preserve">The Provider will establish a robust referral process with appropriate mechanisms to ensure all </w:t>
            </w:r>
            <w:r w:rsidRPr="00555503">
              <w:rPr>
                <w:rFonts w:ascii="Arial" w:hAnsi="Arial" w:cs="Arial"/>
                <w:lang w:val="en-US" w:eastAsia="ja-JP"/>
              </w:rPr>
              <w:t>referrers obtain</w:t>
            </w:r>
            <w:r w:rsidR="00EC400E" w:rsidRPr="00555503">
              <w:rPr>
                <w:rFonts w:ascii="Arial" w:hAnsi="Arial" w:cs="Arial"/>
                <w:lang w:val="en-US" w:eastAsia="ja-JP"/>
              </w:rPr>
              <w:t xml:space="preserve"> appropriate,</w:t>
            </w:r>
            <w:r w:rsidRPr="00555503">
              <w:rPr>
                <w:rFonts w:ascii="Arial" w:hAnsi="Arial" w:cs="Arial"/>
                <w:lang w:val="en-US" w:eastAsia="ja-JP"/>
              </w:rPr>
              <w:t xml:space="preserve"> informed consent prior to making a referral. </w:t>
            </w:r>
          </w:p>
          <w:p w14:paraId="55F0E256" w14:textId="7C22F5E4" w:rsidR="00555503" w:rsidRPr="002B6785" w:rsidRDefault="00555503" w:rsidP="00EC400E">
            <w:pPr>
              <w:rPr>
                <w:rFonts w:ascii="Arial" w:hAnsi="Arial" w:cs="Arial"/>
                <w:color w:val="000000"/>
                <w:lang w:val="en-US" w:eastAsia="ja-JP"/>
              </w:rPr>
            </w:pPr>
          </w:p>
        </w:tc>
      </w:tr>
      <w:tr w:rsidR="00DD35D8" w:rsidRPr="002B6785" w14:paraId="68BFC6F1" w14:textId="77777777" w:rsidTr="00BE7609">
        <w:tc>
          <w:tcPr>
            <w:tcW w:w="9400" w:type="dxa"/>
            <w:shd w:val="clear" w:color="auto" w:fill="D9D9D9"/>
          </w:tcPr>
          <w:p w14:paraId="35506858" w14:textId="77777777" w:rsidR="00DD35D8" w:rsidRPr="002B6785" w:rsidRDefault="000A5ED4" w:rsidP="000A5ED4">
            <w:pPr>
              <w:spacing w:after="200"/>
              <w:rPr>
                <w:rFonts w:ascii="Arial" w:hAnsi="Arial" w:cs="Arial"/>
                <w:b/>
                <w:color w:val="000000"/>
                <w:lang w:val="en-US" w:eastAsia="ja-JP"/>
              </w:rPr>
            </w:pPr>
            <w:r w:rsidRPr="002B6785">
              <w:rPr>
                <w:rFonts w:ascii="Arial" w:hAnsi="Arial" w:cs="Arial"/>
                <w:b/>
                <w:color w:val="000000"/>
                <w:lang w:val="en-US" w:eastAsia="ja-JP"/>
              </w:rPr>
              <w:t>9</w:t>
            </w:r>
            <w:r w:rsidR="00DD35D8" w:rsidRPr="002B6785">
              <w:rPr>
                <w:rFonts w:ascii="Arial" w:hAnsi="Arial" w:cs="Arial"/>
                <w:b/>
                <w:color w:val="000000"/>
                <w:lang w:val="en-US" w:eastAsia="ja-JP"/>
              </w:rPr>
              <w:t>. Days and Hours of Operation</w:t>
            </w:r>
          </w:p>
        </w:tc>
      </w:tr>
      <w:tr w:rsidR="007F0377" w:rsidRPr="002B6785" w14:paraId="2FC38EA6" w14:textId="77777777" w:rsidTr="009B08A3">
        <w:tc>
          <w:tcPr>
            <w:tcW w:w="9400" w:type="dxa"/>
          </w:tcPr>
          <w:p w14:paraId="203FF6A0" w14:textId="77777777" w:rsidR="006D31C1" w:rsidRDefault="006D31C1" w:rsidP="006D31C1">
            <w:pPr>
              <w:rPr>
                <w:rFonts w:ascii="Arial" w:hAnsi="Arial" w:cs="Arial"/>
                <w:b/>
                <w:color w:val="000000"/>
                <w:lang w:val="en-US" w:eastAsia="ja-JP"/>
              </w:rPr>
            </w:pPr>
          </w:p>
          <w:p w14:paraId="50E52141" w14:textId="77777777" w:rsidR="007F0377" w:rsidRPr="002B6785" w:rsidRDefault="000A5ED4" w:rsidP="000E3EF7">
            <w:pPr>
              <w:spacing w:after="200"/>
              <w:rPr>
                <w:rFonts w:ascii="Arial" w:hAnsi="Arial" w:cs="Arial"/>
                <w:b/>
                <w:color w:val="000000"/>
                <w:lang w:val="en-US" w:eastAsia="ja-JP"/>
              </w:rPr>
            </w:pPr>
            <w:r w:rsidRPr="002B6785">
              <w:rPr>
                <w:rFonts w:ascii="Arial" w:hAnsi="Arial" w:cs="Arial"/>
                <w:b/>
                <w:color w:val="000000"/>
                <w:lang w:val="en-US" w:eastAsia="ja-JP"/>
              </w:rPr>
              <w:t>9</w:t>
            </w:r>
            <w:r w:rsidR="005B409D" w:rsidRPr="002B6785">
              <w:rPr>
                <w:rFonts w:ascii="Arial" w:hAnsi="Arial" w:cs="Arial"/>
                <w:b/>
                <w:color w:val="000000"/>
                <w:lang w:val="en-US" w:eastAsia="ja-JP"/>
              </w:rPr>
              <w:t xml:space="preserve">.1 </w:t>
            </w:r>
            <w:r w:rsidR="007F0377" w:rsidRPr="002B6785">
              <w:rPr>
                <w:rFonts w:ascii="Arial" w:hAnsi="Arial" w:cs="Arial"/>
                <w:b/>
                <w:color w:val="000000"/>
                <w:lang w:val="en-US" w:eastAsia="ja-JP"/>
              </w:rPr>
              <w:t>Standard Services</w:t>
            </w:r>
          </w:p>
          <w:p w14:paraId="1A9EE531" w14:textId="2CC1DFFA" w:rsidR="007F0377" w:rsidRPr="002B6785" w:rsidRDefault="007F0377" w:rsidP="00CF6CC5">
            <w:pPr>
              <w:spacing w:before="240" w:after="200"/>
              <w:rPr>
                <w:rFonts w:ascii="Arial" w:hAnsi="Arial" w:cs="Arial"/>
                <w:color w:val="000000"/>
                <w:lang w:val="en-US" w:eastAsia="ja-JP"/>
              </w:rPr>
            </w:pPr>
            <w:r w:rsidRPr="002B6785">
              <w:rPr>
                <w:rFonts w:ascii="Arial" w:hAnsi="Arial" w:cs="Arial"/>
                <w:color w:val="000000"/>
                <w:lang w:val="en-US" w:eastAsia="ja-JP"/>
              </w:rPr>
              <w:t>The Provider will operate a flexible and responsive service that includes evenings and weekends to enable the service to meet the needs of the individual, allowing children and young people to access support at the right time.</w:t>
            </w:r>
            <w:r w:rsidR="00AA3B06">
              <w:rPr>
                <w:rFonts w:ascii="Arial" w:hAnsi="Arial" w:cs="Arial"/>
                <w:color w:val="000000"/>
                <w:lang w:val="en-US" w:eastAsia="ja-JP"/>
              </w:rPr>
              <w:t xml:space="preserve"> This flexibility will</w:t>
            </w:r>
            <w:r w:rsidRPr="002B6785">
              <w:rPr>
                <w:rFonts w:ascii="Arial" w:hAnsi="Arial" w:cs="Arial"/>
                <w:lang w:val="en-US" w:eastAsia="ja-JP"/>
              </w:rPr>
              <w:t xml:space="preserve"> help to reduce its impact on absenteeism in schools and improve access to the service and promote early intervention. The exact opening hours will be negotiated with the Commissioner and informed by children; young people their families/carers that use the service.</w:t>
            </w:r>
          </w:p>
          <w:p w14:paraId="5CCB5035" w14:textId="77777777" w:rsidR="007F0377" w:rsidRPr="002B6785" w:rsidRDefault="000A5ED4" w:rsidP="00CF6CC5">
            <w:pPr>
              <w:spacing w:before="240" w:after="200"/>
              <w:rPr>
                <w:rFonts w:ascii="Arial" w:hAnsi="Arial" w:cs="Arial"/>
                <w:b/>
                <w:color w:val="000000"/>
                <w:lang w:val="en-US" w:eastAsia="ja-JP"/>
              </w:rPr>
            </w:pPr>
            <w:r w:rsidRPr="002B6785">
              <w:rPr>
                <w:rFonts w:ascii="Arial" w:hAnsi="Arial" w:cs="Arial"/>
                <w:b/>
                <w:color w:val="000000"/>
                <w:lang w:val="en-US" w:eastAsia="ja-JP"/>
              </w:rPr>
              <w:t>9</w:t>
            </w:r>
            <w:r w:rsidR="005B409D" w:rsidRPr="002B6785">
              <w:rPr>
                <w:rFonts w:ascii="Arial" w:hAnsi="Arial" w:cs="Arial"/>
                <w:b/>
                <w:color w:val="000000"/>
                <w:lang w:val="en-US" w:eastAsia="ja-JP"/>
              </w:rPr>
              <w:t xml:space="preserve">.2 </w:t>
            </w:r>
            <w:r w:rsidR="007F0377" w:rsidRPr="002B6785">
              <w:rPr>
                <w:rFonts w:ascii="Arial" w:hAnsi="Arial" w:cs="Arial"/>
                <w:b/>
                <w:color w:val="000000"/>
                <w:lang w:val="en-US" w:eastAsia="ja-JP"/>
              </w:rPr>
              <w:t>Emergency Specialist Mental Health Assessments and Crisis Support</w:t>
            </w:r>
          </w:p>
          <w:p w14:paraId="7ED0EA90" w14:textId="77777777" w:rsidR="007F0377" w:rsidRPr="002B6785" w:rsidRDefault="007F0377" w:rsidP="00CF6CC5">
            <w:pPr>
              <w:spacing w:before="240" w:after="200"/>
              <w:rPr>
                <w:rFonts w:ascii="Arial" w:hAnsi="Arial" w:cs="Arial"/>
                <w:color w:val="000000"/>
                <w:lang w:val="en-US" w:eastAsia="ja-JP"/>
              </w:rPr>
            </w:pPr>
            <w:r w:rsidRPr="002B6785">
              <w:rPr>
                <w:rFonts w:ascii="Arial" w:hAnsi="Arial" w:cs="Arial"/>
                <w:color w:val="000000"/>
                <w:lang w:val="en-US" w:eastAsia="ja-JP"/>
              </w:rPr>
              <w:t>Emergency specialist mental health assessments and crisis support will be provided 24 hours a day, 7 days a week, including bank holidays.</w:t>
            </w:r>
          </w:p>
        </w:tc>
      </w:tr>
      <w:tr w:rsidR="007F0377" w:rsidRPr="002B6785" w14:paraId="62257FBC" w14:textId="77777777" w:rsidTr="00BE7609">
        <w:tc>
          <w:tcPr>
            <w:tcW w:w="9400" w:type="dxa"/>
            <w:shd w:val="clear" w:color="auto" w:fill="D9D9D9"/>
          </w:tcPr>
          <w:p w14:paraId="7C44455A" w14:textId="77777777" w:rsidR="007F0377" w:rsidRPr="002B6785" w:rsidRDefault="00430407" w:rsidP="000A5ED4">
            <w:pPr>
              <w:spacing w:after="200"/>
              <w:rPr>
                <w:rFonts w:ascii="Arial" w:hAnsi="Arial" w:cs="Arial"/>
                <w:b/>
                <w:color w:val="000000"/>
                <w:lang w:val="en-US" w:eastAsia="ja-JP"/>
              </w:rPr>
            </w:pPr>
            <w:r w:rsidRPr="002B6785">
              <w:rPr>
                <w:rFonts w:ascii="Arial" w:hAnsi="Arial" w:cs="Arial"/>
                <w:b/>
                <w:color w:val="000000"/>
                <w:lang w:val="en-US" w:eastAsia="ja-JP"/>
              </w:rPr>
              <w:t>1</w:t>
            </w:r>
            <w:r w:rsidR="000A5ED4" w:rsidRPr="002B6785">
              <w:rPr>
                <w:rFonts w:ascii="Arial" w:hAnsi="Arial" w:cs="Arial"/>
                <w:b/>
                <w:color w:val="000000"/>
                <w:lang w:val="en-US" w:eastAsia="ja-JP"/>
              </w:rPr>
              <w:t>0</w:t>
            </w:r>
            <w:r w:rsidR="00DD35D8" w:rsidRPr="002B6785">
              <w:rPr>
                <w:rFonts w:ascii="Arial" w:hAnsi="Arial" w:cs="Arial"/>
                <w:b/>
                <w:color w:val="000000"/>
                <w:lang w:val="en-US" w:eastAsia="ja-JP"/>
              </w:rPr>
              <w:t xml:space="preserve">. </w:t>
            </w:r>
            <w:r w:rsidR="007F0377" w:rsidRPr="002B6785">
              <w:rPr>
                <w:rFonts w:ascii="Arial" w:hAnsi="Arial" w:cs="Arial"/>
                <w:b/>
                <w:color w:val="000000"/>
                <w:lang w:val="en-US" w:eastAsia="ja-JP"/>
              </w:rPr>
              <w:t>Location</w:t>
            </w:r>
          </w:p>
        </w:tc>
      </w:tr>
      <w:tr w:rsidR="00EB0729" w:rsidRPr="002B6785" w14:paraId="418C4E8D" w14:textId="77777777" w:rsidTr="00EB0729">
        <w:tc>
          <w:tcPr>
            <w:tcW w:w="9400" w:type="dxa"/>
            <w:shd w:val="clear" w:color="auto" w:fill="auto"/>
          </w:tcPr>
          <w:p w14:paraId="53A23AD1" w14:textId="602D6255" w:rsidR="006D31C1" w:rsidRDefault="006D31C1" w:rsidP="005B409D">
            <w:pPr>
              <w:rPr>
                <w:rFonts w:ascii="Arial" w:hAnsi="Arial" w:cs="Arial"/>
                <w:color w:val="000000"/>
                <w:lang w:val="en-US" w:eastAsia="ja-JP"/>
              </w:rPr>
            </w:pPr>
          </w:p>
          <w:p w14:paraId="2CC31A10" w14:textId="77777777" w:rsidR="00B537AE" w:rsidRDefault="00B537AE" w:rsidP="00A5282B">
            <w:pPr>
              <w:rPr>
                <w:rFonts w:ascii="Arial" w:hAnsi="Arial" w:cs="Arial"/>
                <w:lang w:val="en-US" w:eastAsia="ja-JP"/>
              </w:rPr>
            </w:pPr>
            <w:r w:rsidRPr="00555503">
              <w:rPr>
                <w:rFonts w:ascii="Arial" w:hAnsi="Arial" w:cs="Arial"/>
                <w:lang w:val="en-US" w:eastAsia="ja-JP"/>
              </w:rPr>
              <w:t xml:space="preserve">Children and young </w:t>
            </w:r>
            <w:r w:rsidR="00555503" w:rsidRPr="00555503">
              <w:rPr>
                <w:rFonts w:ascii="Arial" w:hAnsi="Arial" w:cs="Arial"/>
                <w:lang w:val="en-US" w:eastAsia="ja-JP"/>
              </w:rPr>
              <w:t>people’s</w:t>
            </w:r>
            <w:r w:rsidRPr="00555503">
              <w:rPr>
                <w:rFonts w:ascii="Arial" w:hAnsi="Arial" w:cs="Arial"/>
                <w:lang w:val="en-US" w:eastAsia="ja-JP"/>
              </w:rPr>
              <w:t xml:space="preserve"> emotional health and wellbeing support services are to be provided as flexibly as possible in appropriate locations that meet the needs of the children and young people and their families / carers.</w:t>
            </w:r>
          </w:p>
          <w:p w14:paraId="11B756DE" w14:textId="445FC7C7" w:rsidR="002A1164" w:rsidRPr="002B6785" w:rsidRDefault="002A1164" w:rsidP="00A5282B">
            <w:pPr>
              <w:rPr>
                <w:rFonts w:ascii="Arial" w:hAnsi="Arial" w:cs="Arial"/>
                <w:lang w:val="en-US" w:eastAsia="ja-JP"/>
              </w:rPr>
            </w:pPr>
          </w:p>
        </w:tc>
      </w:tr>
      <w:tr w:rsidR="000A5ED4" w:rsidRPr="002B6785" w14:paraId="406B845B" w14:textId="77777777" w:rsidTr="000A5ED4">
        <w:tc>
          <w:tcPr>
            <w:tcW w:w="9400" w:type="dxa"/>
            <w:shd w:val="clear" w:color="auto" w:fill="D9D9D9" w:themeFill="background1" w:themeFillShade="D9"/>
          </w:tcPr>
          <w:p w14:paraId="3EAE5123" w14:textId="77777777" w:rsidR="000A5ED4" w:rsidRPr="002B6785" w:rsidRDefault="000A5ED4" w:rsidP="000A5ED4">
            <w:pPr>
              <w:rPr>
                <w:rFonts w:ascii="Arial" w:hAnsi="Arial" w:cs="Arial"/>
                <w:b/>
                <w:color w:val="000000"/>
                <w:lang w:val="en-US" w:eastAsia="ja-JP"/>
              </w:rPr>
            </w:pPr>
            <w:r w:rsidRPr="002B6785">
              <w:rPr>
                <w:rFonts w:ascii="Arial" w:hAnsi="Arial" w:cs="Arial"/>
                <w:b/>
                <w:color w:val="000000"/>
                <w:lang w:val="en-US" w:eastAsia="ja-JP"/>
              </w:rPr>
              <w:t>11. Tier 4 Provision</w:t>
            </w:r>
          </w:p>
        </w:tc>
      </w:tr>
      <w:tr w:rsidR="000A5ED4" w:rsidRPr="002B6785" w14:paraId="39BF02CA" w14:textId="77777777" w:rsidTr="00EB0729">
        <w:tc>
          <w:tcPr>
            <w:tcW w:w="9400" w:type="dxa"/>
            <w:shd w:val="clear" w:color="auto" w:fill="auto"/>
          </w:tcPr>
          <w:p w14:paraId="77C16C53" w14:textId="77777777" w:rsidR="006D31C1" w:rsidRDefault="006D31C1" w:rsidP="000A5ED4">
            <w:pPr>
              <w:pStyle w:val="Title"/>
              <w:jc w:val="left"/>
              <w:rPr>
                <w:rFonts w:cs="Arial"/>
                <w:b w:val="0"/>
                <w:u w:val="none"/>
                <w:lang w:eastAsia="ja-JP"/>
              </w:rPr>
            </w:pPr>
          </w:p>
          <w:p w14:paraId="5265A11D" w14:textId="77777777" w:rsidR="000A5ED4" w:rsidRPr="002B6785" w:rsidRDefault="000A5ED4" w:rsidP="000A5ED4">
            <w:pPr>
              <w:pStyle w:val="Title"/>
              <w:jc w:val="left"/>
              <w:rPr>
                <w:rFonts w:cs="Arial"/>
                <w:b w:val="0"/>
                <w:u w:val="none"/>
                <w:lang w:eastAsia="ja-JP"/>
              </w:rPr>
            </w:pPr>
            <w:r w:rsidRPr="002B6785">
              <w:rPr>
                <w:rFonts w:cs="Arial"/>
                <w:b w:val="0"/>
                <w:u w:val="none"/>
                <w:lang w:eastAsia="ja-JP"/>
              </w:rPr>
              <w:t>There is an expectation that the Provider will case manage these children and young people ensuring that outcomes are being met.</w:t>
            </w:r>
          </w:p>
          <w:p w14:paraId="1FE2C435" w14:textId="77777777" w:rsidR="000A5ED4" w:rsidRPr="002B6785" w:rsidRDefault="000A5ED4" w:rsidP="000A5ED4">
            <w:pPr>
              <w:tabs>
                <w:tab w:val="left" w:pos="700"/>
              </w:tabs>
              <w:rPr>
                <w:rFonts w:ascii="Arial" w:hAnsi="Arial" w:cs="Arial"/>
                <w:lang w:val="en-US" w:eastAsia="ja-JP"/>
              </w:rPr>
            </w:pPr>
          </w:p>
          <w:p w14:paraId="598DE398" w14:textId="77777777" w:rsidR="000A5ED4" w:rsidRPr="002B6785" w:rsidRDefault="000A5ED4" w:rsidP="000A5ED4">
            <w:pPr>
              <w:tabs>
                <w:tab w:val="left" w:pos="700"/>
              </w:tabs>
              <w:rPr>
                <w:rFonts w:ascii="Arial" w:hAnsi="Arial" w:cs="Arial"/>
                <w:lang w:val="en-US" w:eastAsia="ja-JP"/>
              </w:rPr>
            </w:pPr>
            <w:r w:rsidRPr="002B6785">
              <w:rPr>
                <w:rFonts w:ascii="Arial" w:hAnsi="Arial" w:cs="Arial"/>
                <w:lang w:val="en-US" w:eastAsia="ja-JP"/>
              </w:rPr>
              <w:t>The Provider will:</w:t>
            </w:r>
          </w:p>
          <w:p w14:paraId="33611CDB" w14:textId="77777777" w:rsidR="000A5ED4" w:rsidRPr="002B6785" w:rsidRDefault="000A5ED4" w:rsidP="006D31C1">
            <w:pPr>
              <w:numPr>
                <w:ilvl w:val="0"/>
                <w:numId w:val="30"/>
              </w:numPr>
              <w:tabs>
                <w:tab w:val="left" w:pos="700"/>
              </w:tabs>
              <w:rPr>
                <w:rFonts w:ascii="Arial" w:hAnsi="Arial" w:cs="Arial"/>
                <w:lang w:val="en-US" w:eastAsia="ja-JP"/>
              </w:rPr>
            </w:pPr>
            <w:r w:rsidRPr="002B6785">
              <w:rPr>
                <w:rFonts w:ascii="Arial" w:hAnsi="Arial" w:cs="Arial"/>
                <w:lang w:val="en-US" w:eastAsia="ja-JP"/>
              </w:rPr>
              <w:t>Have responsibility for working with and maintaining effective communications with the North of England Specialised Commissioning Group, Yorkshire and Humber Office Commissioners and Regional Case Managers to place children and young people in requiring day and inpatient services and some highly specialist outpatient services;</w:t>
            </w:r>
          </w:p>
          <w:p w14:paraId="2F9CC0D8" w14:textId="77777777" w:rsidR="000A5ED4" w:rsidRPr="002B6785" w:rsidRDefault="000A5ED4" w:rsidP="006D31C1">
            <w:pPr>
              <w:numPr>
                <w:ilvl w:val="0"/>
                <w:numId w:val="30"/>
              </w:numPr>
              <w:tabs>
                <w:tab w:val="left" w:pos="700"/>
              </w:tabs>
              <w:rPr>
                <w:rFonts w:ascii="Arial" w:hAnsi="Arial" w:cs="Arial"/>
                <w:lang w:val="en-US" w:eastAsia="ja-JP"/>
              </w:rPr>
            </w:pPr>
            <w:r w:rsidRPr="002B6785">
              <w:rPr>
                <w:rFonts w:ascii="Arial" w:hAnsi="Arial" w:cs="Arial"/>
                <w:lang w:val="en-US" w:eastAsia="ja-JP"/>
              </w:rPr>
              <w:t>Assess the children and young people in greatest need, consider the management of risk, establish appropriate management and treatment plans and refer to specialist services when required;</w:t>
            </w:r>
          </w:p>
          <w:p w14:paraId="2B9EFCA8" w14:textId="77777777" w:rsidR="000A5ED4" w:rsidRPr="002B6785" w:rsidRDefault="000A5ED4" w:rsidP="006D31C1">
            <w:pPr>
              <w:numPr>
                <w:ilvl w:val="0"/>
                <w:numId w:val="30"/>
              </w:numPr>
              <w:tabs>
                <w:tab w:val="left" w:pos="700"/>
              </w:tabs>
              <w:rPr>
                <w:rFonts w:ascii="Arial" w:hAnsi="Arial" w:cs="Arial"/>
                <w:lang w:val="en-US" w:eastAsia="ja-JP"/>
              </w:rPr>
            </w:pPr>
            <w:r w:rsidRPr="002B6785">
              <w:rPr>
                <w:rFonts w:ascii="Arial" w:hAnsi="Arial" w:cs="Arial"/>
                <w:lang w:val="en-US" w:eastAsia="ja-JP"/>
              </w:rPr>
              <w:t>Wherever possible the Provider should take ownership to facilitate children and young people being able to step down back into local community services as soon as possible, ensuring the child and young person’s stay within inpatient services or highly specialist outpatient series is as short as deemed necessary;</w:t>
            </w:r>
          </w:p>
          <w:p w14:paraId="0D4F78E0" w14:textId="77777777" w:rsidR="000A5ED4" w:rsidRPr="002B6785" w:rsidRDefault="000A5ED4" w:rsidP="006D31C1">
            <w:pPr>
              <w:numPr>
                <w:ilvl w:val="0"/>
                <w:numId w:val="30"/>
              </w:numPr>
              <w:tabs>
                <w:tab w:val="left" w:pos="700"/>
              </w:tabs>
              <w:rPr>
                <w:rFonts w:ascii="Arial" w:hAnsi="Arial" w:cs="Arial"/>
                <w:lang w:val="en-US" w:eastAsia="ja-JP"/>
              </w:rPr>
            </w:pPr>
            <w:r w:rsidRPr="002B6785">
              <w:rPr>
                <w:rFonts w:ascii="Arial" w:hAnsi="Arial" w:cs="Arial"/>
                <w:lang w:val="en-US" w:eastAsia="ja-JP"/>
              </w:rPr>
              <w:t>Inform commissioners of any incidents of admission into Tier 4 in real time and then also followed up within the contracting performance report data;</w:t>
            </w:r>
          </w:p>
          <w:p w14:paraId="3CDCD38F" w14:textId="77777777" w:rsidR="000A5ED4" w:rsidRPr="002B6785" w:rsidRDefault="000A5ED4" w:rsidP="006D31C1">
            <w:pPr>
              <w:numPr>
                <w:ilvl w:val="0"/>
                <w:numId w:val="30"/>
              </w:numPr>
              <w:tabs>
                <w:tab w:val="left" w:pos="700"/>
              </w:tabs>
              <w:rPr>
                <w:rFonts w:ascii="Arial" w:hAnsi="Arial" w:cs="Arial"/>
                <w:lang w:eastAsia="ja-JP"/>
              </w:rPr>
            </w:pPr>
            <w:r w:rsidRPr="002B6785">
              <w:rPr>
                <w:rFonts w:ascii="Arial" w:hAnsi="Arial" w:cs="Arial"/>
                <w:lang w:val="en-US" w:eastAsia="ja-JP"/>
              </w:rPr>
              <w:t>Inform the commissioners of any trends identified and liaise with the relevant partners and agencies to identify the emerging trends;</w:t>
            </w:r>
          </w:p>
          <w:p w14:paraId="7EACF8E6" w14:textId="77777777" w:rsidR="000A5ED4" w:rsidRPr="002B6785" w:rsidRDefault="000A5ED4" w:rsidP="006D31C1">
            <w:pPr>
              <w:numPr>
                <w:ilvl w:val="0"/>
                <w:numId w:val="30"/>
              </w:numPr>
              <w:tabs>
                <w:tab w:val="left" w:pos="700"/>
              </w:tabs>
              <w:rPr>
                <w:rFonts w:ascii="Arial" w:hAnsi="Arial" w:cs="Arial"/>
                <w:lang w:eastAsia="ja-JP"/>
              </w:rPr>
            </w:pPr>
            <w:r w:rsidRPr="002B6785">
              <w:rPr>
                <w:rFonts w:ascii="Arial" w:hAnsi="Arial" w:cs="Arial"/>
                <w:lang w:val="en-US" w:eastAsia="ja-JP"/>
              </w:rPr>
              <w:t>Ensure that the T4 care is reviewed regularly and every opportunity is used to bring the child or young person back into local services as early as possible.</w:t>
            </w:r>
          </w:p>
          <w:p w14:paraId="4CD59B98" w14:textId="77777777" w:rsidR="000A5ED4" w:rsidRPr="002B6785" w:rsidRDefault="000A5ED4" w:rsidP="005B409D">
            <w:pPr>
              <w:rPr>
                <w:rFonts w:ascii="Arial" w:hAnsi="Arial" w:cs="Arial"/>
                <w:color w:val="000000"/>
                <w:lang w:val="en-US" w:eastAsia="ja-JP"/>
              </w:rPr>
            </w:pPr>
          </w:p>
        </w:tc>
      </w:tr>
      <w:tr w:rsidR="00BD385D" w:rsidRPr="002B6785" w14:paraId="3AEE8451" w14:textId="77777777" w:rsidTr="00BD385D">
        <w:tc>
          <w:tcPr>
            <w:tcW w:w="9400" w:type="dxa"/>
            <w:shd w:val="clear" w:color="auto" w:fill="D9D9D9" w:themeFill="background1" w:themeFillShade="D9"/>
          </w:tcPr>
          <w:p w14:paraId="6FDAE0C9" w14:textId="77777777" w:rsidR="00BD385D" w:rsidRPr="00BD385D" w:rsidRDefault="00BD385D" w:rsidP="00BD385D">
            <w:pPr>
              <w:pStyle w:val="NormalWeb"/>
              <w:rPr>
                <w:rFonts w:ascii="Arial" w:hAnsi="Arial" w:cs="Arial"/>
                <w:b/>
                <w:lang w:val="en-US"/>
              </w:rPr>
            </w:pPr>
            <w:r>
              <w:rPr>
                <w:rFonts w:ascii="Arial" w:hAnsi="Arial" w:cs="Arial"/>
                <w:b/>
                <w:lang w:val="en-US"/>
              </w:rPr>
              <w:lastRenderedPageBreak/>
              <w:t xml:space="preserve">12. </w:t>
            </w:r>
            <w:r w:rsidRPr="002B6785">
              <w:rPr>
                <w:rFonts w:ascii="Arial" w:hAnsi="Arial" w:cs="Arial"/>
                <w:b/>
                <w:lang w:val="en-US"/>
              </w:rPr>
              <w:t>Continuing Healthcare (CHC)</w:t>
            </w:r>
          </w:p>
        </w:tc>
      </w:tr>
      <w:tr w:rsidR="00BD385D" w:rsidRPr="002B6785" w14:paraId="53E56045" w14:textId="77777777" w:rsidTr="00EB0729">
        <w:tc>
          <w:tcPr>
            <w:tcW w:w="9400" w:type="dxa"/>
            <w:shd w:val="clear" w:color="auto" w:fill="auto"/>
          </w:tcPr>
          <w:p w14:paraId="404E4B5C" w14:textId="77777777" w:rsidR="00555503" w:rsidRDefault="00555503" w:rsidP="006D31C1">
            <w:pPr>
              <w:pStyle w:val="NormalWeb"/>
              <w:spacing w:before="0" w:beforeAutospacing="0" w:after="0" w:afterAutospacing="0"/>
              <w:rPr>
                <w:rFonts w:ascii="Arial" w:hAnsi="Arial" w:cs="Arial"/>
                <w:lang w:val="en-US"/>
              </w:rPr>
            </w:pPr>
          </w:p>
          <w:p w14:paraId="02418611" w14:textId="77777777" w:rsidR="00BD385D" w:rsidRPr="002B6785" w:rsidRDefault="00BD385D" w:rsidP="006D31C1">
            <w:pPr>
              <w:pStyle w:val="NormalWeb"/>
              <w:spacing w:before="0" w:beforeAutospacing="0" w:after="0" w:afterAutospacing="0"/>
              <w:rPr>
                <w:rFonts w:ascii="Arial" w:hAnsi="Arial" w:cs="Arial"/>
                <w:lang w:val="en-US"/>
              </w:rPr>
            </w:pPr>
            <w:r>
              <w:rPr>
                <w:rFonts w:ascii="Arial" w:hAnsi="Arial" w:cs="Arial"/>
                <w:lang w:val="en-US"/>
              </w:rPr>
              <w:t>C</w:t>
            </w:r>
            <w:r w:rsidRPr="002B6785">
              <w:rPr>
                <w:rFonts w:ascii="Arial" w:hAnsi="Arial" w:cs="Arial"/>
                <w:lang w:val="en-US"/>
              </w:rPr>
              <w:t xml:space="preserve">hildren in receipt of Continuing Care have had the legal right to have a Personal Health Budget (PHB) since October 2014. This includes the provision of a direct payment, third party managed account or notional budget to meet their agreed health and wellbeing needs. From April 2015 people with Long Term Conditions including Mental Health and Learning Disabilities have also had the right to ask for a PHB. In April 2019 this has been extended to those entitled to Section 117 aftercare and Personalised Wheelchair Budgets. This specification supports the implementation of personalistion. </w:t>
            </w:r>
          </w:p>
          <w:p w14:paraId="26C0F78B" w14:textId="77777777" w:rsidR="00BD385D" w:rsidRPr="002B6785" w:rsidRDefault="00BD385D" w:rsidP="000A5ED4">
            <w:pPr>
              <w:pStyle w:val="Title"/>
              <w:jc w:val="left"/>
              <w:rPr>
                <w:rFonts w:cs="Arial"/>
                <w:b w:val="0"/>
                <w:u w:val="none"/>
                <w:lang w:eastAsia="ja-JP"/>
              </w:rPr>
            </w:pPr>
          </w:p>
        </w:tc>
      </w:tr>
      <w:tr w:rsidR="007F0377" w:rsidRPr="002B6785" w14:paraId="3D0D2AED" w14:textId="77777777" w:rsidTr="00BE7609">
        <w:tc>
          <w:tcPr>
            <w:tcW w:w="9400" w:type="dxa"/>
            <w:shd w:val="clear" w:color="auto" w:fill="D9D9D9"/>
          </w:tcPr>
          <w:p w14:paraId="21AB2091" w14:textId="48CA0112" w:rsidR="007F0377" w:rsidRPr="002B6785" w:rsidRDefault="00EB0729" w:rsidP="002A1164">
            <w:pPr>
              <w:rPr>
                <w:rFonts w:ascii="Arial" w:hAnsi="Arial" w:cs="Arial"/>
                <w:b/>
                <w:color w:val="000000"/>
                <w:lang w:val="en-US" w:eastAsia="ja-JP"/>
              </w:rPr>
            </w:pPr>
            <w:r w:rsidRPr="002B6785">
              <w:rPr>
                <w:rFonts w:ascii="Arial" w:hAnsi="Arial" w:cs="Arial"/>
                <w:b/>
                <w:color w:val="000000"/>
                <w:lang w:val="en-US" w:eastAsia="ja-JP"/>
              </w:rPr>
              <w:t>1</w:t>
            </w:r>
            <w:r w:rsidR="002A1164">
              <w:rPr>
                <w:rFonts w:ascii="Arial" w:hAnsi="Arial" w:cs="Arial"/>
                <w:b/>
                <w:color w:val="000000"/>
                <w:lang w:val="en-US" w:eastAsia="ja-JP"/>
              </w:rPr>
              <w:t>3</w:t>
            </w:r>
            <w:bookmarkStart w:id="2" w:name="_GoBack"/>
            <w:bookmarkEnd w:id="2"/>
            <w:r w:rsidR="00DD35D8" w:rsidRPr="002B6785">
              <w:rPr>
                <w:rFonts w:ascii="Arial" w:hAnsi="Arial" w:cs="Arial"/>
                <w:b/>
                <w:color w:val="000000"/>
                <w:lang w:val="en-US" w:eastAsia="ja-JP"/>
              </w:rPr>
              <w:t xml:space="preserve">. </w:t>
            </w:r>
            <w:r w:rsidR="007F0377" w:rsidRPr="002B6785">
              <w:rPr>
                <w:rFonts w:ascii="Arial" w:hAnsi="Arial" w:cs="Arial"/>
                <w:b/>
                <w:color w:val="000000"/>
                <w:lang w:val="en-US" w:eastAsia="ja-JP"/>
              </w:rPr>
              <w:t>Standards and Quality Assurance</w:t>
            </w:r>
          </w:p>
        </w:tc>
      </w:tr>
      <w:tr w:rsidR="007F0377" w:rsidRPr="002B6785" w14:paraId="29DDA1FC" w14:textId="77777777" w:rsidTr="009B08A3">
        <w:tc>
          <w:tcPr>
            <w:tcW w:w="9400" w:type="dxa"/>
          </w:tcPr>
          <w:p w14:paraId="3D348E2E" w14:textId="77777777" w:rsidR="006D31C1" w:rsidRDefault="006D31C1" w:rsidP="00DF2F11">
            <w:pPr>
              <w:rPr>
                <w:rFonts w:ascii="Arial" w:hAnsi="Arial" w:cs="Arial"/>
                <w:color w:val="000000"/>
                <w:lang w:val="en-US" w:eastAsia="ja-JP"/>
              </w:rPr>
            </w:pPr>
          </w:p>
          <w:p w14:paraId="243F4A83" w14:textId="77777777" w:rsidR="007F0377" w:rsidRPr="002B6785" w:rsidRDefault="007F0377" w:rsidP="00DF2F11">
            <w:pPr>
              <w:rPr>
                <w:rFonts w:ascii="Arial" w:hAnsi="Arial" w:cs="Arial"/>
                <w:color w:val="000000"/>
                <w:lang w:val="en-US" w:eastAsia="ja-JP"/>
              </w:rPr>
            </w:pPr>
            <w:r w:rsidRPr="002B6785">
              <w:rPr>
                <w:rFonts w:ascii="Arial" w:hAnsi="Arial" w:cs="Arial"/>
                <w:color w:val="000000"/>
                <w:lang w:val="en-US" w:eastAsia="ja-JP"/>
              </w:rPr>
              <w:t>The Provider will have a clear set of internal Policies and Procedures to support practices and meet the requirements of legislation and local policy throughout the terms of the contract as described within the specification.</w:t>
            </w:r>
          </w:p>
          <w:p w14:paraId="2B1A483A" w14:textId="77777777" w:rsidR="007F0377" w:rsidRPr="002B6785" w:rsidRDefault="007F0377" w:rsidP="00CF6CC5">
            <w:pPr>
              <w:spacing w:before="240" w:after="200"/>
              <w:rPr>
                <w:rFonts w:ascii="Arial" w:hAnsi="Arial" w:cs="Arial"/>
                <w:color w:val="000000"/>
                <w:lang w:val="en-US" w:eastAsia="ja-JP"/>
              </w:rPr>
            </w:pPr>
            <w:r w:rsidRPr="002B6785">
              <w:rPr>
                <w:rFonts w:ascii="Arial" w:hAnsi="Arial" w:cs="Arial"/>
                <w:color w:val="000000"/>
                <w:lang w:val="en-US" w:eastAsia="ja-JP"/>
              </w:rPr>
              <w:t>The Provider will comply with legislation and standards and are responsible for adhering to any new relevant legislation or applicable National standards during the term of the contract.</w:t>
            </w:r>
          </w:p>
          <w:p w14:paraId="2A519B3C" w14:textId="77777777" w:rsidR="007F0377" w:rsidRPr="002B6785" w:rsidRDefault="007F0377" w:rsidP="00CF6CC5">
            <w:pPr>
              <w:spacing w:before="240" w:after="200"/>
              <w:rPr>
                <w:rFonts w:ascii="Arial" w:hAnsi="Arial" w:cs="Arial"/>
                <w:color w:val="000000"/>
                <w:lang w:val="en-US" w:eastAsia="ja-JP"/>
              </w:rPr>
            </w:pPr>
            <w:r w:rsidRPr="002B6785">
              <w:rPr>
                <w:rFonts w:ascii="Arial" w:hAnsi="Arial" w:cs="Arial"/>
                <w:color w:val="000000"/>
                <w:lang w:val="en-US" w:eastAsia="ja-JP"/>
              </w:rPr>
              <w:t>Applicable National and Local Standards Set out in Guidance and/or Issued by a Competent Body:</w:t>
            </w:r>
          </w:p>
          <w:p w14:paraId="17BD0F30"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 xml:space="preserve">Quality Network for Community CAMHS Standards </w:t>
            </w:r>
          </w:p>
          <w:p w14:paraId="4AFC555E"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Quality Network for Inpatient CAMHS Standards</w:t>
            </w:r>
          </w:p>
          <w:p w14:paraId="4D63C214"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 xml:space="preserve">Wellbeing Directory &amp; ACE V Quality Standards </w:t>
            </w:r>
          </w:p>
          <w:p w14:paraId="07194552"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Child Outcome Research Consortium (CORC)</w:t>
            </w:r>
          </w:p>
          <w:p w14:paraId="6F851C46"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Choice and Partnership Approach (CAPA)</w:t>
            </w:r>
          </w:p>
          <w:p w14:paraId="609AA030"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 xml:space="preserve">CYP IAPT Accreditation Council (NHS England) values and standards following a wide consultation with professionals, children/young people, parents and </w:t>
            </w:r>
            <w:r w:rsidRPr="002B6785">
              <w:rPr>
                <w:rFonts w:ascii="Arial" w:hAnsi="Arial" w:cs="Arial"/>
                <w:color w:val="000000"/>
                <w:lang w:val="en-US" w:eastAsia="ja-JP"/>
              </w:rPr>
              <w:lastRenderedPageBreak/>
              <w:t>carers</w:t>
            </w:r>
          </w:p>
          <w:p w14:paraId="27004DE5"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Associated Policy Documents</w:t>
            </w:r>
          </w:p>
          <w:p w14:paraId="51B918B7"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Applicable Local Standards</w:t>
            </w:r>
          </w:p>
          <w:p w14:paraId="44F60C1B"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Infection Prevention Control</w:t>
            </w:r>
          </w:p>
          <w:p w14:paraId="2E3B49AB"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Safeguarding Children</w:t>
            </w:r>
          </w:p>
          <w:p w14:paraId="3385E124"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 xml:space="preserve">Safeguarding Adults with care and support needs </w:t>
            </w:r>
          </w:p>
          <w:p w14:paraId="321AE883"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LSCB/SAB multi-agency Policies and Procedures</w:t>
            </w:r>
          </w:p>
          <w:p w14:paraId="4D56B98A" w14:textId="77777777" w:rsidR="007F0377" w:rsidRPr="002B6785"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Service Review</w:t>
            </w:r>
          </w:p>
          <w:p w14:paraId="1318B5B5" w14:textId="779D2537" w:rsidR="00152731" w:rsidRPr="002B6785" w:rsidRDefault="00AD2546" w:rsidP="006D31C1">
            <w:pPr>
              <w:pStyle w:val="ListParagraph"/>
              <w:numPr>
                <w:ilvl w:val="0"/>
                <w:numId w:val="46"/>
              </w:numPr>
              <w:rPr>
                <w:rFonts w:ascii="Arial" w:hAnsi="Arial" w:cs="Arial"/>
                <w:color w:val="000000"/>
                <w:lang w:val="en-US" w:eastAsia="ja-JP"/>
              </w:rPr>
            </w:pPr>
            <w:r>
              <w:rPr>
                <w:rFonts w:ascii="Arial" w:hAnsi="Arial" w:cs="Arial"/>
                <w:color w:val="000000"/>
                <w:lang w:val="en-US" w:eastAsia="ja-JP"/>
              </w:rPr>
              <w:t xml:space="preserve">All applicable NICE Guidance </w:t>
            </w:r>
          </w:p>
          <w:p w14:paraId="1985B4CF" w14:textId="77777777" w:rsidR="00DF2F11" w:rsidRDefault="007F0377" w:rsidP="006D31C1">
            <w:pPr>
              <w:pStyle w:val="ListParagraph"/>
              <w:numPr>
                <w:ilvl w:val="0"/>
                <w:numId w:val="46"/>
              </w:numPr>
              <w:rPr>
                <w:rFonts w:ascii="Arial" w:hAnsi="Arial" w:cs="Arial"/>
                <w:color w:val="000000"/>
                <w:lang w:val="en-US" w:eastAsia="ja-JP"/>
              </w:rPr>
            </w:pPr>
            <w:r w:rsidRPr="002B6785">
              <w:rPr>
                <w:rFonts w:ascii="Arial" w:hAnsi="Arial" w:cs="Arial"/>
                <w:color w:val="000000"/>
                <w:lang w:val="en-US" w:eastAsia="ja-JP"/>
              </w:rPr>
              <w:t>The Provider will submit the required information to the Mental Health Minimum Data Set and be compliant with all reporting requirements for NHS and commissioners statutory returns</w:t>
            </w:r>
            <w:r w:rsidR="004A0B84" w:rsidRPr="002B6785">
              <w:rPr>
                <w:rFonts w:ascii="Arial" w:hAnsi="Arial" w:cs="Arial"/>
                <w:color w:val="000000"/>
                <w:lang w:val="en-US" w:eastAsia="ja-JP"/>
              </w:rPr>
              <w:t>.</w:t>
            </w:r>
          </w:p>
          <w:p w14:paraId="35FF9AAD" w14:textId="77777777" w:rsidR="00956931" w:rsidRPr="002B6785" w:rsidRDefault="00956931" w:rsidP="00956931">
            <w:pPr>
              <w:pStyle w:val="ListParagraph"/>
              <w:rPr>
                <w:rFonts w:ascii="Arial" w:hAnsi="Arial" w:cs="Arial"/>
                <w:color w:val="000000"/>
                <w:lang w:val="en-US" w:eastAsia="ja-JP"/>
              </w:rPr>
            </w:pPr>
          </w:p>
        </w:tc>
      </w:tr>
    </w:tbl>
    <w:p w14:paraId="369C10CC" w14:textId="77777777" w:rsidR="006D31C1" w:rsidRDefault="006D31C1" w:rsidP="00CF6CC5">
      <w:pPr>
        <w:spacing w:after="120"/>
        <w:rPr>
          <w:rFonts w:ascii="Arial" w:hAnsi="Arial" w:cs="Arial"/>
          <w:color w:val="000000"/>
          <w:lang w:val="en-US" w:eastAsia="ja-JP"/>
        </w:rPr>
      </w:pPr>
    </w:p>
    <w:p w14:paraId="1C3D2A31" w14:textId="2059AAED" w:rsidR="006D31C1" w:rsidRDefault="006D31C1">
      <w:pPr>
        <w:rPr>
          <w:rFonts w:ascii="Arial" w:hAnsi="Arial" w:cs="Arial"/>
          <w:color w:val="000000"/>
          <w:lang w:val="en-US" w:eastAsia="ja-JP"/>
        </w:rPr>
      </w:pPr>
    </w:p>
    <w:sectPr w:rsidR="006D31C1" w:rsidSect="00550C5A">
      <w:headerReference w:type="default" r:id="rId43"/>
      <w:footerReference w:type="even" r:id="rId44"/>
      <w:footerReference w:type="default" r:id="rId45"/>
      <w:pgSz w:w="11906" w:h="16838"/>
      <w:pgMar w:top="1021" w:right="1361" w:bottom="102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8BB04" w14:textId="77777777" w:rsidR="00A81774" w:rsidRDefault="00A81774">
      <w:r>
        <w:separator/>
      </w:r>
    </w:p>
  </w:endnote>
  <w:endnote w:type="continuationSeparator" w:id="0">
    <w:p w14:paraId="18FF69A4" w14:textId="77777777" w:rsidR="00A81774" w:rsidRDefault="00A8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06592" w14:textId="77777777" w:rsidR="00A81774" w:rsidRDefault="00A81774" w:rsidP="00DB24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B55806" w14:textId="77777777" w:rsidR="00A81774" w:rsidRDefault="00A81774" w:rsidP="00AE2F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6C082" w14:textId="77777777" w:rsidR="00A81774" w:rsidRPr="00BE7609" w:rsidRDefault="00A81774">
    <w:pPr>
      <w:pStyle w:val="Footer"/>
      <w:jc w:val="right"/>
      <w:rPr>
        <w:rFonts w:ascii="Arial" w:hAnsi="Arial" w:cs="Arial"/>
      </w:rPr>
    </w:pPr>
    <w:r w:rsidRPr="00BE7609">
      <w:rPr>
        <w:rFonts w:ascii="Arial" w:hAnsi="Arial" w:cs="Arial"/>
      </w:rPr>
      <w:fldChar w:fldCharType="begin"/>
    </w:r>
    <w:r w:rsidRPr="00BE7609">
      <w:rPr>
        <w:rFonts w:ascii="Arial" w:hAnsi="Arial" w:cs="Arial"/>
      </w:rPr>
      <w:instrText xml:space="preserve"> PAGE   \* MERGEFORMAT </w:instrText>
    </w:r>
    <w:r w:rsidRPr="00BE7609">
      <w:rPr>
        <w:rFonts w:ascii="Arial" w:hAnsi="Arial" w:cs="Arial"/>
      </w:rPr>
      <w:fldChar w:fldCharType="separate"/>
    </w:r>
    <w:r w:rsidR="002A1164">
      <w:rPr>
        <w:rFonts w:ascii="Arial" w:hAnsi="Arial" w:cs="Arial"/>
        <w:noProof/>
      </w:rPr>
      <w:t>28</w:t>
    </w:r>
    <w:r w:rsidRPr="00BE7609">
      <w:rPr>
        <w:rFonts w:ascii="Arial" w:hAnsi="Arial" w:cs="Arial"/>
        <w:noProof/>
      </w:rPr>
      <w:fldChar w:fldCharType="end"/>
    </w:r>
  </w:p>
  <w:p w14:paraId="35741943" w14:textId="77777777" w:rsidR="00A81774" w:rsidRPr="00B727CE" w:rsidRDefault="00A81774" w:rsidP="00AE2FDC">
    <w:pPr>
      <w:pStyle w:val="Footer"/>
      <w:ind w:right="360"/>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EEBB8" w14:textId="77777777" w:rsidR="00A81774" w:rsidRDefault="00A81774">
      <w:r>
        <w:separator/>
      </w:r>
    </w:p>
  </w:footnote>
  <w:footnote w:type="continuationSeparator" w:id="0">
    <w:p w14:paraId="6C9ED7C0" w14:textId="77777777" w:rsidR="00A81774" w:rsidRDefault="00A81774">
      <w:r>
        <w:continuationSeparator/>
      </w:r>
    </w:p>
  </w:footnote>
  <w:footnote w:id="1">
    <w:p w14:paraId="2E62753E" w14:textId="77777777" w:rsidR="00A81774" w:rsidRDefault="00A81774">
      <w:pPr>
        <w:pStyle w:val="FootnoteText"/>
      </w:pPr>
      <w:r>
        <w:rPr>
          <w:rStyle w:val="FootnoteReference"/>
        </w:rPr>
        <w:footnoteRef/>
      </w:r>
      <w:r>
        <w:t xml:space="preserve">World Health Organisation (WHO): </w:t>
      </w:r>
      <w:hyperlink r:id="rId1" w:history="1">
        <w:r w:rsidRPr="00DA6D68">
          <w:rPr>
            <w:rStyle w:val="Hyperlink"/>
          </w:rPr>
          <w:t>https://www.who.int/news-room/fact-sheets/detail/adolescent-mental-health</w:t>
        </w:r>
      </w:hyperlink>
    </w:p>
    <w:p w14:paraId="12389495" w14:textId="77777777" w:rsidR="00A81774" w:rsidRDefault="00A81774">
      <w:pPr>
        <w:pStyle w:val="FootnoteText"/>
        <w:rPr>
          <w:rStyle w:val="Hyperlink"/>
        </w:rPr>
      </w:pPr>
    </w:p>
    <w:p w14:paraId="1FA8CF6E" w14:textId="77777777" w:rsidR="00A81774" w:rsidRDefault="00A81774">
      <w:pPr>
        <w:pStyle w:val="FootnoteText"/>
        <w:rPr>
          <w:rStyle w:val="Hyperlink"/>
        </w:rPr>
      </w:pPr>
    </w:p>
    <w:p w14:paraId="2A2A6463" w14:textId="77777777" w:rsidR="00A81774" w:rsidRDefault="00A81774">
      <w:pPr>
        <w:pStyle w:val="FootnoteText"/>
        <w:rPr>
          <w:rStyle w:val="Hyperlink"/>
        </w:rPr>
      </w:pPr>
    </w:p>
    <w:p w14:paraId="3759F0FF" w14:textId="77777777" w:rsidR="00A81774" w:rsidRPr="00CB1E19" w:rsidRDefault="00A81774">
      <w:pPr>
        <w:pStyle w:val="FootnoteText"/>
        <w:rPr>
          <w:color w:val="0C3981"/>
          <w:u w:val="single"/>
        </w:rPr>
      </w:pPr>
    </w:p>
  </w:footnote>
  <w:footnote w:id="2">
    <w:p w14:paraId="107F47F9" w14:textId="77777777" w:rsidR="00A81774" w:rsidRDefault="00A81774" w:rsidP="00867A24">
      <w:pPr>
        <w:pStyle w:val="FootnoteText"/>
      </w:pPr>
      <w:r>
        <w:rPr>
          <w:rStyle w:val="FootnoteReference"/>
        </w:rPr>
        <w:footnoteRef/>
      </w:r>
      <w:r>
        <w:t xml:space="preserve"> Barnsley Borough Profile 2019: </w:t>
      </w:r>
      <w:hyperlink r:id="rId2" w:history="1">
        <w:r>
          <w:rPr>
            <w:rStyle w:val="Hyperlink"/>
          </w:rPr>
          <w:t>https://www.barnsley.gov.uk/media/11759/our-borough-profile-20190724.pdf</w:t>
        </w:r>
      </w:hyperlink>
    </w:p>
  </w:footnote>
  <w:footnote w:id="3">
    <w:p w14:paraId="7DF8CD0E" w14:textId="77777777" w:rsidR="00A81774" w:rsidRDefault="00A81774" w:rsidP="00867A24">
      <w:pPr>
        <w:pStyle w:val="FootnoteText"/>
      </w:pPr>
      <w:r>
        <w:rPr>
          <w:rStyle w:val="FootnoteReference"/>
        </w:rPr>
        <w:footnoteRef/>
      </w:r>
      <w:r>
        <w:t xml:space="preserve"> Fingertips data: </w:t>
      </w:r>
      <w:hyperlink r:id="rId3" w:anchor="page/0/gid/1938133090/pat/6/par/E12000003/ati/102/are/E08000016" w:history="1">
        <w:r>
          <w:rPr>
            <w:rStyle w:val="Hyperlink"/>
          </w:rPr>
          <w:t>https://fingertips.phe.org.uk/profile-group/mental-health/profile/cypmh/data#page/0/gid/1938133090/pat/6/par/E12000003/ati/102/are/E08000016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8168A" w14:textId="78AA8997" w:rsidR="00A81774" w:rsidRPr="00BD385D" w:rsidRDefault="00A81774">
    <w:pPr>
      <w:pStyle w:val="Header"/>
      <w:rPr>
        <w:rFonts w:ascii="Arial" w:hAnsi="Arial" w:cs="Arial"/>
      </w:rPr>
    </w:pPr>
    <w:sdt>
      <w:sdtPr>
        <w:id w:val="784459059"/>
        <w:docPartObj>
          <w:docPartGallery w:val="Watermarks"/>
          <w:docPartUnique/>
        </w:docPartObj>
      </w:sdtPr>
      <w:sdtContent>
        <w:r>
          <w:rPr>
            <w:noProof/>
            <w:lang w:val="en-US" w:eastAsia="zh-TW"/>
          </w:rPr>
          <w:pict w14:anchorId="739B7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55pt;height:161.85pt;rotation:315;z-index:-251658752;mso-wrap-edited:f;mso-position-horizontal:center;mso-position-horizontal-relative:margin;mso-position-vertical:center;mso-position-vertical-relative:margin" wrapcoords="21433 4200 14422 4200 14355 4600 14355 10000 11718 4000 11117 4300 10149 11000 8213 5300 7411 3400 7078 4200 5575 4200 5509 6200 5509 8500 3772 5100 3539 4800 3005 4400 2604 4200 568 4200 568 17400 668 17800 2571 17800 3205 17400 3706 16700 4106 15600 4440 14400 5475 17400 6076 18500 6310 17700 6343 13200 6844 14700 8547 18100 8613 17800 9415 17900 9915 17600 10483 14300 11151 14100 11317 14600 13087 17900 13154 17800 13554 17800 13755 17600 13721 17300 14623 17700 14823 18000 15123 17600 15157 17000 15157 14800 15657 11700 16392 11700 16659 11900 16826 11500 16859 10700 19063 17400 19597 18600 19864 17500 19864 15300 20532 5900 21266 5900 21433 6000 21567 5700 21600 4600 21433 4200" o:allowincell="f" fillcolor="silver" stroked="f">
              <v:fill opacity=".5"/>
              <v:textpath style="font-family:&quot;Arial Hebrew&quot;;font-size:1pt" string="DRAFT"/>
              <w10:wrap anchorx="margin" anchory="margin"/>
            </v:shape>
          </w:pict>
        </w:r>
      </w:sdtContent>
    </w:sdt>
    <w:r>
      <w:rPr>
        <w:rFonts w:ascii="Arial" w:hAnsi="Arial" w:cs="Arial"/>
      </w:rPr>
      <w:t>V3.0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0E2"/>
    <w:multiLevelType w:val="hybridMultilevel"/>
    <w:tmpl w:val="165294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nsid w:val="02702AB8"/>
    <w:multiLevelType w:val="hybridMultilevel"/>
    <w:tmpl w:val="FD02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452E5D"/>
    <w:multiLevelType w:val="hybridMultilevel"/>
    <w:tmpl w:val="A5FC3B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F74B07"/>
    <w:multiLevelType w:val="hybridMultilevel"/>
    <w:tmpl w:val="41A60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0A297C"/>
    <w:multiLevelType w:val="hybridMultilevel"/>
    <w:tmpl w:val="4B380928"/>
    <w:lvl w:ilvl="0" w:tplc="1D1E565C">
      <w:start w:val="1"/>
      <w:numFmt w:val="bullet"/>
      <w:lvlText w:val=""/>
      <w:lvlJc w:val="left"/>
      <w:pPr>
        <w:ind w:left="754" w:hanging="360"/>
      </w:pPr>
      <w:rPr>
        <w:rFonts w:ascii="Symbol" w:hAnsi="Symbol" w:hint="default"/>
        <w:color w:val="auto"/>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5">
    <w:nsid w:val="06650720"/>
    <w:multiLevelType w:val="hybridMultilevel"/>
    <w:tmpl w:val="05C23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6E65B9A"/>
    <w:multiLevelType w:val="hybridMultilevel"/>
    <w:tmpl w:val="C0A05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8071CED"/>
    <w:multiLevelType w:val="hybridMultilevel"/>
    <w:tmpl w:val="D9AC3D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9EE25DA"/>
    <w:multiLevelType w:val="hybridMultilevel"/>
    <w:tmpl w:val="B4F83A0A"/>
    <w:lvl w:ilvl="0" w:tplc="08090003">
      <w:start w:val="1"/>
      <w:numFmt w:val="bullet"/>
      <w:lvlText w:val="o"/>
      <w:lvlJc w:val="left"/>
      <w:pPr>
        <w:ind w:left="1080" w:hanging="360"/>
      </w:pPr>
      <w:rPr>
        <w:rFonts w:ascii="Courier New" w:hAnsi="Courier New" w:cs="Courier New" w:hint="default"/>
        <w:color w:val="auto"/>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nsid w:val="0ADD70E8"/>
    <w:multiLevelType w:val="hybridMultilevel"/>
    <w:tmpl w:val="91F0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E365300"/>
    <w:multiLevelType w:val="hybridMultilevel"/>
    <w:tmpl w:val="3806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6D0347"/>
    <w:multiLevelType w:val="hybridMultilevel"/>
    <w:tmpl w:val="BBA64A8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2">
    <w:nsid w:val="0F7A7044"/>
    <w:multiLevelType w:val="hybridMultilevel"/>
    <w:tmpl w:val="5702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3404458"/>
    <w:multiLevelType w:val="hybridMultilevel"/>
    <w:tmpl w:val="BC162412"/>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15E46EA2"/>
    <w:multiLevelType w:val="hybridMultilevel"/>
    <w:tmpl w:val="F5AEAF3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64E6F1F"/>
    <w:multiLevelType w:val="hybridMultilevel"/>
    <w:tmpl w:val="1C1A8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7F309FF"/>
    <w:multiLevelType w:val="hybridMultilevel"/>
    <w:tmpl w:val="6B74D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8DE41C8"/>
    <w:multiLevelType w:val="hybridMultilevel"/>
    <w:tmpl w:val="0784912C"/>
    <w:lvl w:ilvl="0" w:tplc="1D1E56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B402E6A"/>
    <w:multiLevelType w:val="hybridMultilevel"/>
    <w:tmpl w:val="A80424E2"/>
    <w:lvl w:ilvl="0" w:tplc="1D1E56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145711"/>
    <w:multiLevelType w:val="hybridMultilevel"/>
    <w:tmpl w:val="E0A0145C"/>
    <w:lvl w:ilvl="0" w:tplc="57D84E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221825C0"/>
    <w:multiLevelType w:val="hybridMultilevel"/>
    <w:tmpl w:val="E61E963C"/>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28D297D"/>
    <w:multiLevelType w:val="hybridMultilevel"/>
    <w:tmpl w:val="90AA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4021F5C"/>
    <w:multiLevelType w:val="hybridMultilevel"/>
    <w:tmpl w:val="75B4E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24586D80"/>
    <w:multiLevelType w:val="hybridMultilevel"/>
    <w:tmpl w:val="361A0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266114CF"/>
    <w:multiLevelType w:val="hybridMultilevel"/>
    <w:tmpl w:val="8FEA7B76"/>
    <w:lvl w:ilvl="0" w:tplc="E74AAD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8F87900"/>
    <w:multiLevelType w:val="hybridMultilevel"/>
    <w:tmpl w:val="E4342DFA"/>
    <w:lvl w:ilvl="0" w:tplc="49083C02">
      <w:start w:val="1"/>
      <w:numFmt w:val="decimal"/>
      <w:lvlText w:val="%1."/>
      <w:lvlJc w:val="left"/>
      <w:pPr>
        <w:ind w:left="720" w:hanging="360"/>
      </w:pPr>
      <w:rPr>
        <w:rFonts w:ascii="Arial" w:hAnsi="Arial" w:cs="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A3D3207"/>
    <w:multiLevelType w:val="hybridMultilevel"/>
    <w:tmpl w:val="8452D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7B31363"/>
    <w:multiLevelType w:val="hybridMultilevel"/>
    <w:tmpl w:val="4ECE8E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A075FF1"/>
    <w:multiLevelType w:val="hybridMultilevel"/>
    <w:tmpl w:val="C882D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A6A408E"/>
    <w:multiLevelType w:val="hybridMultilevel"/>
    <w:tmpl w:val="1B42327E"/>
    <w:lvl w:ilvl="0" w:tplc="5B681C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B3F10AF"/>
    <w:multiLevelType w:val="hybridMultilevel"/>
    <w:tmpl w:val="924C0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43B7012F"/>
    <w:multiLevelType w:val="hybridMultilevel"/>
    <w:tmpl w:val="05B67D98"/>
    <w:lvl w:ilvl="0" w:tplc="A3E8765E">
      <w:start w:val="1"/>
      <w:numFmt w:val="bullet"/>
      <w:lvlText w:val=""/>
      <w:lvlJc w:val="left"/>
      <w:pPr>
        <w:ind w:left="1080" w:hanging="360"/>
      </w:pPr>
      <w:rPr>
        <w:rFonts w:ascii="Symbol" w:hAnsi="Symbol" w:hint="default"/>
        <w:color w:val="auto"/>
      </w:rPr>
    </w:lvl>
    <w:lvl w:ilvl="1" w:tplc="08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nsid w:val="47D57051"/>
    <w:multiLevelType w:val="hybridMultilevel"/>
    <w:tmpl w:val="47621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B4B3043"/>
    <w:multiLevelType w:val="hybridMultilevel"/>
    <w:tmpl w:val="582E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2846B6"/>
    <w:multiLevelType w:val="hybridMultilevel"/>
    <w:tmpl w:val="CB369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50D37F89"/>
    <w:multiLevelType w:val="hybridMultilevel"/>
    <w:tmpl w:val="FFA619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52430E04"/>
    <w:multiLevelType w:val="hybridMultilevel"/>
    <w:tmpl w:val="C386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593239F"/>
    <w:multiLevelType w:val="hybridMultilevel"/>
    <w:tmpl w:val="73620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C783632"/>
    <w:multiLevelType w:val="hybridMultilevel"/>
    <w:tmpl w:val="DA2A24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029565F"/>
    <w:multiLevelType w:val="hybridMultilevel"/>
    <w:tmpl w:val="740E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0735409"/>
    <w:multiLevelType w:val="hybridMultilevel"/>
    <w:tmpl w:val="688887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1">
    <w:nsid w:val="60735ADF"/>
    <w:multiLevelType w:val="hybridMultilevel"/>
    <w:tmpl w:val="CEA6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3AF7D34"/>
    <w:multiLevelType w:val="hybridMultilevel"/>
    <w:tmpl w:val="DB3C1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654F413A"/>
    <w:multiLevelType w:val="hybridMultilevel"/>
    <w:tmpl w:val="17F0A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nsid w:val="6C622FAE"/>
    <w:multiLevelType w:val="hybridMultilevel"/>
    <w:tmpl w:val="A7645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D8F6400"/>
    <w:multiLevelType w:val="hybridMultilevel"/>
    <w:tmpl w:val="5622C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70E00998"/>
    <w:multiLevelType w:val="hybridMultilevel"/>
    <w:tmpl w:val="19D8BEA4"/>
    <w:lvl w:ilvl="0" w:tplc="4AFAB1D0">
      <w:start w:val="1"/>
      <w:numFmt w:val="decimal"/>
      <w:lvlText w:val="%1."/>
      <w:lvlJc w:val="left"/>
      <w:pPr>
        <w:ind w:left="720" w:hanging="360"/>
      </w:pPr>
      <w:rPr>
        <w:rFonts w:ascii="Arial"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21C7954"/>
    <w:multiLevelType w:val="hybridMultilevel"/>
    <w:tmpl w:val="C98218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8">
    <w:nsid w:val="73D1718F"/>
    <w:multiLevelType w:val="hybridMultilevel"/>
    <w:tmpl w:val="72327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3EF76B9"/>
    <w:multiLevelType w:val="multilevel"/>
    <w:tmpl w:val="C07C08D0"/>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C48385B"/>
    <w:multiLevelType w:val="hybridMultilevel"/>
    <w:tmpl w:val="281C1DC0"/>
    <w:lvl w:ilvl="0" w:tplc="9DB4917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7EEB544F"/>
    <w:multiLevelType w:val="hybridMultilevel"/>
    <w:tmpl w:val="8912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F8616C9"/>
    <w:multiLevelType w:val="hybridMultilevel"/>
    <w:tmpl w:val="843EB766"/>
    <w:lvl w:ilvl="0" w:tplc="08090003">
      <w:start w:val="1"/>
      <w:numFmt w:val="bullet"/>
      <w:lvlText w:val="o"/>
      <w:lvlJc w:val="left"/>
      <w:pPr>
        <w:ind w:left="927" w:hanging="360"/>
      </w:pPr>
      <w:rPr>
        <w:rFonts w:ascii="Courier New" w:hAnsi="Courier New" w:cs="Courier New" w:hint="default"/>
        <w:color w:val="auto"/>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num w:numId="1">
    <w:abstractNumId w:val="13"/>
  </w:num>
  <w:num w:numId="2">
    <w:abstractNumId w:val="20"/>
  </w:num>
  <w:num w:numId="3">
    <w:abstractNumId w:val="49"/>
  </w:num>
  <w:num w:numId="4">
    <w:abstractNumId w:val="5"/>
  </w:num>
  <w:num w:numId="5">
    <w:abstractNumId w:val="30"/>
  </w:num>
  <w:num w:numId="6">
    <w:abstractNumId w:val="28"/>
  </w:num>
  <w:num w:numId="7">
    <w:abstractNumId w:val="47"/>
  </w:num>
  <w:num w:numId="8">
    <w:abstractNumId w:val="19"/>
  </w:num>
  <w:num w:numId="9">
    <w:abstractNumId w:val="11"/>
  </w:num>
  <w:num w:numId="10">
    <w:abstractNumId w:val="40"/>
  </w:num>
  <w:num w:numId="11">
    <w:abstractNumId w:val="31"/>
  </w:num>
  <w:num w:numId="12">
    <w:abstractNumId w:val="43"/>
  </w:num>
  <w:num w:numId="13">
    <w:abstractNumId w:val="45"/>
  </w:num>
  <w:num w:numId="14">
    <w:abstractNumId w:val="22"/>
  </w:num>
  <w:num w:numId="15">
    <w:abstractNumId w:val="14"/>
  </w:num>
  <w:num w:numId="16">
    <w:abstractNumId w:val="34"/>
  </w:num>
  <w:num w:numId="17">
    <w:abstractNumId w:val="42"/>
  </w:num>
  <w:num w:numId="18">
    <w:abstractNumId w:val="50"/>
  </w:num>
  <w:num w:numId="19">
    <w:abstractNumId w:val="26"/>
  </w:num>
  <w:num w:numId="20">
    <w:abstractNumId w:val="35"/>
  </w:num>
  <w:num w:numId="21">
    <w:abstractNumId w:val="23"/>
  </w:num>
  <w:num w:numId="22">
    <w:abstractNumId w:val="16"/>
  </w:num>
  <w:num w:numId="23">
    <w:abstractNumId w:val="25"/>
  </w:num>
  <w:num w:numId="24">
    <w:abstractNumId w:val="27"/>
  </w:num>
  <w:num w:numId="25">
    <w:abstractNumId w:val="51"/>
  </w:num>
  <w:num w:numId="26">
    <w:abstractNumId w:val="24"/>
  </w:num>
  <w:num w:numId="27">
    <w:abstractNumId w:val="7"/>
  </w:num>
  <w:num w:numId="28">
    <w:abstractNumId w:val="8"/>
  </w:num>
  <w:num w:numId="29">
    <w:abstractNumId w:val="4"/>
  </w:num>
  <w:num w:numId="30">
    <w:abstractNumId w:val="17"/>
  </w:num>
  <w:num w:numId="31">
    <w:abstractNumId w:val="18"/>
  </w:num>
  <w:num w:numId="32">
    <w:abstractNumId w:val="41"/>
  </w:num>
  <w:num w:numId="33">
    <w:abstractNumId w:val="6"/>
  </w:num>
  <w:num w:numId="34">
    <w:abstractNumId w:val="48"/>
  </w:num>
  <w:num w:numId="35">
    <w:abstractNumId w:val="36"/>
  </w:num>
  <w:num w:numId="36">
    <w:abstractNumId w:val="52"/>
  </w:num>
  <w:num w:numId="37">
    <w:abstractNumId w:val="0"/>
  </w:num>
  <w:num w:numId="38">
    <w:abstractNumId w:val="2"/>
  </w:num>
  <w:num w:numId="39">
    <w:abstractNumId w:val="32"/>
  </w:num>
  <w:num w:numId="40">
    <w:abstractNumId w:val="12"/>
  </w:num>
  <w:num w:numId="41">
    <w:abstractNumId w:val="33"/>
  </w:num>
  <w:num w:numId="42">
    <w:abstractNumId w:val="1"/>
  </w:num>
  <w:num w:numId="43">
    <w:abstractNumId w:val="21"/>
  </w:num>
  <w:num w:numId="44">
    <w:abstractNumId w:val="37"/>
  </w:num>
  <w:num w:numId="45">
    <w:abstractNumId w:val="15"/>
  </w:num>
  <w:num w:numId="46">
    <w:abstractNumId w:val="9"/>
  </w:num>
  <w:num w:numId="47">
    <w:abstractNumId w:val="3"/>
  </w:num>
  <w:num w:numId="48">
    <w:abstractNumId w:val="46"/>
  </w:num>
  <w:num w:numId="49">
    <w:abstractNumId w:val="39"/>
  </w:num>
  <w:num w:numId="50">
    <w:abstractNumId w:val="44"/>
  </w:num>
  <w:num w:numId="51">
    <w:abstractNumId w:val="38"/>
  </w:num>
  <w:num w:numId="52">
    <w:abstractNumId w:val="10"/>
  </w:num>
  <w:num w:numId="53">
    <w:abstractNumId w:val="25"/>
    <w:lvlOverride w:ilvl="0">
      <w:startOverride w:val="1"/>
    </w:lvlOverride>
    <w:lvlOverride w:ilvl="1"/>
    <w:lvlOverride w:ilvl="2"/>
    <w:lvlOverride w:ilvl="3"/>
    <w:lvlOverride w:ilvl="4"/>
    <w:lvlOverride w:ilvl="5"/>
    <w:lvlOverride w:ilvl="6"/>
    <w:lvlOverride w:ilvl="7"/>
    <w:lvlOverride w:ilvl="8"/>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E44"/>
    <w:rsid w:val="00002B64"/>
    <w:rsid w:val="00003CB4"/>
    <w:rsid w:val="000043D0"/>
    <w:rsid w:val="00004871"/>
    <w:rsid w:val="00004ABE"/>
    <w:rsid w:val="000065CC"/>
    <w:rsid w:val="00012CF9"/>
    <w:rsid w:val="0001497A"/>
    <w:rsid w:val="000168ED"/>
    <w:rsid w:val="00024528"/>
    <w:rsid w:val="00041D01"/>
    <w:rsid w:val="00043AE6"/>
    <w:rsid w:val="00046776"/>
    <w:rsid w:val="00052E02"/>
    <w:rsid w:val="000560BB"/>
    <w:rsid w:val="00057997"/>
    <w:rsid w:val="00060657"/>
    <w:rsid w:val="00063982"/>
    <w:rsid w:val="00064E55"/>
    <w:rsid w:val="0007281C"/>
    <w:rsid w:val="00074840"/>
    <w:rsid w:val="00076FC0"/>
    <w:rsid w:val="00077C20"/>
    <w:rsid w:val="00082E83"/>
    <w:rsid w:val="0008332B"/>
    <w:rsid w:val="00083D5B"/>
    <w:rsid w:val="00092789"/>
    <w:rsid w:val="00095337"/>
    <w:rsid w:val="000A1FF7"/>
    <w:rsid w:val="000A5ED4"/>
    <w:rsid w:val="000A611C"/>
    <w:rsid w:val="000B354F"/>
    <w:rsid w:val="000B4A95"/>
    <w:rsid w:val="000B4CDD"/>
    <w:rsid w:val="000C162B"/>
    <w:rsid w:val="000C55A7"/>
    <w:rsid w:val="000D1951"/>
    <w:rsid w:val="000D2F54"/>
    <w:rsid w:val="000E3EF7"/>
    <w:rsid w:val="000E5A99"/>
    <w:rsid w:val="000E721B"/>
    <w:rsid w:val="000F0BA8"/>
    <w:rsid w:val="000F3330"/>
    <w:rsid w:val="00102780"/>
    <w:rsid w:val="00103B2B"/>
    <w:rsid w:val="00112BCC"/>
    <w:rsid w:val="001132F8"/>
    <w:rsid w:val="0011664F"/>
    <w:rsid w:val="00120E3E"/>
    <w:rsid w:val="001242BB"/>
    <w:rsid w:val="001252CC"/>
    <w:rsid w:val="00125EF7"/>
    <w:rsid w:val="00134194"/>
    <w:rsid w:val="0013601E"/>
    <w:rsid w:val="001408B4"/>
    <w:rsid w:val="0014264C"/>
    <w:rsid w:val="00146CD6"/>
    <w:rsid w:val="00152731"/>
    <w:rsid w:val="00155F1E"/>
    <w:rsid w:val="00156CAE"/>
    <w:rsid w:val="00156DA9"/>
    <w:rsid w:val="00161222"/>
    <w:rsid w:val="00161AC7"/>
    <w:rsid w:val="00170F4D"/>
    <w:rsid w:val="0017130A"/>
    <w:rsid w:val="00172ABE"/>
    <w:rsid w:val="001772CB"/>
    <w:rsid w:val="0018684F"/>
    <w:rsid w:val="001924E6"/>
    <w:rsid w:val="001A380D"/>
    <w:rsid w:val="001B1190"/>
    <w:rsid w:val="001B6FC4"/>
    <w:rsid w:val="001C48EA"/>
    <w:rsid w:val="001C4F7C"/>
    <w:rsid w:val="001C677E"/>
    <w:rsid w:val="001D122D"/>
    <w:rsid w:val="001D22FB"/>
    <w:rsid w:val="001D447E"/>
    <w:rsid w:val="001D58B1"/>
    <w:rsid w:val="001E364F"/>
    <w:rsid w:val="001E4158"/>
    <w:rsid w:val="001E4601"/>
    <w:rsid w:val="001E57FA"/>
    <w:rsid w:val="001F024D"/>
    <w:rsid w:val="001F0EFF"/>
    <w:rsid w:val="001F2847"/>
    <w:rsid w:val="001F64B2"/>
    <w:rsid w:val="0020106D"/>
    <w:rsid w:val="00204881"/>
    <w:rsid w:val="00210243"/>
    <w:rsid w:val="00210293"/>
    <w:rsid w:val="0021154F"/>
    <w:rsid w:val="00215100"/>
    <w:rsid w:val="00215750"/>
    <w:rsid w:val="002275F3"/>
    <w:rsid w:val="002440F1"/>
    <w:rsid w:val="00247A6C"/>
    <w:rsid w:val="00252CC7"/>
    <w:rsid w:val="00254565"/>
    <w:rsid w:val="00256ABE"/>
    <w:rsid w:val="0026129C"/>
    <w:rsid w:val="00267FD6"/>
    <w:rsid w:val="00270EB6"/>
    <w:rsid w:val="00272156"/>
    <w:rsid w:val="00273003"/>
    <w:rsid w:val="00276D5B"/>
    <w:rsid w:val="002819EB"/>
    <w:rsid w:val="00283A97"/>
    <w:rsid w:val="00284608"/>
    <w:rsid w:val="00286CEC"/>
    <w:rsid w:val="002876F3"/>
    <w:rsid w:val="00287B8F"/>
    <w:rsid w:val="00287BA7"/>
    <w:rsid w:val="00296189"/>
    <w:rsid w:val="002974FE"/>
    <w:rsid w:val="002A1164"/>
    <w:rsid w:val="002A3218"/>
    <w:rsid w:val="002A644B"/>
    <w:rsid w:val="002B6785"/>
    <w:rsid w:val="002C0D9B"/>
    <w:rsid w:val="002C0F44"/>
    <w:rsid w:val="002C1503"/>
    <w:rsid w:val="002C1AF6"/>
    <w:rsid w:val="002C56F2"/>
    <w:rsid w:val="002D0BDB"/>
    <w:rsid w:val="002D6A05"/>
    <w:rsid w:val="002E210E"/>
    <w:rsid w:val="002E236F"/>
    <w:rsid w:val="002E262C"/>
    <w:rsid w:val="002E2A35"/>
    <w:rsid w:val="002E3421"/>
    <w:rsid w:val="002E40B8"/>
    <w:rsid w:val="002E598A"/>
    <w:rsid w:val="002E5FBF"/>
    <w:rsid w:val="002E66FA"/>
    <w:rsid w:val="002F0E1C"/>
    <w:rsid w:val="002F1CE0"/>
    <w:rsid w:val="003022CE"/>
    <w:rsid w:val="00302359"/>
    <w:rsid w:val="00304A88"/>
    <w:rsid w:val="00305816"/>
    <w:rsid w:val="00314DE6"/>
    <w:rsid w:val="00320F4E"/>
    <w:rsid w:val="00321C5D"/>
    <w:rsid w:val="00322CF0"/>
    <w:rsid w:val="0032403C"/>
    <w:rsid w:val="0032424E"/>
    <w:rsid w:val="00327084"/>
    <w:rsid w:val="00336E64"/>
    <w:rsid w:val="00340228"/>
    <w:rsid w:val="003469BF"/>
    <w:rsid w:val="00346D2C"/>
    <w:rsid w:val="003478C6"/>
    <w:rsid w:val="0035231B"/>
    <w:rsid w:val="00355853"/>
    <w:rsid w:val="00357402"/>
    <w:rsid w:val="0036149C"/>
    <w:rsid w:val="00362D0A"/>
    <w:rsid w:val="003664CF"/>
    <w:rsid w:val="00366595"/>
    <w:rsid w:val="0037261A"/>
    <w:rsid w:val="00380328"/>
    <w:rsid w:val="00381B0E"/>
    <w:rsid w:val="00384523"/>
    <w:rsid w:val="0038494E"/>
    <w:rsid w:val="00384F9D"/>
    <w:rsid w:val="0039064A"/>
    <w:rsid w:val="00393C27"/>
    <w:rsid w:val="003A1475"/>
    <w:rsid w:val="003A24F4"/>
    <w:rsid w:val="003B64A1"/>
    <w:rsid w:val="003B74C6"/>
    <w:rsid w:val="003C0E67"/>
    <w:rsid w:val="003C1611"/>
    <w:rsid w:val="003C30D5"/>
    <w:rsid w:val="003D384B"/>
    <w:rsid w:val="003E041C"/>
    <w:rsid w:val="003E3E6C"/>
    <w:rsid w:val="003E42CC"/>
    <w:rsid w:val="003E63AE"/>
    <w:rsid w:val="003F02FB"/>
    <w:rsid w:val="003F6814"/>
    <w:rsid w:val="003F6C8B"/>
    <w:rsid w:val="003F7FFB"/>
    <w:rsid w:val="004042AE"/>
    <w:rsid w:val="004046FE"/>
    <w:rsid w:val="00404A34"/>
    <w:rsid w:val="00410109"/>
    <w:rsid w:val="0041291B"/>
    <w:rsid w:val="00413407"/>
    <w:rsid w:val="004139AF"/>
    <w:rsid w:val="00416A4F"/>
    <w:rsid w:val="0042545B"/>
    <w:rsid w:val="00430407"/>
    <w:rsid w:val="00432186"/>
    <w:rsid w:val="004328BA"/>
    <w:rsid w:val="004354D8"/>
    <w:rsid w:val="004408B5"/>
    <w:rsid w:val="00440A24"/>
    <w:rsid w:val="00440C5C"/>
    <w:rsid w:val="00444DFB"/>
    <w:rsid w:val="00445F2A"/>
    <w:rsid w:val="00450477"/>
    <w:rsid w:val="00450A8A"/>
    <w:rsid w:val="0046312F"/>
    <w:rsid w:val="00464D4A"/>
    <w:rsid w:val="00465E0F"/>
    <w:rsid w:val="004731B1"/>
    <w:rsid w:val="00475EB8"/>
    <w:rsid w:val="00477B69"/>
    <w:rsid w:val="0048009A"/>
    <w:rsid w:val="00485851"/>
    <w:rsid w:val="004909D1"/>
    <w:rsid w:val="004949A7"/>
    <w:rsid w:val="00495570"/>
    <w:rsid w:val="00495725"/>
    <w:rsid w:val="004A0B84"/>
    <w:rsid w:val="004A14BC"/>
    <w:rsid w:val="004A1E4A"/>
    <w:rsid w:val="004A4E40"/>
    <w:rsid w:val="004A7D8D"/>
    <w:rsid w:val="004B7E64"/>
    <w:rsid w:val="004C4D08"/>
    <w:rsid w:val="004E0364"/>
    <w:rsid w:val="004E216E"/>
    <w:rsid w:val="004E2421"/>
    <w:rsid w:val="004E25D7"/>
    <w:rsid w:val="004E5AC4"/>
    <w:rsid w:val="004F0068"/>
    <w:rsid w:val="004F68D9"/>
    <w:rsid w:val="004F70D5"/>
    <w:rsid w:val="005007A1"/>
    <w:rsid w:val="005008A7"/>
    <w:rsid w:val="0050228B"/>
    <w:rsid w:val="00502B6B"/>
    <w:rsid w:val="00504153"/>
    <w:rsid w:val="00506468"/>
    <w:rsid w:val="00511328"/>
    <w:rsid w:val="00517190"/>
    <w:rsid w:val="005230A3"/>
    <w:rsid w:val="005260CE"/>
    <w:rsid w:val="00526D93"/>
    <w:rsid w:val="005272B9"/>
    <w:rsid w:val="00530E2F"/>
    <w:rsid w:val="0054167E"/>
    <w:rsid w:val="00545F2E"/>
    <w:rsid w:val="005468B3"/>
    <w:rsid w:val="00546CC6"/>
    <w:rsid w:val="00547E77"/>
    <w:rsid w:val="005502EE"/>
    <w:rsid w:val="005505C7"/>
    <w:rsid w:val="00550C5A"/>
    <w:rsid w:val="0055242F"/>
    <w:rsid w:val="00553DB9"/>
    <w:rsid w:val="0055422E"/>
    <w:rsid w:val="00555503"/>
    <w:rsid w:val="005625A8"/>
    <w:rsid w:val="005668D3"/>
    <w:rsid w:val="00571209"/>
    <w:rsid w:val="0057318A"/>
    <w:rsid w:val="00575994"/>
    <w:rsid w:val="005771BF"/>
    <w:rsid w:val="005777EB"/>
    <w:rsid w:val="00584E8C"/>
    <w:rsid w:val="005850DB"/>
    <w:rsid w:val="005869FB"/>
    <w:rsid w:val="005931CA"/>
    <w:rsid w:val="005A4A51"/>
    <w:rsid w:val="005A63D8"/>
    <w:rsid w:val="005B1A00"/>
    <w:rsid w:val="005B409D"/>
    <w:rsid w:val="005B6553"/>
    <w:rsid w:val="005B6E4D"/>
    <w:rsid w:val="005C512B"/>
    <w:rsid w:val="005C7EB4"/>
    <w:rsid w:val="005D0F15"/>
    <w:rsid w:val="005E4C0C"/>
    <w:rsid w:val="005F183C"/>
    <w:rsid w:val="005F1B84"/>
    <w:rsid w:val="005F2DA1"/>
    <w:rsid w:val="005F6A06"/>
    <w:rsid w:val="005F7111"/>
    <w:rsid w:val="00607305"/>
    <w:rsid w:val="006101E9"/>
    <w:rsid w:val="00613E25"/>
    <w:rsid w:val="006274FE"/>
    <w:rsid w:val="00632055"/>
    <w:rsid w:val="00641010"/>
    <w:rsid w:val="006434DB"/>
    <w:rsid w:val="006463AD"/>
    <w:rsid w:val="00651243"/>
    <w:rsid w:val="00655BA5"/>
    <w:rsid w:val="00664442"/>
    <w:rsid w:val="0066545E"/>
    <w:rsid w:val="00667737"/>
    <w:rsid w:val="00670393"/>
    <w:rsid w:val="00670FCC"/>
    <w:rsid w:val="00671FD1"/>
    <w:rsid w:val="00673063"/>
    <w:rsid w:val="00673B31"/>
    <w:rsid w:val="006750B1"/>
    <w:rsid w:val="0068251B"/>
    <w:rsid w:val="00684675"/>
    <w:rsid w:val="006846F2"/>
    <w:rsid w:val="00685981"/>
    <w:rsid w:val="00686D70"/>
    <w:rsid w:val="00693BB3"/>
    <w:rsid w:val="006967C5"/>
    <w:rsid w:val="00697C7B"/>
    <w:rsid w:val="006A05B9"/>
    <w:rsid w:val="006A142F"/>
    <w:rsid w:val="006A26A6"/>
    <w:rsid w:val="006A4E8A"/>
    <w:rsid w:val="006B32ED"/>
    <w:rsid w:val="006B5157"/>
    <w:rsid w:val="006B6B09"/>
    <w:rsid w:val="006C27D2"/>
    <w:rsid w:val="006C5321"/>
    <w:rsid w:val="006D03FC"/>
    <w:rsid w:val="006D14E3"/>
    <w:rsid w:val="006D2AC1"/>
    <w:rsid w:val="006D2F2E"/>
    <w:rsid w:val="006D31C1"/>
    <w:rsid w:val="006D44B0"/>
    <w:rsid w:val="006D4EC3"/>
    <w:rsid w:val="006D538D"/>
    <w:rsid w:val="006D699D"/>
    <w:rsid w:val="006D6A83"/>
    <w:rsid w:val="006E0C69"/>
    <w:rsid w:val="006E1C37"/>
    <w:rsid w:val="006E7674"/>
    <w:rsid w:val="006F0AF4"/>
    <w:rsid w:val="006F408F"/>
    <w:rsid w:val="006F5EA1"/>
    <w:rsid w:val="006F5F00"/>
    <w:rsid w:val="00704D7D"/>
    <w:rsid w:val="00705154"/>
    <w:rsid w:val="00717126"/>
    <w:rsid w:val="00725698"/>
    <w:rsid w:val="00727593"/>
    <w:rsid w:val="00733C94"/>
    <w:rsid w:val="00736D81"/>
    <w:rsid w:val="00740790"/>
    <w:rsid w:val="007408DC"/>
    <w:rsid w:val="00741ED2"/>
    <w:rsid w:val="007447BF"/>
    <w:rsid w:val="0074711E"/>
    <w:rsid w:val="00750DC6"/>
    <w:rsid w:val="007525F7"/>
    <w:rsid w:val="007544BC"/>
    <w:rsid w:val="00765877"/>
    <w:rsid w:val="0076649C"/>
    <w:rsid w:val="00771AC9"/>
    <w:rsid w:val="00771D1B"/>
    <w:rsid w:val="00785812"/>
    <w:rsid w:val="00790653"/>
    <w:rsid w:val="00791D2A"/>
    <w:rsid w:val="00796401"/>
    <w:rsid w:val="007A28BA"/>
    <w:rsid w:val="007A33E5"/>
    <w:rsid w:val="007B0D63"/>
    <w:rsid w:val="007B4D37"/>
    <w:rsid w:val="007B7208"/>
    <w:rsid w:val="007C0C58"/>
    <w:rsid w:val="007C1A49"/>
    <w:rsid w:val="007C3443"/>
    <w:rsid w:val="007C510F"/>
    <w:rsid w:val="007C6B90"/>
    <w:rsid w:val="007C7290"/>
    <w:rsid w:val="007D2824"/>
    <w:rsid w:val="007E0488"/>
    <w:rsid w:val="007E30FF"/>
    <w:rsid w:val="007E650D"/>
    <w:rsid w:val="007E7966"/>
    <w:rsid w:val="007F0377"/>
    <w:rsid w:val="007F29B1"/>
    <w:rsid w:val="007F5B9A"/>
    <w:rsid w:val="00800817"/>
    <w:rsid w:val="00802DF9"/>
    <w:rsid w:val="0080337F"/>
    <w:rsid w:val="00803A12"/>
    <w:rsid w:val="00803C97"/>
    <w:rsid w:val="00804352"/>
    <w:rsid w:val="00811FF1"/>
    <w:rsid w:val="00814664"/>
    <w:rsid w:val="008152B5"/>
    <w:rsid w:val="00821D37"/>
    <w:rsid w:val="00823CFA"/>
    <w:rsid w:val="00824F66"/>
    <w:rsid w:val="00825414"/>
    <w:rsid w:val="0082642B"/>
    <w:rsid w:val="0082797A"/>
    <w:rsid w:val="008322F7"/>
    <w:rsid w:val="00834C0B"/>
    <w:rsid w:val="00837472"/>
    <w:rsid w:val="00842D52"/>
    <w:rsid w:val="008525F8"/>
    <w:rsid w:val="00852F08"/>
    <w:rsid w:val="008537AE"/>
    <w:rsid w:val="00853BBE"/>
    <w:rsid w:val="00853DA7"/>
    <w:rsid w:val="00853EC8"/>
    <w:rsid w:val="0086018D"/>
    <w:rsid w:val="00863F4F"/>
    <w:rsid w:val="00867A24"/>
    <w:rsid w:val="0087301F"/>
    <w:rsid w:val="00875DFC"/>
    <w:rsid w:val="00877FB7"/>
    <w:rsid w:val="00880459"/>
    <w:rsid w:val="00885842"/>
    <w:rsid w:val="008910B9"/>
    <w:rsid w:val="0089629D"/>
    <w:rsid w:val="00896986"/>
    <w:rsid w:val="008A194C"/>
    <w:rsid w:val="008A39BD"/>
    <w:rsid w:val="008A4A57"/>
    <w:rsid w:val="008A551D"/>
    <w:rsid w:val="008B0090"/>
    <w:rsid w:val="008B12CE"/>
    <w:rsid w:val="008B16E1"/>
    <w:rsid w:val="008B1C3B"/>
    <w:rsid w:val="008B6284"/>
    <w:rsid w:val="008B62E1"/>
    <w:rsid w:val="008C0FCD"/>
    <w:rsid w:val="008C346B"/>
    <w:rsid w:val="008C4837"/>
    <w:rsid w:val="008D0311"/>
    <w:rsid w:val="008D5425"/>
    <w:rsid w:val="008D66FE"/>
    <w:rsid w:val="008E3B51"/>
    <w:rsid w:val="008E4735"/>
    <w:rsid w:val="008F08C5"/>
    <w:rsid w:val="008F6675"/>
    <w:rsid w:val="0090203F"/>
    <w:rsid w:val="00903214"/>
    <w:rsid w:val="00905FE5"/>
    <w:rsid w:val="00914FF1"/>
    <w:rsid w:val="00917F9F"/>
    <w:rsid w:val="00920DD0"/>
    <w:rsid w:val="00922323"/>
    <w:rsid w:val="00925B9E"/>
    <w:rsid w:val="00926C78"/>
    <w:rsid w:val="0093348E"/>
    <w:rsid w:val="0093765E"/>
    <w:rsid w:val="0094092F"/>
    <w:rsid w:val="0094583C"/>
    <w:rsid w:val="00956931"/>
    <w:rsid w:val="009609B5"/>
    <w:rsid w:val="00963359"/>
    <w:rsid w:val="00964741"/>
    <w:rsid w:val="00965290"/>
    <w:rsid w:val="00965C63"/>
    <w:rsid w:val="00967496"/>
    <w:rsid w:val="009676D5"/>
    <w:rsid w:val="00970BB9"/>
    <w:rsid w:val="00971C68"/>
    <w:rsid w:val="009742EC"/>
    <w:rsid w:val="00974E44"/>
    <w:rsid w:val="009807A0"/>
    <w:rsid w:val="00982845"/>
    <w:rsid w:val="00983BD7"/>
    <w:rsid w:val="0098502F"/>
    <w:rsid w:val="009922AA"/>
    <w:rsid w:val="00993637"/>
    <w:rsid w:val="00994677"/>
    <w:rsid w:val="009977D1"/>
    <w:rsid w:val="009A5F87"/>
    <w:rsid w:val="009A7AFD"/>
    <w:rsid w:val="009B08A3"/>
    <w:rsid w:val="009B52DF"/>
    <w:rsid w:val="009B7068"/>
    <w:rsid w:val="009B751F"/>
    <w:rsid w:val="009C51A6"/>
    <w:rsid w:val="009C7D62"/>
    <w:rsid w:val="009D3BAF"/>
    <w:rsid w:val="009D57EB"/>
    <w:rsid w:val="009E1DB6"/>
    <w:rsid w:val="009E25F8"/>
    <w:rsid w:val="009E42B8"/>
    <w:rsid w:val="009E5226"/>
    <w:rsid w:val="009E55CD"/>
    <w:rsid w:val="009E632A"/>
    <w:rsid w:val="009E7CA6"/>
    <w:rsid w:val="009F409C"/>
    <w:rsid w:val="00A01EC7"/>
    <w:rsid w:val="00A03937"/>
    <w:rsid w:val="00A06D0F"/>
    <w:rsid w:val="00A12AFA"/>
    <w:rsid w:val="00A15005"/>
    <w:rsid w:val="00A248F7"/>
    <w:rsid w:val="00A24B34"/>
    <w:rsid w:val="00A30609"/>
    <w:rsid w:val="00A315BC"/>
    <w:rsid w:val="00A37DF1"/>
    <w:rsid w:val="00A44CB3"/>
    <w:rsid w:val="00A5201A"/>
    <w:rsid w:val="00A5282B"/>
    <w:rsid w:val="00A54BE6"/>
    <w:rsid w:val="00A6071F"/>
    <w:rsid w:val="00A64C8B"/>
    <w:rsid w:val="00A65F67"/>
    <w:rsid w:val="00A70C45"/>
    <w:rsid w:val="00A73032"/>
    <w:rsid w:val="00A76659"/>
    <w:rsid w:val="00A76E53"/>
    <w:rsid w:val="00A81774"/>
    <w:rsid w:val="00A82E1E"/>
    <w:rsid w:val="00A8430C"/>
    <w:rsid w:val="00A8530B"/>
    <w:rsid w:val="00A92533"/>
    <w:rsid w:val="00A92620"/>
    <w:rsid w:val="00A94764"/>
    <w:rsid w:val="00AA2B0C"/>
    <w:rsid w:val="00AA3B06"/>
    <w:rsid w:val="00AA42C0"/>
    <w:rsid w:val="00AA5AE0"/>
    <w:rsid w:val="00AA7646"/>
    <w:rsid w:val="00AB71D8"/>
    <w:rsid w:val="00AB7B42"/>
    <w:rsid w:val="00AC44B0"/>
    <w:rsid w:val="00AC686F"/>
    <w:rsid w:val="00AC7B36"/>
    <w:rsid w:val="00AC7E37"/>
    <w:rsid w:val="00AD1BD7"/>
    <w:rsid w:val="00AD2546"/>
    <w:rsid w:val="00AD7098"/>
    <w:rsid w:val="00AD7725"/>
    <w:rsid w:val="00AE0812"/>
    <w:rsid w:val="00AE1CA8"/>
    <w:rsid w:val="00AE2FDC"/>
    <w:rsid w:val="00AE479E"/>
    <w:rsid w:val="00AE6C80"/>
    <w:rsid w:val="00AF1845"/>
    <w:rsid w:val="00AF1F99"/>
    <w:rsid w:val="00AF3841"/>
    <w:rsid w:val="00AF4E7F"/>
    <w:rsid w:val="00AF6166"/>
    <w:rsid w:val="00B0041D"/>
    <w:rsid w:val="00B1396F"/>
    <w:rsid w:val="00B151F6"/>
    <w:rsid w:val="00B1597B"/>
    <w:rsid w:val="00B17109"/>
    <w:rsid w:val="00B17216"/>
    <w:rsid w:val="00B1755A"/>
    <w:rsid w:val="00B236D7"/>
    <w:rsid w:val="00B23920"/>
    <w:rsid w:val="00B23B06"/>
    <w:rsid w:val="00B376A1"/>
    <w:rsid w:val="00B41428"/>
    <w:rsid w:val="00B41CDB"/>
    <w:rsid w:val="00B42045"/>
    <w:rsid w:val="00B47AD1"/>
    <w:rsid w:val="00B50861"/>
    <w:rsid w:val="00B52F3C"/>
    <w:rsid w:val="00B537AE"/>
    <w:rsid w:val="00B619AD"/>
    <w:rsid w:val="00B66B3B"/>
    <w:rsid w:val="00B72358"/>
    <w:rsid w:val="00B727CE"/>
    <w:rsid w:val="00B8275F"/>
    <w:rsid w:val="00B92783"/>
    <w:rsid w:val="00B9461E"/>
    <w:rsid w:val="00BA1BA9"/>
    <w:rsid w:val="00BA29D8"/>
    <w:rsid w:val="00BA5EA7"/>
    <w:rsid w:val="00BA6254"/>
    <w:rsid w:val="00BA7C1B"/>
    <w:rsid w:val="00BA7FDA"/>
    <w:rsid w:val="00BB35D1"/>
    <w:rsid w:val="00BC0440"/>
    <w:rsid w:val="00BC107A"/>
    <w:rsid w:val="00BC3CFE"/>
    <w:rsid w:val="00BC3DA9"/>
    <w:rsid w:val="00BD25F8"/>
    <w:rsid w:val="00BD385D"/>
    <w:rsid w:val="00BD4F8D"/>
    <w:rsid w:val="00BD5565"/>
    <w:rsid w:val="00BE294E"/>
    <w:rsid w:val="00BE6834"/>
    <w:rsid w:val="00BE7609"/>
    <w:rsid w:val="00BE7EBC"/>
    <w:rsid w:val="00BF40CA"/>
    <w:rsid w:val="00C01C17"/>
    <w:rsid w:val="00C01FB8"/>
    <w:rsid w:val="00C02906"/>
    <w:rsid w:val="00C04A94"/>
    <w:rsid w:val="00C05DB2"/>
    <w:rsid w:val="00C125BC"/>
    <w:rsid w:val="00C13299"/>
    <w:rsid w:val="00C161C9"/>
    <w:rsid w:val="00C1732E"/>
    <w:rsid w:val="00C26AE2"/>
    <w:rsid w:val="00C27607"/>
    <w:rsid w:val="00C27929"/>
    <w:rsid w:val="00C303F7"/>
    <w:rsid w:val="00C33608"/>
    <w:rsid w:val="00C35F51"/>
    <w:rsid w:val="00C374F3"/>
    <w:rsid w:val="00C4392E"/>
    <w:rsid w:val="00C505C7"/>
    <w:rsid w:val="00C512A1"/>
    <w:rsid w:val="00C55D54"/>
    <w:rsid w:val="00C561B8"/>
    <w:rsid w:val="00C564DA"/>
    <w:rsid w:val="00C56C13"/>
    <w:rsid w:val="00C56ECB"/>
    <w:rsid w:val="00C628AF"/>
    <w:rsid w:val="00C66130"/>
    <w:rsid w:val="00C772C5"/>
    <w:rsid w:val="00C821B1"/>
    <w:rsid w:val="00C824A4"/>
    <w:rsid w:val="00C905EB"/>
    <w:rsid w:val="00C915DF"/>
    <w:rsid w:val="00C9758D"/>
    <w:rsid w:val="00CA0DEE"/>
    <w:rsid w:val="00CA30E1"/>
    <w:rsid w:val="00CA4387"/>
    <w:rsid w:val="00CA63EB"/>
    <w:rsid w:val="00CB0286"/>
    <w:rsid w:val="00CB1E19"/>
    <w:rsid w:val="00CB2DAB"/>
    <w:rsid w:val="00CB3EED"/>
    <w:rsid w:val="00CB57E8"/>
    <w:rsid w:val="00CB57F2"/>
    <w:rsid w:val="00CC17D0"/>
    <w:rsid w:val="00CC548D"/>
    <w:rsid w:val="00CD2314"/>
    <w:rsid w:val="00CD2B0C"/>
    <w:rsid w:val="00CD323E"/>
    <w:rsid w:val="00CD3534"/>
    <w:rsid w:val="00CD4AE2"/>
    <w:rsid w:val="00CD5BF9"/>
    <w:rsid w:val="00CE4BC1"/>
    <w:rsid w:val="00CF6CC5"/>
    <w:rsid w:val="00D014B6"/>
    <w:rsid w:val="00D0209F"/>
    <w:rsid w:val="00D058D5"/>
    <w:rsid w:val="00D06971"/>
    <w:rsid w:val="00D105CB"/>
    <w:rsid w:val="00D110FD"/>
    <w:rsid w:val="00D1242A"/>
    <w:rsid w:val="00D1286C"/>
    <w:rsid w:val="00D13062"/>
    <w:rsid w:val="00D14019"/>
    <w:rsid w:val="00D15187"/>
    <w:rsid w:val="00D3087C"/>
    <w:rsid w:val="00D35D85"/>
    <w:rsid w:val="00D36E2A"/>
    <w:rsid w:val="00D40631"/>
    <w:rsid w:val="00D411D1"/>
    <w:rsid w:val="00D41781"/>
    <w:rsid w:val="00D44E13"/>
    <w:rsid w:val="00D51454"/>
    <w:rsid w:val="00D611A5"/>
    <w:rsid w:val="00D6125E"/>
    <w:rsid w:val="00D65FBF"/>
    <w:rsid w:val="00D7179B"/>
    <w:rsid w:val="00D80F8B"/>
    <w:rsid w:val="00D923AE"/>
    <w:rsid w:val="00D929A2"/>
    <w:rsid w:val="00D93E51"/>
    <w:rsid w:val="00DA2681"/>
    <w:rsid w:val="00DA4366"/>
    <w:rsid w:val="00DA7373"/>
    <w:rsid w:val="00DB24C3"/>
    <w:rsid w:val="00DB3C33"/>
    <w:rsid w:val="00DC2C4F"/>
    <w:rsid w:val="00DC4B4D"/>
    <w:rsid w:val="00DC52AE"/>
    <w:rsid w:val="00DC567F"/>
    <w:rsid w:val="00DC6663"/>
    <w:rsid w:val="00DD16CE"/>
    <w:rsid w:val="00DD2AEF"/>
    <w:rsid w:val="00DD35D8"/>
    <w:rsid w:val="00DE1C73"/>
    <w:rsid w:val="00DE1D7B"/>
    <w:rsid w:val="00DE2719"/>
    <w:rsid w:val="00DE446B"/>
    <w:rsid w:val="00DF2F11"/>
    <w:rsid w:val="00DF7DF4"/>
    <w:rsid w:val="00E02582"/>
    <w:rsid w:val="00E04D31"/>
    <w:rsid w:val="00E13613"/>
    <w:rsid w:val="00E15BDD"/>
    <w:rsid w:val="00E16C25"/>
    <w:rsid w:val="00E21CD1"/>
    <w:rsid w:val="00E30517"/>
    <w:rsid w:val="00E41FE7"/>
    <w:rsid w:val="00E43438"/>
    <w:rsid w:val="00E446AB"/>
    <w:rsid w:val="00E45F53"/>
    <w:rsid w:val="00E51744"/>
    <w:rsid w:val="00E52095"/>
    <w:rsid w:val="00E57C26"/>
    <w:rsid w:val="00E75D16"/>
    <w:rsid w:val="00E7686F"/>
    <w:rsid w:val="00E8374A"/>
    <w:rsid w:val="00E84C70"/>
    <w:rsid w:val="00E85246"/>
    <w:rsid w:val="00E867A0"/>
    <w:rsid w:val="00E94332"/>
    <w:rsid w:val="00E94793"/>
    <w:rsid w:val="00E97B90"/>
    <w:rsid w:val="00EA0301"/>
    <w:rsid w:val="00EA4C38"/>
    <w:rsid w:val="00EB0729"/>
    <w:rsid w:val="00EB2908"/>
    <w:rsid w:val="00EB3E4F"/>
    <w:rsid w:val="00EC234A"/>
    <w:rsid w:val="00EC400E"/>
    <w:rsid w:val="00EC4CDB"/>
    <w:rsid w:val="00ED2678"/>
    <w:rsid w:val="00ED293C"/>
    <w:rsid w:val="00ED5406"/>
    <w:rsid w:val="00ED76A7"/>
    <w:rsid w:val="00EE2613"/>
    <w:rsid w:val="00EE5963"/>
    <w:rsid w:val="00EE683E"/>
    <w:rsid w:val="00EF38F7"/>
    <w:rsid w:val="00EF7832"/>
    <w:rsid w:val="00F046DC"/>
    <w:rsid w:val="00F116E1"/>
    <w:rsid w:val="00F11878"/>
    <w:rsid w:val="00F118AF"/>
    <w:rsid w:val="00F1264C"/>
    <w:rsid w:val="00F155FD"/>
    <w:rsid w:val="00F16F76"/>
    <w:rsid w:val="00F20D73"/>
    <w:rsid w:val="00F377CE"/>
    <w:rsid w:val="00F43AA6"/>
    <w:rsid w:val="00F44666"/>
    <w:rsid w:val="00F44862"/>
    <w:rsid w:val="00F44A89"/>
    <w:rsid w:val="00F4574F"/>
    <w:rsid w:val="00F45DCD"/>
    <w:rsid w:val="00F51705"/>
    <w:rsid w:val="00F53E12"/>
    <w:rsid w:val="00F66F45"/>
    <w:rsid w:val="00F734DB"/>
    <w:rsid w:val="00F76253"/>
    <w:rsid w:val="00F8541E"/>
    <w:rsid w:val="00F865C0"/>
    <w:rsid w:val="00F86B9F"/>
    <w:rsid w:val="00F9209A"/>
    <w:rsid w:val="00F9343A"/>
    <w:rsid w:val="00F95137"/>
    <w:rsid w:val="00FA1225"/>
    <w:rsid w:val="00FA3032"/>
    <w:rsid w:val="00FA3D0D"/>
    <w:rsid w:val="00FA402C"/>
    <w:rsid w:val="00FA4E89"/>
    <w:rsid w:val="00FB00AB"/>
    <w:rsid w:val="00FB138A"/>
    <w:rsid w:val="00FB1B48"/>
    <w:rsid w:val="00FB74FB"/>
    <w:rsid w:val="00FD78C4"/>
    <w:rsid w:val="00FE1FD8"/>
    <w:rsid w:val="00FF5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E40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4F3"/>
    <w:rPr>
      <w:sz w:val="24"/>
      <w:szCs w:val="24"/>
    </w:rPr>
  </w:style>
  <w:style w:type="paragraph" w:styleId="Heading1">
    <w:name w:val="heading 1"/>
    <w:basedOn w:val="Normal"/>
    <w:link w:val="Heading1Char"/>
    <w:uiPriority w:val="9"/>
    <w:qFormat/>
    <w:rsid w:val="00336E6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E2FDC"/>
    <w:pPr>
      <w:tabs>
        <w:tab w:val="center" w:pos="4153"/>
        <w:tab w:val="right" w:pos="8306"/>
      </w:tabs>
    </w:pPr>
  </w:style>
  <w:style w:type="character" w:styleId="PageNumber">
    <w:name w:val="page number"/>
    <w:basedOn w:val="DefaultParagraphFont"/>
    <w:rsid w:val="00AE2FDC"/>
  </w:style>
  <w:style w:type="paragraph" w:styleId="Header">
    <w:name w:val="header"/>
    <w:basedOn w:val="Normal"/>
    <w:rsid w:val="00B727CE"/>
    <w:pPr>
      <w:tabs>
        <w:tab w:val="center" w:pos="4153"/>
        <w:tab w:val="right" w:pos="8306"/>
      </w:tabs>
    </w:pPr>
  </w:style>
  <w:style w:type="paragraph" w:styleId="BalloonText">
    <w:name w:val="Balloon Text"/>
    <w:basedOn w:val="Normal"/>
    <w:link w:val="BalloonTextChar"/>
    <w:rsid w:val="00464D4A"/>
    <w:rPr>
      <w:rFonts w:ascii="Tahoma" w:hAnsi="Tahoma" w:cs="Tahoma"/>
      <w:sz w:val="16"/>
      <w:szCs w:val="16"/>
    </w:rPr>
  </w:style>
  <w:style w:type="character" w:customStyle="1" w:styleId="BalloonTextChar">
    <w:name w:val="Balloon Text Char"/>
    <w:link w:val="BalloonText"/>
    <w:rsid w:val="00464D4A"/>
    <w:rPr>
      <w:rFonts w:ascii="Tahoma" w:hAnsi="Tahoma" w:cs="Tahoma"/>
      <w:sz w:val="16"/>
      <w:szCs w:val="16"/>
    </w:rPr>
  </w:style>
  <w:style w:type="paragraph" w:styleId="ListParagraph">
    <w:name w:val="List Paragraph"/>
    <w:basedOn w:val="Normal"/>
    <w:link w:val="ListParagraphChar"/>
    <w:uiPriority w:val="34"/>
    <w:qFormat/>
    <w:rsid w:val="006750B1"/>
    <w:pPr>
      <w:ind w:left="720"/>
    </w:pPr>
  </w:style>
  <w:style w:type="character" w:styleId="Hyperlink">
    <w:name w:val="Hyperlink"/>
    <w:uiPriority w:val="99"/>
    <w:rsid w:val="007F5B9A"/>
    <w:rPr>
      <w:rFonts w:cs="Times New Roman"/>
      <w:color w:val="0C3981"/>
      <w:u w:val="single"/>
    </w:rPr>
  </w:style>
  <w:style w:type="paragraph" w:styleId="FootnoteText">
    <w:name w:val="footnote text"/>
    <w:basedOn w:val="Normal"/>
    <w:link w:val="FootnoteTextChar"/>
    <w:uiPriority w:val="99"/>
    <w:rsid w:val="007F5B9A"/>
    <w:rPr>
      <w:rFonts w:ascii="Calibri" w:hAnsi="Calibri"/>
      <w:sz w:val="20"/>
      <w:szCs w:val="20"/>
      <w:lang w:eastAsia="ja-JP"/>
    </w:rPr>
  </w:style>
  <w:style w:type="character" w:customStyle="1" w:styleId="FootnoteTextChar">
    <w:name w:val="Footnote Text Char"/>
    <w:link w:val="FootnoteText"/>
    <w:uiPriority w:val="99"/>
    <w:rsid w:val="007F5B9A"/>
    <w:rPr>
      <w:rFonts w:ascii="Calibri" w:hAnsi="Calibri"/>
      <w:lang w:eastAsia="ja-JP"/>
    </w:rPr>
  </w:style>
  <w:style w:type="character" w:styleId="FootnoteReference">
    <w:name w:val="footnote reference"/>
    <w:rsid w:val="007F5B9A"/>
    <w:rPr>
      <w:rFonts w:cs="Times New Roman"/>
      <w:vertAlign w:val="superscript"/>
    </w:rPr>
  </w:style>
  <w:style w:type="paragraph" w:styleId="Title">
    <w:name w:val="Title"/>
    <w:basedOn w:val="Normal"/>
    <w:link w:val="TitleChar"/>
    <w:qFormat/>
    <w:rsid w:val="00C628AF"/>
    <w:pPr>
      <w:jc w:val="center"/>
    </w:pPr>
    <w:rPr>
      <w:rFonts w:ascii="Arial" w:hAnsi="Arial"/>
      <w:b/>
      <w:szCs w:val="20"/>
      <w:u w:val="single"/>
      <w:lang w:val="en-US"/>
    </w:rPr>
  </w:style>
  <w:style w:type="character" w:customStyle="1" w:styleId="TitleChar">
    <w:name w:val="Title Char"/>
    <w:link w:val="Title"/>
    <w:rsid w:val="00C628AF"/>
    <w:rPr>
      <w:rFonts w:ascii="Arial" w:hAnsi="Arial"/>
      <w:b/>
      <w:sz w:val="24"/>
      <w:u w:val="single"/>
      <w:lang w:val="en-US"/>
    </w:rPr>
  </w:style>
  <w:style w:type="character" w:styleId="FollowedHyperlink">
    <w:name w:val="FollowedHyperlink"/>
    <w:rsid w:val="00C628AF"/>
    <w:rPr>
      <w:color w:val="800080"/>
      <w:u w:val="single"/>
    </w:rPr>
  </w:style>
  <w:style w:type="table" w:customStyle="1" w:styleId="TableGrid1">
    <w:name w:val="Table Grid1"/>
    <w:basedOn w:val="TableNormal"/>
    <w:uiPriority w:val="59"/>
    <w:rsid w:val="009B08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F616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EB0729"/>
    <w:rPr>
      <w:rFonts w:ascii="Calibri" w:eastAsia="Calibri" w:hAnsi="Calibri"/>
      <w:sz w:val="22"/>
      <w:szCs w:val="22"/>
      <w:lang w:eastAsia="en-US"/>
    </w:rPr>
  </w:style>
  <w:style w:type="paragraph" w:customStyle="1" w:styleId="Default">
    <w:name w:val="Default"/>
    <w:rsid w:val="007E650D"/>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E7609"/>
    <w:rPr>
      <w:sz w:val="24"/>
      <w:szCs w:val="24"/>
    </w:rPr>
  </w:style>
  <w:style w:type="character" w:customStyle="1" w:styleId="Heading1Char">
    <w:name w:val="Heading 1 Char"/>
    <w:link w:val="Heading1"/>
    <w:uiPriority w:val="9"/>
    <w:rsid w:val="00336E64"/>
    <w:rPr>
      <w:b/>
      <w:bCs/>
      <w:kern w:val="36"/>
      <w:sz w:val="48"/>
      <w:szCs w:val="48"/>
    </w:rPr>
  </w:style>
  <w:style w:type="paragraph" w:styleId="NormalWeb">
    <w:name w:val="Normal (Web)"/>
    <w:basedOn w:val="Normal"/>
    <w:uiPriority w:val="99"/>
    <w:unhideWhenUsed/>
    <w:rsid w:val="00903214"/>
    <w:pPr>
      <w:spacing w:before="100" w:beforeAutospacing="1" w:after="100" w:afterAutospacing="1"/>
    </w:pPr>
  </w:style>
  <w:style w:type="character" w:customStyle="1" w:styleId="ListParagraphChar">
    <w:name w:val="List Paragraph Char"/>
    <w:link w:val="ListParagraph"/>
    <w:uiPriority w:val="34"/>
    <w:rsid w:val="00A248F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4F3"/>
    <w:rPr>
      <w:sz w:val="24"/>
      <w:szCs w:val="24"/>
    </w:rPr>
  </w:style>
  <w:style w:type="paragraph" w:styleId="Heading1">
    <w:name w:val="heading 1"/>
    <w:basedOn w:val="Normal"/>
    <w:link w:val="Heading1Char"/>
    <w:uiPriority w:val="9"/>
    <w:qFormat/>
    <w:rsid w:val="00336E6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E2FDC"/>
    <w:pPr>
      <w:tabs>
        <w:tab w:val="center" w:pos="4153"/>
        <w:tab w:val="right" w:pos="8306"/>
      </w:tabs>
    </w:pPr>
  </w:style>
  <w:style w:type="character" w:styleId="PageNumber">
    <w:name w:val="page number"/>
    <w:basedOn w:val="DefaultParagraphFont"/>
    <w:rsid w:val="00AE2FDC"/>
  </w:style>
  <w:style w:type="paragraph" w:styleId="Header">
    <w:name w:val="header"/>
    <w:basedOn w:val="Normal"/>
    <w:rsid w:val="00B727CE"/>
    <w:pPr>
      <w:tabs>
        <w:tab w:val="center" w:pos="4153"/>
        <w:tab w:val="right" w:pos="8306"/>
      </w:tabs>
    </w:pPr>
  </w:style>
  <w:style w:type="paragraph" w:styleId="BalloonText">
    <w:name w:val="Balloon Text"/>
    <w:basedOn w:val="Normal"/>
    <w:link w:val="BalloonTextChar"/>
    <w:rsid w:val="00464D4A"/>
    <w:rPr>
      <w:rFonts w:ascii="Tahoma" w:hAnsi="Tahoma" w:cs="Tahoma"/>
      <w:sz w:val="16"/>
      <w:szCs w:val="16"/>
    </w:rPr>
  </w:style>
  <w:style w:type="character" w:customStyle="1" w:styleId="BalloonTextChar">
    <w:name w:val="Balloon Text Char"/>
    <w:link w:val="BalloonText"/>
    <w:rsid w:val="00464D4A"/>
    <w:rPr>
      <w:rFonts w:ascii="Tahoma" w:hAnsi="Tahoma" w:cs="Tahoma"/>
      <w:sz w:val="16"/>
      <w:szCs w:val="16"/>
    </w:rPr>
  </w:style>
  <w:style w:type="paragraph" w:styleId="ListParagraph">
    <w:name w:val="List Paragraph"/>
    <w:basedOn w:val="Normal"/>
    <w:link w:val="ListParagraphChar"/>
    <w:uiPriority w:val="34"/>
    <w:qFormat/>
    <w:rsid w:val="006750B1"/>
    <w:pPr>
      <w:ind w:left="720"/>
    </w:pPr>
  </w:style>
  <w:style w:type="character" w:styleId="Hyperlink">
    <w:name w:val="Hyperlink"/>
    <w:uiPriority w:val="99"/>
    <w:rsid w:val="007F5B9A"/>
    <w:rPr>
      <w:rFonts w:cs="Times New Roman"/>
      <w:color w:val="0C3981"/>
      <w:u w:val="single"/>
    </w:rPr>
  </w:style>
  <w:style w:type="paragraph" w:styleId="FootnoteText">
    <w:name w:val="footnote text"/>
    <w:basedOn w:val="Normal"/>
    <w:link w:val="FootnoteTextChar"/>
    <w:uiPriority w:val="99"/>
    <w:rsid w:val="007F5B9A"/>
    <w:rPr>
      <w:rFonts w:ascii="Calibri" w:hAnsi="Calibri"/>
      <w:sz w:val="20"/>
      <w:szCs w:val="20"/>
      <w:lang w:eastAsia="ja-JP"/>
    </w:rPr>
  </w:style>
  <w:style w:type="character" w:customStyle="1" w:styleId="FootnoteTextChar">
    <w:name w:val="Footnote Text Char"/>
    <w:link w:val="FootnoteText"/>
    <w:uiPriority w:val="99"/>
    <w:rsid w:val="007F5B9A"/>
    <w:rPr>
      <w:rFonts w:ascii="Calibri" w:hAnsi="Calibri"/>
      <w:lang w:eastAsia="ja-JP"/>
    </w:rPr>
  </w:style>
  <w:style w:type="character" w:styleId="FootnoteReference">
    <w:name w:val="footnote reference"/>
    <w:rsid w:val="007F5B9A"/>
    <w:rPr>
      <w:rFonts w:cs="Times New Roman"/>
      <w:vertAlign w:val="superscript"/>
    </w:rPr>
  </w:style>
  <w:style w:type="paragraph" w:styleId="Title">
    <w:name w:val="Title"/>
    <w:basedOn w:val="Normal"/>
    <w:link w:val="TitleChar"/>
    <w:qFormat/>
    <w:rsid w:val="00C628AF"/>
    <w:pPr>
      <w:jc w:val="center"/>
    </w:pPr>
    <w:rPr>
      <w:rFonts w:ascii="Arial" w:hAnsi="Arial"/>
      <w:b/>
      <w:szCs w:val="20"/>
      <w:u w:val="single"/>
      <w:lang w:val="en-US"/>
    </w:rPr>
  </w:style>
  <w:style w:type="character" w:customStyle="1" w:styleId="TitleChar">
    <w:name w:val="Title Char"/>
    <w:link w:val="Title"/>
    <w:rsid w:val="00C628AF"/>
    <w:rPr>
      <w:rFonts w:ascii="Arial" w:hAnsi="Arial"/>
      <w:b/>
      <w:sz w:val="24"/>
      <w:u w:val="single"/>
      <w:lang w:val="en-US"/>
    </w:rPr>
  </w:style>
  <w:style w:type="character" w:styleId="FollowedHyperlink">
    <w:name w:val="FollowedHyperlink"/>
    <w:rsid w:val="00C628AF"/>
    <w:rPr>
      <w:color w:val="800080"/>
      <w:u w:val="single"/>
    </w:rPr>
  </w:style>
  <w:style w:type="table" w:customStyle="1" w:styleId="TableGrid1">
    <w:name w:val="Table Grid1"/>
    <w:basedOn w:val="TableNormal"/>
    <w:uiPriority w:val="59"/>
    <w:rsid w:val="009B08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AF616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EB0729"/>
    <w:rPr>
      <w:rFonts w:ascii="Calibri" w:eastAsia="Calibri" w:hAnsi="Calibri"/>
      <w:sz w:val="22"/>
      <w:szCs w:val="22"/>
      <w:lang w:eastAsia="en-US"/>
    </w:rPr>
  </w:style>
  <w:style w:type="paragraph" w:customStyle="1" w:styleId="Default">
    <w:name w:val="Default"/>
    <w:rsid w:val="007E650D"/>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rsid w:val="00BE7609"/>
    <w:rPr>
      <w:sz w:val="24"/>
      <w:szCs w:val="24"/>
    </w:rPr>
  </w:style>
  <w:style w:type="character" w:customStyle="1" w:styleId="Heading1Char">
    <w:name w:val="Heading 1 Char"/>
    <w:link w:val="Heading1"/>
    <w:uiPriority w:val="9"/>
    <w:rsid w:val="00336E64"/>
    <w:rPr>
      <w:b/>
      <w:bCs/>
      <w:kern w:val="36"/>
      <w:sz w:val="48"/>
      <w:szCs w:val="48"/>
    </w:rPr>
  </w:style>
  <w:style w:type="paragraph" w:styleId="NormalWeb">
    <w:name w:val="Normal (Web)"/>
    <w:basedOn w:val="Normal"/>
    <w:uiPriority w:val="99"/>
    <w:unhideWhenUsed/>
    <w:rsid w:val="00903214"/>
    <w:pPr>
      <w:spacing w:before="100" w:beforeAutospacing="1" w:after="100" w:afterAutospacing="1"/>
    </w:pPr>
  </w:style>
  <w:style w:type="character" w:customStyle="1" w:styleId="ListParagraphChar">
    <w:name w:val="List Paragraph Char"/>
    <w:link w:val="ListParagraph"/>
    <w:uiPriority w:val="34"/>
    <w:rsid w:val="00A248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0991">
      <w:bodyDiv w:val="1"/>
      <w:marLeft w:val="0"/>
      <w:marRight w:val="0"/>
      <w:marTop w:val="0"/>
      <w:marBottom w:val="0"/>
      <w:divBdr>
        <w:top w:val="none" w:sz="0" w:space="0" w:color="auto"/>
        <w:left w:val="none" w:sz="0" w:space="0" w:color="auto"/>
        <w:bottom w:val="none" w:sz="0" w:space="0" w:color="auto"/>
        <w:right w:val="none" w:sz="0" w:space="0" w:color="auto"/>
      </w:divBdr>
    </w:div>
    <w:div w:id="54740320">
      <w:bodyDiv w:val="1"/>
      <w:marLeft w:val="0"/>
      <w:marRight w:val="0"/>
      <w:marTop w:val="0"/>
      <w:marBottom w:val="0"/>
      <w:divBdr>
        <w:top w:val="none" w:sz="0" w:space="0" w:color="auto"/>
        <w:left w:val="none" w:sz="0" w:space="0" w:color="auto"/>
        <w:bottom w:val="none" w:sz="0" w:space="0" w:color="auto"/>
        <w:right w:val="none" w:sz="0" w:space="0" w:color="auto"/>
      </w:divBdr>
    </w:div>
    <w:div w:id="253318403">
      <w:bodyDiv w:val="1"/>
      <w:marLeft w:val="0"/>
      <w:marRight w:val="0"/>
      <w:marTop w:val="0"/>
      <w:marBottom w:val="0"/>
      <w:divBdr>
        <w:top w:val="none" w:sz="0" w:space="0" w:color="auto"/>
        <w:left w:val="none" w:sz="0" w:space="0" w:color="auto"/>
        <w:bottom w:val="none" w:sz="0" w:space="0" w:color="auto"/>
        <w:right w:val="none" w:sz="0" w:space="0" w:color="auto"/>
      </w:divBdr>
    </w:div>
    <w:div w:id="256253035">
      <w:bodyDiv w:val="1"/>
      <w:marLeft w:val="0"/>
      <w:marRight w:val="0"/>
      <w:marTop w:val="0"/>
      <w:marBottom w:val="0"/>
      <w:divBdr>
        <w:top w:val="none" w:sz="0" w:space="0" w:color="auto"/>
        <w:left w:val="none" w:sz="0" w:space="0" w:color="auto"/>
        <w:bottom w:val="none" w:sz="0" w:space="0" w:color="auto"/>
        <w:right w:val="none" w:sz="0" w:space="0" w:color="auto"/>
      </w:divBdr>
    </w:div>
    <w:div w:id="268199119">
      <w:bodyDiv w:val="1"/>
      <w:marLeft w:val="0"/>
      <w:marRight w:val="0"/>
      <w:marTop w:val="0"/>
      <w:marBottom w:val="0"/>
      <w:divBdr>
        <w:top w:val="none" w:sz="0" w:space="0" w:color="auto"/>
        <w:left w:val="none" w:sz="0" w:space="0" w:color="auto"/>
        <w:bottom w:val="none" w:sz="0" w:space="0" w:color="auto"/>
        <w:right w:val="none" w:sz="0" w:space="0" w:color="auto"/>
      </w:divBdr>
    </w:div>
    <w:div w:id="331571632">
      <w:bodyDiv w:val="1"/>
      <w:marLeft w:val="0"/>
      <w:marRight w:val="0"/>
      <w:marTop w:val="0"/>
      <w:marBottom w:val="0"/>
      <w:divBdr>
        <w:top w:val="none" w:sz="0" w:space="0" w:color="auto"/>
        <w:left w:val="none" w:sz="0" w:space="0" w:color="auto"/>
        <w:bottom w:val="none" w:sz="0" w:space="0" w:color="auto"/>
        <w:right w:val="none" w:sz="0" w:space="0" w:color="auto"/>
      </w:divBdr>
    </w:div>
    <w:div w:id="382875926">
      <w:bodyDiv w:val="1"/>
      <w:marLeft w:val="0"/>
      <w:marRight w:val="0"/>
      <w:marTop w:val="0"/>
      <w:marBottom w:val="0"/>
      <w:divBdr>
        <w:top w:val="none" w:sz="0" w:space="0" w:color="auto"/>
        <w:left w:val="none" w:sz="0" w:space="0" w:color="auto"/>
        <w:bottom w:val="none" w:sz="0" w:space="0" w:color="auto"/>
        <w:right w:val="none" w:sz="0" w:space="0" w:color="auto"/>
      </w:divBdr>
    </w:div>
    <w:div w:id="394815880">
      <w:bodyDiv w:val="1"/>
      <w:marLeft w:val="0"/>
      <w:marRight w:val="0"/>
      <w:marTop w:val="0"/>
      <w:marBottom w:val="0"/>
      <w:divBdr>
        <w:top w:val="none" w:sz="0" w:space="0" w:color="auto"/>
        <w:left w:val="none" w:sz="0" w:space="0" w:color="auto"/>
        <w:bottom w:val="none" w:sz="0" w:space="0" w:color="auto"/>
        <w:right w:val="none" w:sz="0" w:space="0" w:color="auto"/>
      </w:divBdr>
    </w:div>
    <w:div w:id="419838524">
      <w:bodyDiv w:val="1"/>
      <w:marLeft w:val="0"/>
      <w:marRight w:val="0"/>
      <w:marTop w:val="0"/>
      <w:marBottom w:val="0"/>
      <w:divBdr>
        <w:top w:val="none" w:sz="0" w:space="0" w:color="auto"/>
        <w:left w:val="none" w:sz="0" w:space="0" w:color="auto"/>
        <w:bottom w:val="none" w:sz="0" w:space="0" w:color="auto"/>
        <w:right w:val="none" w:sz="0" w:space="0" w:color="auto"/>
      </w:divBdr>
    </w:div>
    <w:div w:id="444423162">
      <w:bodyDiv w:val="1"/>
      <w:marLeft w:val="0"/>
      <w:marRight w:val="0"/>
      <w:marTop w:val="0"/>
      <w:marBottom w:val="0"/>
      <w:divBdr>
        <w:top w:val="none" w:sz="0" w:space="0" w:color="auto"/>
        <w:left w:val="none" w:sz="0" w:space="0" w:color="auto"/>
        <w:bottom w:val="none" w:sz="0" w:space="0" w:color="auto"/>
        <w:right w:val="none" w:sz="0" w:space="0" w:color="auto"/>
      </w:divBdr>
    </w:div>
    <w:div w:id="472985052">
      <w:bodyDiv w:val="1"/>
      <w:marLeft w:val="0"/>
      <w:marRight w:val="0"/>
      <w:marTop w:val="0"/>
      <w:marBottom w:val="0"/>
      <w:divBdr>
        <w:top w:val="none" w:sz="0" w:space="0" w:color="auto"/>
        <w:left w:val="none" w:sz="0" w:space="0" w:color="auto"/>
        <w:bottom w:val="none" w:sz="0" w:space="0" w:color="auto"/>
        <w:right w:val="none" w:sz="0" w:space="0" w:color="auto"/>
      </w:divBdr>
    </w:div>
    <w:div w:id="478885011">
      <w:bodyDiv w:val="1"/>
      <w:marLeft w:val="0"/>
      <w:marRight w:val="0"/>
      <w:marTop w:val="0"/>
      <w:marBottom w:val="0"/>
      <w:divBdr>
        <w:top w:val="none" w:sz="0" w:space="0" w:color="auto"/>
        <w:left w:val="none" w:sz="0" w:space="0" w:color="auto"/>
        <w:bottom w:val="none" w:sz="0" w:space="0" w:color="auto"/>
        <w:right w:val="none" w:sz="0" w:space="0" w:color="auto"/>
      </w:divBdr>
    </w:div>
    <w:div w:id="538248086">
      <w:bodyDiv w:val="1"/>
      <w:marLeft w:val="0"/>
      <w:marRight w:val="0"/>
      <w:marTop w:val="0"/>
      <w:marBottom w:val="0"/>
      <w:divBdr>
        <w:top w:val="none" w:sz="0" w:space="0" w:color="auto"/>
        <w:left w:val="none" w:sz="0" w:space="0" w:color="auto"/>
        <w:bottom w:val="none" w:sz="0" w:space="0" w:color="auto"/>
        <w:right w:val="none" w:sz="0" w:space="0" w:color="auto"/>
      </w:divBdr>
    </w:div>
    <w:div w:id="568073653">
      <w:bodyDiv w:val="1"/>
      <w:marLeft w:val="0"/>
      <w:marRight w:val="0"/>
      <w:marTop w:val="0"/>
      <w:marBottom w:val="0"/>
      <w:divBdr>
        <w:top w:val="none" w:sz="0" w:space="0" w:color="auto"/>
        <w:left w:val="none" w:sz="0" w:space="0" w:color="auto"/>
        <w:bottom w:val="none" w:sz="0" w:space="0" w:color="auto"/>
        <w:right w:val="none" w:sz="0" w:space="0" w:color="auto"/>
      </w:divBdr>
    </w:div>
    <w:div w:id="828908181">
      <w:bodyDiv w:val="1"/>
      <w:marLeft w:val="0"/>
      <w:marRight w:val="0"/>
      <w:marTop w:val="0"/>
      <w:marBottom w:val="0"/>
      <w:divBdr>
        <w:top w:val="none" w:sz="0" w:space="0" w:color="auto"/>
        <w:left w:val="none" w:sz="0" w:space="0" w:color="auto"/>
        <w:bottom w:val="none" w:sz="0" w:space="0" w:color="auto"/>
        <w:right w:val="none" w:sz="0" w:space="0" w:color="auto"/>
      </w:divBdr>
    </w:div>
    <w:div w:id="853767664">
      <w:bodyDiv w:val="1"/>
      <w:marLeft w:val="0"/>
      <w:marRight w:val="0"/>
      <w:marTop w:val="0"/>
      <w:marBottom w:val="0"/>
      <w:divBdr>
        <w:top w:val="none" w:sz="0" w:space="0" w:color="auto"/>
        <w:left w:val="none" w:sz="0" w:space="0" w:color="auto"/>
        <w:bottom w:val="none" w:sz="0" w:space="0" w:color="auto"/>
        <w:right w:val="none" w:sz="0" w:space="0" w:color="auto"/>
      </w:divBdr>
    </w:div>
    <w:div w:id="894245455">
      <w:bodyDiv w:val="1"/>
      <w:marLeft w:val="0"/>
      <w:marRight w:val="0"/>
      <w:marTop w:val="0"/>
      <w:marBottom w:val="0"/>
      <w:divBdr>
        <w:top w:val="none" w:sz="0" w:space="0" w:color="auto"/>
        <w:left w:val="none" w:sz="0" w:space="0" w:color="auto"/>
        <w:bottom w:val="none" w:sz="0" w:space="0" w:color="auto"/>
        <w:right w:val="none" w:sz="0" w:space="0" w:color="auto"/>
      </w:divBdr>
    </w:div>
    <w:div w:id="1007439151">
      <w:bodyDiv w:val="1"/>
      <w:marLeft w:val="0"/>
      <w:marRight w:val="0"/>
      <w:marTop w:val="0"/>
      <w:marBottom w:val="0"/>
      <w:divBdr>
        <w:top w:val="none" w:sz="0" w:space="0" w:color="auto"/>
        <w:left w:val="none" w:sz="0" w:space="0" w:color="auto"/>
        <w:bottom w:val="none" w:sz="0" w:space="0" w:color="auto"/>
        <w:right w:val="none" w:sz="0" w:space="0" w:color="auto"/>
      </w:divBdr>
    </w:div>
    <w:div w:id="1007556329">
      <w:bodyDiv w:val="1"/>
      <w:marLeft w:val="0"/>
      <w:marRight w:val="0"/>
      <w:marTop w:val="0"/>
      <w:marBottom w:val="0"/>
      <w:divBdr>
        <w:top w:val="none" w:sz="0" w:space="0" w:color="auto"/>
        <w:left w:val="none" w:sz="0" w:space="0" w:color="auto"/>
        <w:bottom w:val="none" w:sz="0" w:space="0" w:color="auto"/>
        <w:right w:val="none" w:sz="0" w:space="0" w:color="auto"/>
      </w:divBdr>
    </w:div>
    <w:div w:id="1089960084">
      <w:bodyDiv w:val="1"/>
      <w:marLeft w:val="0"/>
      <w:marRight w:val="0"/>
      <w:marTop w:val="0"/>
      <w:marBottom w:val="0"/>
      <w:divBdr>
        <w:top w:val="none" w:sz="0" w:space="0" w:color="auto"/>
        <w:left w:val="none" w:sz="0" w:space="0" w:color="auto"/>
        <w:bottom w:val="none" w:sz="0" w:space="0" w:color="auto"/>
        <w:right w:val="none" w:sz="0" w:space="0" w:color="auto"/>
      </w:divBdr>
    </w:div>
    <w:div w:id="1126122226">
      <w:bodyDiv w:val="1"/>
      <w:marLeft w:val="0"/>
      <w:marRight w:val="0"/>
      <w:marTop w:val="0"/>
      <w:marBottom w:val="0"/>
      <w:divBdr>
        <w:top w:val="none" w:sz="0" w:space="0" w:color="auto"/>
        <w:left w:val="none" w:sz="0" w:space="0" w:color="auto"/>
        <w:bottom w:val="none" w:sz="0" w:space="0" w:color="auto"/>
        <w:right w:val="none" w:sz="0" w:space="0" w:color="auto"/>
      </w:divBdr>
    </w:div>
    <w:div w:id="1175269617">
      <w:bodyDiv w:val="1"/>
      <w:marLeft w:val="0"/>
      <w:marRight w:val="0"/>
      <w:marTop w:val="0"/>
      <w:marBottom w:val="0"/>
      <w:divBdr>
        <w:top w:val="none" w:sz="0" w:space="0" w:color="auto"/>
        <w:left w:val="none" w:sz="0" w:space="0" w:color="auto"/>
        <w:bottom w:val="none" w:sz="0" w:space="0" w:color="auto"/>
        <w:right w:val="none" w:sz="0" w:space="0" w:color="auto"/>
      </w:divBdr>
    </w:div>
    <w:div w:id="1179615093">
      <w:bodyDiv w:val="1"/>
      <w:marLeft w:val="0"/>
      <w:marRight w:val="0"/>
      <w:marTop w:val="0"/>
      <w:marBottom w:val="0"/>
      <w:divBdr>
        <w:top w:val="none" w:sz="0" w:space="0" w:color="auto"/>
        <w:left w:val="none" w:sz="0" w:space="0" w:color="auto"/>
        <w:bottom w:val="none" w:sz="0" w:space="0" w:color="auto"/>
        <w:right w:val="none" w:sz="0" w:space="0" w:color="auto"/>
      </w:divBdr>
    </w:div>
    <w:div w:id="1296256248">
      <w:bodyDiv w:val="1"/>
      <w:marLeft w:val="0"/>
      <w:marRight w:val="0"/>
      <w:marTop w:val="0"/>
      <w:marBottom w:val="0"/>
      <w:divBdr>
        <w:top w:val="none" w:sz="0" w:space="0" w:color="auto"/>
        <w:left w:val="none" w:sz="0" w:space="0" w:color="auto"/>
        <w:bottom w:val="none" w:sz="0" w:space="0" w:color="auto"/>
        <w:right w:val="none" w:sz="0" w:space="0" w:color="auto"/>
      </w:divBdr>
    </w:div>
    <w:div w:id="1398742583">
      <w:bodyDiv w:val="1"/>
      <w:marLeft w:val="0"/>
      <w:marRight w:val="0"/>
      <w:marTop w:val="0"/>
      <w:marBottom w:val="0"/>
      <w:divBdr>
        <w:top w:val="none" w:sz="0" w:space="0" w:color="auto"/>
        <w:left w:val="none" w:sz="0" w:space="0" w:color="auto"/>
        <w:bottom w:val="none" w:sz="0" w:space="0" w:color="auto"/>
        <w:right w:val="none" w:sz="0" w:space="0" w:color="auto"/>
      </w:divBdr>
    </w:div>
    <w:div w:id="1403527460">
      <w:bodyDiv w:val="1"/>
      <w:marLeft w:val="0"/>
      <w:marRight w:val="0"/>
      <w:marTop w:val="0"/>
      <w:marBottom w:val="0"/>
      <w:divBdr>
        <w:top w:val="none" w:sz="0" w:space="0" w:color="auto"/>
        <w:left w:val="none" w:sz="0" w:space="0" w:color="auto"/>
        <w:bottom w:val="none" w:sz="0" w:space="0" w:color="auto"/>
        <w:right w:val="none" w:sz="0" w:space="0" w:color="auto"/>
      </w:divBdr>
    </w:div>
    <w:div w:id="1406494563">
      <w:bodyDiv w:val="1"/>
      <w:marLeft w:val="0"/>
      <w:marRight w:val="0"/>
      <w:marTop w:val="0"/>
      <w:marBottom w:val="0"/>
      <w:divBdr>
        <w:top w:val="none" w:sz="0" w:space="0" w:color="auto"/>
        <w:left w:val="none" w:sz="0" w:space="0" w:color="auto"/>
        <w:bottom w:val="none" w:sz="0" w:space="0" w:color="auto"/>
        <w:right w:val="none" w:sz="0" w:space="0" w:color="auto"/>
      </w:divBdr>
    </w:div>
    <w:div w:id="1433630300">
      <w:bodyDiv w:val="1"/>
      <w:marLeft w:val="0"/>
      <w:marRight w:val="0"/>
      <w:marTop w:val="0"/>
      <w:marBottom w:val="0"/>
      <w:divBdr>
        <w:top w:val="none" w:sz="0" w:space="0" w:color="auto"/>
        <w:left w:val="none" w:sz="0" w:space="0" w:color="auto"/>
        <w:bottom w:val="none" w:sz="0" w:space="0" w:color="auto"/>
        <w:right w:val="none" w:sz="0" w:space="0" w:color="auto"/>
      </w:divBdr>
    </w:div>
    <w:div w:id="1605990165">
      <w:bodyDiv w:val="1"/>
      <w:marLeft w:val="0"/>
      <w:marRight w:val="0"/>
      <w:marTop w:val="0"/>
      <w:marBottom w:val="0"/>
      <w:divBdr>
        <w:top w:val="none" w:sz="0" w:space="0" w:color="auto"/>
        <w:left w:val="none" w:sz="0" w:space="0" w:color="auto"/>
        <w:bottom w:val="none" w:sz="0" w:space="0" w:color="auto"/>
        <w:right w:val="none" w:sz="0" w:space="0" w:color="auto"/>
      </w:divBdr>
    </w:div>
    <w:div w:id="1626734831">
      <w:bodyDiv w:val="1"/>
      <w:marLeft w:val="0"/>
      <w:marRight w:val="0"/>
      <w:marTop w:val="0"/>
      <w:marBottom w:val="0"/>
      <w:divBdr>
        <w:top w:val="none" w:sz="0" w:space="0" w:color="auto"/>
        <w:left w:val="none" w:sz="0" w:space="0" w:color="auto"/>
        <w:bottom w:val="none" w:sz="0" w:space="0" w:color="auto"/>
        <w:right w:val="none" w:sz="0" w:space="0" w:color="auto"/>
      </w:divBdr>
    </w:div>
    <w:div w:id="1642999896">
      <w:bodyDiv w:val="1"/>
      <w:marLeft w:val="0"/>
      <w:marRight w:val="0"/>
      <w:marTop w:val="0"/>
      <w:marBottom w:val="0"/>
      <w:divBdr>
        <w:top w:val="none" w:sz="0" w:space="0" w:color="auto"/>
        <w:left w:val="none" w:sz="0" w:space="0" w:color="auto"/>
        <w:bottom w:val="none" w:sz="0" w:space="0" w:color="auto"/>
        <w:right w:val="none" w:sz="0" w:space="0" w:color="auto"/>
      </w:divBdr>
    </w:div>
    <w:div w:id="1668249453">
      <w:bodyDiv w:val="1"/>
      <w:marLeft w:val="0"/>
      <w:marRight w:val="0"/>
      <w:marTop w:val="0"/>
      <w:marBottom w:val="0"/>
      <w:divBdr>
        <w:top w:val="none" w:sz="0" w:space="0" w:color="auto"/>
        <w:left w:val="none" w:sz="0" w:space="0" w:color="auto"/>
        <w:bottom w:val="none" w:sz="0" w:space="0" w:color="auto"/>
        <w:right w:val="none" w:sz="0" w:space="0" w:color="auto"/>
      </w:divBdr>
    </w:div>
    <w:div w:id="1724131372">
      <w:bodyDiv w:val="1"/>
      <w:marLeft w:val="0"/>
      <w:marRight w:val="0"/>
      <w:marTop w:val="0"/>
      <w:marBottom w:val="0"/>
      <w:divBdr>
        <w:top w:val="none" w:sz="0" w:space="0" w:color="auto"/>
        <w:left w:val="none" w:sz="0" w:space="0" w:color="auto"/>
        <w:bottom w:val="none" w:sz="0" w:space="0" w:color="auto"/>
        <w:right w:val="none" w:sz="0" w:space="0" w:color="auto"/>
      </w:divBdr>
    </w:div>
    <w:div w:id="1783836691">
      <w:bodyDiv w:val="1"/>
      <w:marLeft w:val="0"/>
      <w:marRight w:val="0"/>
      <w:marTop w:val="0"/>
      <w:marBottom w:val="0"/>
      <w:divBdr>
        <w:top w:val="none" w:sz="0" w:space="0" w:color="auto"/>
        <w:left w:val="none" w:sz="0" w:space="0" w:color="auto"/>
        <w:bottom w:val="none" w:sz="0" w:space="0" w:color="auto"/>
        <w:right w:val="none" w:sz="0" w:space="0" w:color="auto"/>
      </w:divBdr>
    </w:div>
    <w:div w:id="1785464498">
      <w:bodyDiv w:val="1"/>
      <w:marLeft w:val="0"/>
      <w:marRight w:val="0"/>
      <w:marTop w:val="0"/>
      <w:marBottom w:val="0"/>
      <w:divBdr>
        <w:top w:val="none" w:sz="0" w:space="0" w:color="auto"/>
        <w:left w:val="none" w:sz="0" w:space="0" w:color="auto"/>
        <w:bottom w:val="none" w:sz="0" w:space="0" w:color="auto"/>
        <w:right w:val="none" w:sz="0" w:space="0" w:color="auto"/>
      </w:divBdr>
    </w:div>
    <w:div w:id="1814911917">
      <w:bodyDiv w:val="1"/>
      <w:marLeft w:val="0"/>
      <w:marRight w:val="0"/>
      <w:marTop w:val="0"/>
      <w:marBottom w:val="0"/>
      <w:divBdr>
        <w:top w:val="none" w:sz="0" w:space="0" w:color="auto"/>
        <w:left w:val="none" w:sz="0" w:space="0" w:color="auto"/>
        <w:bottom w:val="none" w:sz="0" w:space="0" w:color="auto"/>
        <w:right w:val="none" w:sz="0" w:space="0" w:color="auto"/>
      </w:divBdr>
    </w:div>
    <w:div w:id="1922988776">
      <w:bodyDiv w:val="1"/>
      <w:marLeft w:val="0"/>
      <w:marRight w:val="0"/>
      <w:marTop w:val="0"/>
      <w:marBottom w:val="0"/>
      <w:divBdr>
        <w:top w:val="none" w:sz="0" w:space="0" w:color="auto"/>
        <w:left w:val="none" w:sz="0" w:space="0" w:color="auto"/>
        <w:bottom w:val="none" w:sz="0" w:space="0" w:color="auto"/>
        <w:right w:val="none" w:sz="0" w:space="0" w:color="auto"/>
      </w:divBdr>
    </w:div>
    <w:div w:id="209704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https://www.legislation.gov.uk/ukpga/2007/12/contents" TargetMode="External"/><Relationship Id="rId26" Type="http://schemas.openxmlformats.org/officeDocument/2006/relationships/hyperlink" Target="http://www.legislation.gov.uk/ukpga/2004/31/pdfs/ukpga_20040031_en.pdf" TargetMode="External"/><Relationship Id="rId39" Type="http://schemas.openxmlformats.org/officeDocument/2006/relationships/hyperlink" Target="https://www.healthandcaretogethersyb.co.uk/application/files/4715/0703/7667/South_Yorkshire_and_Bassetlaw_Sustainability_and_Transformation_Plan.pdf" TargetMode="External"/><Relationship Id="rId3" Type="http://schemas.openxmlformats.org/officeDocument/2006/relationships/styles" Target="styles.xml"/><Relationship Id="rId21" Type="http://schemas.openxmlformats.org/officeDocument/2006/relationships/hyperlink" Target="http://www.legislation.gov.uk/ukpga/2010/15/pdfs/ukpga_20100015_en.pdf" TargetMode="External"/><Relationship Id="rId34" Type="http://schemas.openxmlformats.org/officeDocument/2006/relationships/hyperlink" Target="https://www.england.nhs.uk/wp-content/uploads/2017/02/model-service-spec-2017.pdf" TargetMode="External"/><Relationship Id="rId42" Type="http://schemas.openxmlformats.org/officeDocument/2006/relationships/hyperlink" Target="https://www.barnsley.gov.uk/services/children-families-and-education/children-in-care-and-care-leaver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hyperlink" Target="https://www.legislation.gov.uk/ukpga/1989/41/contents" TargetMode="External"/><Relationship Id="rId33" Type="http://schemas.openxmlformats.org/officeDocument/2006/relationships/hyperlink" Target="https://www.gov.uk/government/uploads/system/uploads/attachment_data/file/414024/Childrens_Mental_Health.pdf" TargetMode="External"/><Relationship Id="rId38" Type="http://schemas.openxmlformats.org/officeDocument/2006/relationships/hyperlink" Target="http://www.barnsleyccg.nhs.uk/CCG%20Downloads/CCG%20Documents/Plans%20and%20strategies/LTP%20October%20Refresh%20with%20appendices.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foundationyears.org.uk/files/2016/01/Children-and-Families-Act-2014.pdf" TargetMode="External"/><Relationship Id="rId29" Type="http://schemas.openxmlformats.org/officeDocument/2006/relationships/hyperlink" Target="https://www.gov.uk/government/uploads/system/uploads/attachment_data/file/592101/Working_Together_to_Safeguard_Children_20170213.pdf" TargetMode="External"/><Relationship Id="rId41" Type="http://schemas.openxmlformats.org/officeDocument/2006/relationships/hyperlink" Target="file:///C:\Users\lucyhinchliffe\AppData\Local\Microsoft\Windows\Temporary%20Internet%20Files\Local%20Policies\CYP-plan-2019-2022-fina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ov.uk/government/uploads/system/uploads/attachment_data/file/216096/dh_127424.pdf" TargetMode="External"/><Relationship Id="rId32" Type="http://schemas.openxmlformats.org/officeDocument/2006/relationships/hyperlink" Target="https://www.england.nhs.uk/wp-content/uploads/2016/02/Mental-Health-Taskforce-FYFV-final.pdf" TargetMode="External"/><Relationship Id="rId37" Type="http://schemas.openxmlformats.org/officeDocument/2006/relationships/hyperlink" Target="https://www.barnsley.gov.uk/services/our-council/research-data-and-statistics/joint-strategic-needs-assessment/" TargetMode="External"/><Relationship Id="rId40" Type="http://schemas.openxmlformats.org/officeDocument/2006/relationships/hyperlink" Target="https://www.barnsley.gov.uk/media/4161/barnsleys-health-wellbeing-strategy-pdf-final.pdf"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www.gov.uk/government/uploads/system/uploads/attachment_data/file/213761/dh_124058.pdf" TargetMode="External"/><Relationship Id="rId28" Type="http://schemas.openxmlformats.org/officeDocument/2006/relationships/hyperlink" Target="http://www.legislation.gov.uk/ukpga/2017/16/pdfs/ukpga_20170016_en.pdf" TargetMode="External"/><Relationship Id="rId36" Type="http://schemas.openxmlformats.org/officeDocument/2006/relationships/hyperlink" Target="https://www.longtermplan.nhs.uk/" TargetMode="External"/><Relationship Id="rId10" Type="http://schemas.openxmlformats.org/officeDocument/2006/relationships/image" Target="media/image1.png"/><Relationship Id="rId19" Type="http://schemas.openxmlformats.org/officeDocument/2006/relationships/hyperlink" Target="http://www.legislation.gov.uk/ukpga/2005/9/contents" TargetMode="External"/><Relationship Id="rId31" Type="http://schemas.openxmlformats.org/officeDocument/2006/relationships/hyperlink" Target="https://www.engage.england.nhs.uk/survey/revised-safeguarding-framework/user_uploads/draft-framwrk.pdf"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annafreud.org/media/3214/thrive-elaborated-2nd-edition29042016.pdf" TargetMode="External"/><Relationship Id="rId14" Type="http://schemas.openxmlformats.org/officeDocument/2006/relationships/image" Target="media/image4.emf"/><Relationship Id="rId22" Type="http://schemas.openxmlformats.org/officeDocument/2006/relationships/hyperlink" Target="http://www.legislation.gov.uk/ukpga/2014/23/pdfs/ukpga_20140023_en.pdf" TargetMode="External"/><Relationship Id="rId27" Type="http://schemas.openxmlformats.org/officeDocument/2006/relationships/hyperlink" Target="http://www.legislation.gov.uk/ukpga/2015/6/pdfs/ukpga_20150006_en.pdf" TargetMode="External"/><Relationship Id="rId30" Type="http://schemas.openxmlformats.org/officeDocument/2006/relationships/hyperlink" Target="https://www.rcn.org.uk/professional-development/publications/pub-007366" TargetMode="External"/><Relationship Id="rId35" Type="http://schemas.openxmlformats.org/officeDocument/2006/relationships/hyperlink" Target="https://assets.publishing.service.gov.uk/government/uploads/system/uploads/attachment_data/file/728892/government-response-to-consultation-on-transforming-children-and-young-peoples-mental-health.pdf"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fingertips.phe.org.uk/profile-group/mental-health/profile/cypmh/data" TargetMode="External"/><Relationship Id="rId2" Type="http://schemas.openxmlformats.org/officeDocument/2006/relationships/hyperlink" Target="https://www.barnsley.gov.uk/media/11759/our-borough-profile-20190724.pdf" TargetMode="External"/><Relationship Id="rId1" Type="http://schemas.openxmlformats.org/officeDocument/2006/relationships/hyperlink" Target="https://www.who.int/news-room/fact-sheets/detail/adolescent-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0978-9518-40A2-A2ED-4E6B181D8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10392</Words>
  <Characters>62002</Characters>
  <Application>Microsoft Office Word</Application>
  <DocSecurity>0</DocSecurity>
  <Lines>516</Lines>
  <Paragraphs>144</Paragraphs>
  <ScaleCrop>false</ScaleCrop>
  <HeadingPairs>
    <vt:vector size="2" baseType="variant">
      <vt:variant>
        <vt:lpstr>Title</vt:lpstr>
      </vt:variant>
      <vt:variant>
        <vt:i4>1</vt:i4>
      </vt:variant>
    </vt:vector>
  </HeadingPairs>
  <TitlesOfParts>
    <vt:vector size="1" baseType="lpstr">
      <vt:lpstr>(Insert - NAME OF BOARD/COMMITTEE)</vt:lpstr>
    </vt:vector>
  </TitlesOfParts>
  <Company>Barnsley PCT</Company>
  <LinksUpToDate>false</LinksUpToDate>
  <CharactersWithSpaces>72250</CharactersWithSpaces>
  <SharedDoc>false</SharedDoc>
  <HLinks>
    <vt:vector size="6" baseType="variant">
      <vt:variant>
        <vt:i4>1638470</vt:i4>
      </vt:variant>
      <vt:variant>
        <vt:i4>0</vt:i4>
      </vt:variant>
      <vt:variant>
        <vt:i4>0</vt:i4>
      </vt:variant>
      <vt:variant>
        <vt:i4>5</vt:i4>
      </vt:variant>
      <vt:variant>
        <vt:lpwstr>http://www.barnsley.gov.uk/media/4108/jsna-exec-summary-2016.pdf - accessed 22082018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 NAME OF BOARD/COMMITTEE)</dc:title>
  <dc:creator>MorganK</dc:creator>
  <cp:lastModifiedBy>Lucy Hinchliffe</cp:lastModifiedBy>
  <cp:revision>11</cp:revision>
  <cp:lastPrinted>2019-08-13T15:15:00Z</cp:lastPrinted>
  <dcterms:created xsi:type="dcterms:W3CDTF">2019-09-10T13:15:00Z</dcterms:created>
  <dcterms:modified xsi:type="dcterms:W3CDTF">2019-09-10T14:24:00Z</dcterms:modified>
</cp:coreProperties>
</file>