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055BF" w:rsidTr="00D16FB8">
        <w:tc>
          <w:tcPr>
            <w:tcW w:w="10173" w:type="dxa"/>
            <w:shd w:val="clear" w:color="auto" w:fill="auto"/>
          </w:tcPr>
          <w:p w:rsidR="002C29B7" w:rsidRPr="009055BF" w:rsidRDefault="002C29B7" w:rsidP="00D16FB8">
            <w:pPr>
              <w:spacing w:after="0" w:line="240" w:lineRule="auto"/>
              <w:jc w:val="center"/>
              <w:rPr>
                <w:rFonts w:ascii="Arial" w:eastAsia="Times New Roman" w:hAnsi="Arial" w:cs="Arial"/>
                <w:b/>
                <w:sz w:val="24"/>
                <w:szCs w:val="24"/>
                <w:lang w:eastAsia="en-GB"/>
              </w:rPr>
            </w:pPr>
          </w:p>
          <w:p w:rsidR="002C29B7" w:rsidRPr="009055BF" w:rsidRDefault="002C29B7" w:rsidP="00E147EB">
            <w:pPr>
              <w:spacing w:after="0" w:line="240" w:lineRule="auto"/>
              <w:jc w:val="center"/>
              <w:rPr>
                <w:rFonts w:ascii="Arial" w:eastAsia="Times New Roman" w:hAnsi="Arial" w:cs="Arial"/>
                <w:b/>
                <w:sz w:val="24"/>
                <w:szCs w:val="24"/>
                <w:lang w:eastAsia="en-GB"/>
              </w:rPr>
            </w:pPr>
            <w:r w:rsidRPr="009055BF">
              <w:rPr>
                <w:rFonts w:ascii="Arial" w:eastAsia="Times New Roman" w:hAnsi="Arial" w:cs="Arial"/>
                <w:b/>
                <w:sz w:val="24"/>
                <w:szCs w:val="24"/>
                <w:lang w:eastAsia="en-GB"/>
              </w:rPr>
              <w:t xml:space="preserve">FREEDOM OF INFORMATION REQUESTS </w:t>
            </w:r>
            <w:r w:rsidR="00A371D0" w:rsidRPr="009055BF">
              <w:rPr>
                <w:rFonts w:ascii="Arial" w:eastAsia="Times New Roman" w:hAnsi="Arial" w:cs="Arial"/>
                <w:b/>
                <w:sz w:val="24"/>
                <w:szCs w:val="24"/>
                <w:lang w:eastAsia="en-GB"/>
              </w:rPr>
              <w:t>December</w:t>
            </w:r>
            <w:r w:rsidR="00DC7183" w:rsidRPr="009055BF">
              <w:rPr>
                <w:rFonts w:ascii="Arial" w:eastAsia="Times New Roman" w:hAnsi="Arial" w:cs="Arial"/>
                <w:b/>
                <w:sz w:val="24"/>
                <w:szCs w:val="24"/>
                <w:lang w:eastAsia="en-GB"/>
              </w:rPr>
              <w:t xml:space="preserve"> 2017</w:t>
            </w:r>
          </w:p>
          <w:p w:rsidR="002C29B7" w:rsidRPr="009055BF" w:rsidRDefault="002C29B7" w:rsidP="00D16FB8">
            <w:pPr>
              <w:spacing w:after="0" w:line="240" w:lineRule="auto"/>
              <w:jc w:val="center"/>
              <w:rPr>
                <w:rFonts w:ascii="Arial" w:eastAsia="Times New Roman" w:hAnsi="Arial" w:cs="Arial"/>
                <w:b/>
                <w:sz w:val="24"/>
                <w:szCs w:val="24"/>
                <w:lang w:eastAsia="en-GB"/>
              </w:rPr>
            </w:pPr>
          </w:p>
        </w:tc>
      </w:tr>
    </w:tbl>
    <w:p w:rsidR="00D16FB8" w:rsidRPr="009055BF" w:rsidRDefault="00D16FB8" w:rsidP="00D16FB8">
      <w:pPr>
        <w:spacing w:after="0" w:line="240" w:lineRule="auto"/>
        <w:rPr>
          <w:rFonts w:ascii="Arial" w:hAnsi="Arial" w:cs="Arial"/>
          <w:sz w:val="24"/>
          <w:szCs w:val="24"/>
        </w:rPr>
      </w:pPr>
    </w:p>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366DDC">
              <w:rPr>
                <w:rFonts w:ascii="Arial" w:hAnsi="Arial" w:cs="Arial"/>
                <w:b/>
                <w:sz w:val="24"/>
                <w:szCs w:val="24"/>
              </w:rPr>
              <w:t>941</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366DDC">
              <w:rPr>
                <w:rFonts w:ascii="Arial" w:hAnsi="Arial" w:cs="Arial"/>
                <w:b/>
                <w:sz w:val="24"/>
                <w:szCs w:val="24"/>
              </w:rPr>
              <w:t>4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Default="005C4950" w:rsidP="00724004">
            <w:pPr>
              <w:rPr>
                <w:rFonts w:ascii="Arial" w:hAnsi="Arial" w:cs="Arial"/>
                <w:b/>
                <w:sz w:val="24"/>
                <w:szCs w:val="24"/>
              </w:rPr>
            </w:pPr>
            <w:r w:rsidRPr="009055BF">
              <w:rPr>
                <w:rFonts w:ascii="Arial" w:hAnsi="Arial" w:cs="Arial"/>
                <w:b/>
                <w:sz w:val="24"/>
                <w:szCs w:val="24"/>
              </w:rPr>
              <w:t>Request :</w:t>
            </w:r>
          </w:p>
          <w:p w:rsidR="00366DDC" w:rsidRDefault="00366DDC" w:rsidP="00724004">
            <w:pPr>
              <w:rPr>
                <w:rFonts w:ascii="Arial" w:hAnsi="Arial" w:cs="Arial"/>
                <w:b/>
                <w:sz w:val="24"/>
                <w:szCs w:val="24"/>
              </w:rPr>
            </w:pPr>
          </w:p>
          <w:p w:rsidR="00366DDC" w:rsidRPr="00366DDC" w:rsidRDefault="00366DDC" w:rsidP="00A02593">
            <w:pPr>
              <w:pStyle w:val="ListParagraph"/>
              <w:numPr>
                <w:ilvl w:val="0"/>
                <w:numId w:val="1"/>
              </w:numPr>
              <w:rPr>
                <w:color w:val="212121"/>
                <w:lang w:val="en-US"/>
              </w:rPr>
            </w:pPr>
            <w:r w:rsidRPr="00366DDC">
              <w:rPr>
                <w:color w:val="212121"/>
                <w:lang w:val="en-US"/>
              </w:rPr>
              <w:t>Confirmation of whether the NHS Barnsley CCG has implemented NHS England guidance Excellence in Continence Care, published in December 2015</w:t>
            </w:r>
          </w:p>
          <w:p w:rsidR="00366DDC" w:rsidRPr="00366DDC" w:rsidRDefault="00366DDC" w:rsidP="00A02593">
            <w:pPr>
              <w:pStyle w:val="ListParagraph"/>
              <w:numPr>
                <w:ilvl w:val="0"/>
                <w:numId w:val="1"/>
              </w:numPr>
              <w:rPr>
                <w:b/>
              </w:rPr>
            </w:pPr>
            <w:r w:rsidRPr="00366DDC">
              <w:rPr>
                <w:color w:val="212121"/>
                <w:lang w:val="en-US"/>
              </w:rPr>
              <w:t>Minutes of any meeting confirming the implementation of such guidance</w:t>
            </w:r>
          </w:p>
          <w:p w:rsidR="005C4950" w:rsidRPr="009055BF" w:rsidRDefault="005C4950" w:rsidP="00724004">
            <w:pPr>
              <w:rPr>
                <w:rFonts w:ascii="Arial" w:hAnsi="Arial" w:cs="Arial"/>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Response :</w:t>
            </w:r>
          </w:p>
          <w:p w:rsidR="005C4950" w:rsidRPr="009055BF" w:rsidRDefault="005C4950" w:rsidP="00724004">
            <w:pPr>
              <w:rPr>
                <w:rFonts w:ascii="Arial" w:hAnsi="Arial" w:cs="Arial"/>
                <w:sz w:val="24"/>
                <w:szCs w:val="24"/>
              </w:rPr>
            </w:pPr>
          </w:p>
          <w:p w:rsidR="000E2ABD" w:rsidRDefault="000E2ABD" w:rsidP="000E2ABD">
            <w:pPr>
              <w:ind w:right="719"/>
              <w:rPr>
                <w:rFonts w:ascii="Arial" w:hAnsi="Arial" w:cs="Arial"/>
                <w:color w:val="FF0000"/>
                <w:sz w:val="24"/>
                <w:szCs w:val="24"/>
                <w:lang w:eastAsia="en-GB"/>
              </w:rPr>
            </w:pPr>
            <w:r>
              <w:rPr>
                <w:rFonts w:ascii="Arial" w:hAnsi="Arial" w:cs="Arial"/>
                <w:color w:val="FF0000"/>
                <w:sz w:val="24"/>
                <w:szCs w:val="24"/>
                <w:lang w:eastAsia="en-GB"/>
              </w:rPr>
              <w:t xml:space="preserve">Barnsley CCG does not hold this information, please redirect your request to South West Yorkshire Partnership Foundation Trust at </w:t>
            </w:r>
            <w:hyperlink r:id="rId8" w:history="1">
              <w:r>
                <w:rPr>
                  <w:rStyle w:val="Hyperlink"/>
                  <w:rFonts w:ascii="Arial" w:hAnsi="Arial" w:cs="Arial"/>
                  <w:sz w:val="24"/>
                  <w:szCs w:val="24"/>
                  <w:lang w:eastAsia="en-GB"/>
                </w:rPr>
                <w:t>foi@swyt.nhs.uk</w:t>
              </w:r>
            </w:hyperlink>
            <w:r>
              <w:rPr>
                <w:rFonts w:ascii="Arial" w:hAnsi="Arial" w:cs="Arial"/>
                <w:color w:val="FF0000"/>
                <w:sz w:val="24"/>
                <w:szCs w:val="24"/>
                <w:lang w:eastAsia="en-GB"/>
              </w:rPr>
              <w:t xml:space="preserve"> </w:t>
            </w:r>
          </w:p>
          <w:p w:rsidR="005C4950" w:rsidRPr="009055BF" w:rsidRDefault="005C4950" w:rsidP="00724004">
            <w:pPr>
              <w:rPr>
                <w:rFonts w:ascii="Arial" w:hAnsi="Arial" w:cs="Arial"/>
                <w:sz w:val="24"/>
                <w:szCs w:val="24"/>
              </w:rPr>
            </w:pPr>
          </w:p>
        </w:tc>
      </w:tr>
    </w:tbl>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526173">
              <w:rPr>
                <w:rFonts w:ascii="Arial" w:hAnsi="Arial" w:cs="Arial"/>
                <w:b/>
                <w:sz w:val="24"/>
                <w:szCs w:val="24"/>
              </w:rPr>
              <w:t>942</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526173">
              <w:rPr>
                <w:rFonts w:ascii="Arial" w:hAnsi="Arial" w:cs="Arial"/>
                <w:b/>
                <w:sz w:val="24"/>
                <w:szCs w:val="24"/>
              </w:rPr>
              <w:t>4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Request :</w:t>
            </w:r>
          </w:p>
          <w:p w:rsidR="005C4950" w:rsidRDefault="005C4950" w:rsidP="00724004">
            <w:pPr>
              <w:rPr>
                <w:rFonts w:ascii="Arial" w:hAnsi="Arial" w:cs="Arial"/>
                <w:sz w:val="24"/>
                <w:szCs w:val="24"/>
              </w:rPr>
            </w:pPr>
          </w:p>
          <w:p w:rsidR="00526173" w:rsidRPr="00526173" w:rsidRDefault="00526173" w:rsidP="00526173">
            <w:pPr>
              <w:rPr>
                <w:rFonts w:ascii="Arial" w:hAnsi="Arial" w:cs="Arial"/>
                <w:sz w:val="24"/>
                <w:szCs w:val="24"/>
              </w:rPr>
            </w:pPr>
            <w:r w:rsidRPr="00526173">
              <w:rPr>
                <w:rFonts w:ascii="Arial" w:hAnsi="Arial" w:cs="Arial"/>
                <w:sz w:val="24"/>
                <w:szCs w:val="24"/>
              </w:rPr>
              <w:t>a)       Supplier- name of the supplier</w:t>
            </w:r>
          </w:p>
          <w:p w:rsidR="00526173" w:rsidRPr="00526173" w:rsidRDefault="00526173" w:rsidP="00526173">
            <w:pPr>
              <w:rPr>
                <w:rFonts w:ascii="Arial" w:hAnsi="Arial" w:cs="Arial"/>
                <w:sz w:val="24"/>
                <w:szCs w:val="24"/>
              </w:rPr>
            </w:pPr>
            <w:r w:rsidRPr="00526173">
              <w:rPr>
                <w:rFonts w:ascii="Arial" w:hAnsi="Arial" w:cs="Arial"/>
                <w:sz w:val="24"/>
                <w:szCs w:val="24"/>
              </w:rPr>
              <w:t>b)      Contract Spend- The total annual spend of the agreement.</w:t>
            </w:r>
          </w:p>
          <w:p w:rsidR="00526173" w:rsidRPr="00526173" w:rsidRDefault="00526173" w:rsidP="00526173">
            <w:pPr>
              <w:rPr>
                <w:rFonts w:ascii="Arial" w:hAnsi="Arial" w:cs="Arial"/>
                <w:sz w:val="24"/>
                <w:szCs w:val="24"/>
              </w:rPr>
            </w:pPr>
            <w:r w:rsidRPr="00526173">
              <w:rPr>
                <w:rFonts w:ascii="Arial" w:hAnsi="Arial" w:cs="Arial"/>
                <w:sz w:val="24"/>
                <w:szCs w:val="24"/>
              </w:rPr>
              <w:t>c)       Contract Duration- please provide me with the number of years and any potential extensions on the agreement.</w:t>
            </w:r>
          </w:p>
          <w:p w:rsidR="00526173" w:rsidRPr="00526173" w:rsidRDefault="00526173" w:rsidP="00526173">
            <w:pPr>
              <w:rPr>
                <w:rFonts w:ascii="Arial" w:hAnsi="Arial" w:cs="Arial"/>
                <w:sz w:val="24"/>
                <w:szCs w:val="24"/>
              </w:rPr>
            </w:pPr>
            <w:r w:rsidRPr="00526173">
              <w:rPr>
                <w:rFonts w:ascii="Arial" w:hAnsi="Arial" w:cs="Arial"/>
                <w:sz w:val="24"/>
                <w:szCs w:val="24"/>
              </w:rPr>
              <w:t>d)      Contract Description- Brief description sentence of the service provided under the agreement.</w:t>
            </w:r>
          </w:p>
          <w:p w:rsidR="00526173" w:rsidRPr="00526173" w:rsidRDefault="00526173" w:rsidP="00526173">
            <w:pPr>
              <w:rPr>
                <w:rFonts w:ascii="Arial" w:hAnsi="Arial" w:cs="Arial"/>
                <w:sz w:val="24"/>
                <w:szCs w:val="24"/>
              </w:rPr>
            </w:pPr>
            <w:r w:rsidRPr="00526173">
              <w:rPr>
                <w:rFonts w:ascii="Arial" w:hAnsi="Arial" w:cs="Arial"/>
                <w:sz w:val="24"/>
                <w:szCs w:val="24"/>
              </w:rPr>
              <w:t>e)      Start Date- When the agreement went like please provide me with the month and year.</w:t>
            </w:r>
          </w:p>
          <w:p w:rsidR="00526173" w:rsidRPr="00526173" w:rsidRDefault="00526173" w:rsidP="00526173">
            <w:pPr>
              <w:rPr>
                <w:rFonts w:ascii="Arial" w:hAnsi="Arial" w:cs="Arial"/>
                <w:sz w:val="24"/>
                <w:szCs w:val="24"/>
              </w:rPr>
            </w:pPr>
            <w:r w:rsidRPr="00526173">
              <w:rPr>
                <w:rFonts w:ascii="Arial" w:hAnsi="Arial" w:cs="Arial"/>
                <w:sz w:val="24"/>
                <w:szCs w:val="24"/>
              </w:rPr>
              <w:t>f)        Expiry Date- When the agreement is likely to be expired. Month and year.</w:t>
            </w:r>
          </w:p>
          <w:p w:rsidR="00526173" w:rsidRPr="00526173" w:rsidRDefault="00526173" w:rsidP="00526173">
            <w:pPr>
              <w:rPr>
                <w:rFonts w:ascii="Arial" w:hAnsi="Arial" w:cs="Arial"/>
                <w:sz w:val="24"/>
                <w:szCs w:val="24"/>
              </w:rPr>
            </w:pPr>
            <w:r w:rsidRPr="00526173">
              <w:rPr>
                <w:rFonts w:ascii="Arial" w:hAnsi="Arial" w:cs="Arial"/>
                <w:sz w:val="24"/>
                <w:szCs w:val="24"/>
              </w:rPr>
              <w:t>g)       Review Date- When is it likely the contract will be reviewed? Month and year.</w:t>
            </w:r>
          </w:p>
          <w:p w:rsidR="00526173" w:rsidRPr="00526173" w:rsidRDefault="00526173" w:rsidP="00526173">
            <w:pPr>
              <w:rPr>
                <w:rFonts w:ascii="Arial" w:hAnsi="Arial" w:cs="Arial"/>
                <w:sz w:val="24"/>
                <w:szCs w:val="24"/>
              </w:rPr>
            </w:pPr>
            <w:r w:rsidRPr="00526173">
              <w:rPr>
                <w:rFonts w:ascii="Arial" w:hAnsi="Arial" w:cs="Arial"/>
                <w:sz w:val="24"/>
                <w:szCs w:val="24"/>
              </w:rPr>
              <w:t xml:space="preserve">h)      Contact details of the responsible for the contract(s) above. Name, Job Title, Contact Number and Email ID. </w:t>
            </w:r>
          </w:p>
          <w:p w:rsidR="00526173" w:rsidRPr="00526173" w:rsidRDefault="00526173" w:rsidP="00526173">
            <w:pPr>
              <w:rPr>
                <w:rFonts w:ascii="Arial" w:hAnsi="Arial" w:cs="Arial"/>
                <w:sz w:val="24"/>
                <w:szCs w:val="24"/>
              </w:rPr>
            </w:pPr>
            <w:r w:rsidRPr="00526173">
              <w:rPr>
                <w:rFonts w:ascii="Arial" w:hAnsi="Arial" w:cs="Arial"/>
                <w:sz w:val="24"/>
                <w:szCs w:val="24"/>
              </w:rPr>
              <w:t xml:space="preserve">If the organisation does not yet have the GDPR agreement in place please can you provide me with the following information: </w:t>
            </w:r>
          </w:p>
          <w:p w:rsidR="00526173" w:rsidRPr="00526173" w:rsidRDefault="00526173" w:rsidP="00526173">
            <w:pPr>
              <w:rPr>
                <w:rFonts w:ascii="Arial" w:hAnsi="Arial" w:cs="Arial"/>
                <w:sz w:val="24"/>
                <w:szCs w:val="24"/>
              </w:rPr>
            </w:pPr>
            <w:r w:rsidRPr="00526173">
              <w:rPr>
                <w:rFonts w:ascii="Arial" w:hAnsi="Arial" w:cs="Arial"/>
                <w:sz w:val="24"/>
                <w:szCs w:val="24"/>
              </w:rPr>
              <w:t>1.       When does the organisation plan to have this agreement in place?</w:t>
            </w:r>
          </w:p>
          <w:p w:rsidR="00526173" w:rsidRPr="00526173" w:rsidRDefault="00526173" w:rsidP="00526173">
            <w:pPr>
              <w:rPr>
                <w:rFonts w:ascii="Arial" w:hAnsi="Arial" w:cs="Arial"/>
                <w:sz w:val="24"/>
                <w:szCs w:val="24"/>
              </w:rPr>
            </w:pPr>
            <w:r w:rsidRPr="00526173">
              <w:rPr>
                <w:rFonts w:ascii="Arial" w:hAnsi="Arial" w:cs="Arial"/>
                <w:sz w:val="24"/>
                <w:szCs w:val="24"/>
              </w:rPr>
              <w:t>2.       When do you plan to go out to market for GDPR</w:t>
            </w:r>
          </w:p>
          <w:p w:rsidR="00526173" w:rsidRPr="00526173" w:rsidRDefault="00526173" w:rsidP="00526173">
            <w:pPr>
              <w:rPr>
                <w:rFonts w:ascii="Arial" w:hAnsi="Arial" w:cs="Arial"/>
                <w:sz w:val="24"/>
                <w:szCs w:val="24"/>
              </w:rPr>
            </w:pPr>
            <w:r w:rsidRPr="00526173">
              <w:rPr>
                <w:rFonts w:ascii="Arial" w:hAnsi="Arial" w:cs="Arial"/>
                <w:sz w:val="24"/>
                <w:szCs w:val="24"/>
              </w:rPr>
              <w:t>3.       Who within the organisation will be responsible for this agreement?</w:t>
            </w:r>
          </w:p>
          <w:p w:rsidR="00526173" w:rsidRDefault="00526173" w:rsidP="00526173">
            <w:pPr>
              <w:rPr>
                <w:rFonts w:ascii="Arial" w:hAnsi="Arial" w:cs="Arial"/>
                <w:sz w:val="24"/>
                <w:szCs w:val="24"/>
              </w:rPr>
            </w:pPr>
            <w:r w:rsidRPr="00526173">
              <w:rPr>
                <w:rFonts w:ascii="Arial" w:hAnsi="Arial" w:cs="Arial"/>
                <w:sz w:val="24"/>
                <w:szCs w:val="24"/>
              </w:rPr>
              <w:t>4.       Any other notes the organisation can provide in relation to the future procurement of compliance services.</w:t>
            </w:r>
          </w:p>
          <w:p w:rsidR="00526173" w:rsidRPr="009055BF" w:rsidRDefault="00526173" w:rsidP="00724004">
            <w:pPr>
              <w:rPr>
                <w:rFonts w:ascii="Arial" w:hAnsi="Arial" w:cs="Arial"/>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Response :</w:t>
            </w:r>
          </w:p>
          <w:p w:rsidR="005C4950" w:rsidRPr="009055BF" w:rsidRDefault="005C4950" w:rsidP="00724004">
            <w:pPr>
              <w:rPr>
                <w:rFonts w:ascii="Arial" w:hAnsi="Arial" w:cs="Arial"/>
                <w:sz w:val="24"/>
                <w:szCs w:val="24"/>
              </w:rPr>
            </w:pPr>
          </w:p>
          <w:p w:rsidR="006D2B8E" w:rsidRDefault="006D2B8E" w:rsidP="006D2B8E">
            <w:pPr>
              <w:ind w:right="719"/>
              <w:rPr>
                <w:rFonts w:ascii="Arial" w:hAnsi="Arial" w:cs="Arial"/>
                <w:b/>
                <w:bCs/>
                <w:color w:val="FF0000"/>
                <w:sz w:val="24"/>
                <w:szCs w:val="24"/>
                <w:lang w:eastAsia="en-GB"/>
              </w:rPr>
            </w:pPr>
            <w:r>
              <w:rPr>
                <w:rFonts w:ascii="Arial" w:hAnsi="Arial" w:cs="Arial"/>
                <w:b/>
                <w:bCs/>
                <w:color w:val="FF0000"/>
                <w:sz w:val="24"/>
                <w:szCs w:val="24"/>
              </w:rPr>
              <w:t>Barnsley CCG does not have a contract in place for GDPR compliance services and has no plans to do so</w:t>
            </w:r>
          </w:p>
          <w:p w:rsidR="005C4950" w:rsidRPr="009055BF"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281DC1" w:rsidRDefault="00281DC1" w:rsidP="00D16FB8">
      <w:pPr>
        <w:spacing w:after="0" w:line="240" w:lineRule="auto"/>
        <w:rPr>
          <w:rFonts w:ascii="Arial" w:hAnsi="Arial" w:cs="Arial"/>
          <w:sz w:val="24"/>
          <w:szCs w:val="24"/>
        </w:rPr>
      </w:pPr>
    </w:p>
    <w:p w:rsidR="00281DC1" w:rsidRDefault="00281DC1" w:rsidP="00D16FB8">
      <w:pPr>
        <w:spacing w:after="0" w:line="240" w:lineRule="auto"/>
        <w:rPr>
          <w:rFonts w:ascii="Arial" w:hAnsi="Arial" w:cs="Arial"/>
          <w:sz w:val="24"/>
          <w:szCs w:val="24"/>
        </w:rPr>
      </w:pPr>
    </w:p>
    <w:p w:rsidR="00281DC1" w:rsidRDefault="00281DC1" w:rsidP="00D16FB8">
      <w:pPr>
        <w:spacing w:after="0" w:line="240" w:lineRule="auto"/>
        <w:rPr>
          <w:rFonts w:ascii="Arial" w:hAnsi="Arial" w:cs="Arial"/>
          <w:sz w:val="24"/>
          <w:szCs w:val="24"/>
        </w:rPr>
      </w:pPr>
    </w:p>
    <w:p w:rsidR="00281DC1" w:rsidRDefault="00281DC1" w:rsidP="00D16FB8">
      <w:pPr>
        <w:spacing w:after="0" w:line="240" w:lineRule="auto"/>
        <w:rPr>
          <w:rFonts w:ascii="Arial" w:hAnsi="Arial" w:cs="Arial"/>
          <w:sz w:val="24"/>
          <w:szCs w:val="24"/>
        </w:rPr>
      </w:pPr>
    </w:p>
    <w:p w:rsidR="00281DC1" w:rsidRPr="009055BF" w:rsidRDefault="00281DC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lastRenderedPageBreak/>
              <w:t>FOI NO:</w:t>
            </w:r>
            <w:r w:rsidRPr="009055BF">
              <w:rPr>
                <w:rFonts w:ascii="Arial" w:hAnsi="Arial" w:cs="Arial"/>
                <w:b/>
                <w:sz w:val="24"/>
                <w:szCs w:val="24"/>
              </w:rPr>
              <w:tab/>
            </w:r>
            <w:r w:rsidR="00464CBE">
              <w:rPr>
                <w:rFonts w:ascii="Arial" w:hAnsi="Arial" w:cs="Arial"/>
                <w:b/>
                <w:sz w:val="24"/>
                <w:szCs w:val="24"/>
              </w:rPr>
              <w:t>943</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464CBE">
              <w:rPr>
                <w:rFonts w:ascii="Arial" w:hAnsi="Arial" w:cs="Arial"/>
                <w:b/>
                <w:sz w:val="24"/>
                <w:szCs w:val="24"/>
              </w:rPr>
              <w:t>4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Request :</w:t>
            </w:r>
          </w:p>
          <w:p w:rsidR="005C4950" w:rsidRPr="009055BF" w:rsidRDefault="00464CBE" w:rsidP="00724004">
            <w:pPr>
              <w:rPr>
                <w:rFonts w:ascii="Arial" w:hAnsi="Arial" w:cs="Arial"/>
                <w:sz w:val="24"/>
                <w:szCs w:val="24"/>
              </w:rPr>
            </w:pPr>
            <w: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9" o:title=""/>
                </v:shape>
                <o:OLEObject Type="Embed" ProgID="Word.Document.8" ShapeID="_x0000_i1025" DrawAspect="Icon" ObjectID="_1586850703" r:id="rId10">
                  <o:FieldCodes>\s</o:FieldCodes>
                </o:OLEObject>
              </w:object>
            </w: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Response :</w:t>
            </w:r>
          </w:p>
          <w:p w:rsidR="005C4950" w:rsidRPr="009055BF" w:rsidRDefault="005C4950" w:rsidP="00724004">
            <w:pPr>
              <w:rPr>
                <w:rFonts w:ascii="Arial" w:hAnsi="Arial" w:cs="Arial"/>
                <w:sz w:val="24"/>
                <w:szCs w:val="24"/>
              </w:rPr>
            </w:pPr>
          </w:p>
          <w:p w:rsidR="005C4950" w:rsidRPr="009055BF" w:rsidRDefault="00221CBA" w:rsidP="00724004">
            <w:pPr>
              <w:rPr>
                <w:rFonts w:ascii="Arial" w:hAnsi="Arial" w:cs="Arial"/>
                <w:sz w:val="24"/>
                <w:szCs w:val="24"/>
              </w:rPr>
            </w:pPr>
            <w:r>
              <w:object w:dxaOrig="1532" w:dyaOrig="961">
                <v:shape id="_x0000_i1026" type="#_x0000_t75" style="width:76.5pt;height:48pt" o:ole="">
                  <v:imagedata r:id="rId11" o:title=""/>
                </v:shape>
                <o:OLEObject Type="Embed" ProgID="Word.Document.8" ShapeID="_x0000_i1026" DrawAspect="Icon" ObjectID="_1586850704" r:id="rId12">
                  <o:FieldCodes>\s</o:FieldCodes>
                </o:OLEObject>
              </w:object>
            </w:r>
          </w:p>
        </w:tc>
      </w:tr>
    </w:tbl>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00F72878">
              <w:rPr>
                <w:rFonts w:ascii="Arial" w:hAnsi="Arial" w:cs="Arial"/>
                <w:b/>
                <w:sz w:val="24"/>
                <w:szCs w:val="24"/>
              </w:rPr>
              <w:t xml:space="preserve"> 944</w:t>
            </w:r>
            <w:r w:rsidRPr="009055BF">
              <w:rPr>
                <w:rFonts w:ascii="Arial" w:hAnsi="Arial" w:cs="Arial"/>
                <w:b/>
                <w:sz w:val="24"/>
                <w:szCs w:val="24"/>
              </w:rPr>
              <w:tab/>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F72878">
              <w:rPr>
                <w:rFonts w:ascii="Arial" w:hAnsi="Arial" w:cs="Arial"/>
                <w:b/>
                <w:sz w:val="24"/>
                <w:szCs w:val="24"/>
              </w:rPr>
              <w:t>5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Request :</w:t>
            </w:r>
          </w:p>
          <w:p w:rsidR="005C4950" w:rsidRDefault="005C4950" w:rsidP="00724004">
            <w:pPr>
              <w:rPr>
                <w:rFonts w:ascii="Arial" w:hAnsi="Arial" w:cs="Arial"/>
                <w:sz w:val="24"/>
                <w:szCs w:val="24"/>
              </w:rPr>
            </w:pP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How many employees do you currently have?</w:t>
            </w: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How many scanners (not multifunctional devices) do you currently have to scan paper based documents?</w:t>
            </w: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 xml:space="preserve">Which brand do you use (i.e. Brother, Canon, Fujitsu, Kodak </w:t>
            </w:r>
            <w:proofErr w:type="spellStart"/>
            <w:r w:rsidRPr="00F72878">
              <w:rPr>
                <w:rFonts w:ascii="Arial" w:eastAsia="Times New Roman" w:hAnsi="Arial" w:cs="Arial"/>
                <w:sz w:val="24"/>
                <w:szCs w:val="24"/>
              </w:rPr>
              <w:t>Alaris</w:t>
            </w:r>
            <w:proofErr w:type="spellEnd"/>
            <w:r w:rsidRPr="00F72878">
              <w:rPr>
                <w:rFonts w:ascii="Arial" w:eastAsia="Times New Roman" w:hAnsi="Arial" w:cs="Arial"/>
                <w:sz w:val="24"/>
                <w:szCs w:val="24"/>
              </w:rPr>
              <w:t xml:space="preserve"> </w:t>
            </w:r>
            <w:proofErr w:type="spellStart"/>
            <w:r w:rsidRPr="00F72878">
              <w:rPr>
                <w:rFonts w:ascii="Arial" w:eastAsia="Times New Roman" w:hAnsi="Arial" w:cs="Arial"/>
                <w:sz w:val="24"/>
                <w:szCs w:val="24"/>
              </w:rPr>
              <w:t>etc</w:t>
            </w:r>
            <w:proofErr w:type="spellEnd"/>
            <w:r w:rsidRPr="00F72878">
              <w:rPr>
                <w:rFonts w:ascii="Arial" w:eastAsia="Times New Roman" w:hAnsi="Arial" w:cs="Arial"/>
                <w:sz w:val="24"/>
                <w:szCs w:val="24"/>
              </w:rPr>
              <w:t>)?</w:t>
            </w: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Who supplies these scanners?</w:t>
            </w: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Do you have a contract for these scanners?</w:t>
            </w: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If so, when does this expire?</w:t>
            </w: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What Document Management system(s) do you use?</w:t>
            </w: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What Electronic Patient Record (EPR)/Electronic Healthcare Record (EHR) do you currently use?</w:t>
            </w:r>
          </w:p>
          <w:p w:rsidR="00F72878" w:rsidRPr="00F72878" w:rsidRDefault="00F72878" w:rsidP="00A02593">
            <w:pPr>
              <w:numPr>
                <w:ilvl w:val="0"/>
                <w:numId w:val="2"/>
              </w:numPr>
              <w:rPr>
                <w:rFonts w:ascii="Arial" w:eastAsia="Times New Roman" w:hAnsi="Arial" w:cs="Arial"/>
                <w:sz w:val="24"/>
                <w:szCs w:val="24"/>
              </w:rPr>
            </w:pPr>
            <w:r w:rsidRPr="00F72878">
              <w:rPr>
                <w:rFonts w:ascii="Arial" w:eastAsia="Times New Roman" w:hAnsi="Arial" w:cs="Arial"/>
                <w:sz w:val="24"/>
                <w:szCs w:val="24"/>
              </w:rPr>
              <w:t>What is the name, job title, and email address of the person responsible for your scanner fleet?</w:t>
            </w:r>
          </w:p>
          <w:p w:rsidR="00F72878" w:rsidRDefault="00F72878" w:rsidP="00724004">
            <w:pPr>
              <w:rPr>
                <w:rFonts w:ascii="Arial" w:hAnsi="Arial" w:cs="Arial"/>
                <w:sz w:val="24"/>
                <w:szCs w:val="24"/>
              </w:rPr>
            </w:pPr>
          </w:p>
          <w:p w:rsidR="00F72878" w:rsidRPr="009055BF" w:rsidRDefault="00F72878" w:rsidP="00724004">
            <w:pPr>
              <w:rPr>
                <w:rFonts w:ascii="Arial" w:hAnsi="Arial" w:cs="Arial"/>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Response :</w:t>
            </w:r>
          </w:p>
          <w:p w:rsidR="00CB07C2" w:rsidRDefault="00CB07C2" w:rsidP="00CB07C2">
            <w:pPr>
              <w:ind w:right="719"/>
              <w:rPr>
                <w:rFonts w:ascii="Arial" w:hAnsi="Arial" w:cs="Arial"/>
                <w:color w:val="FF0000"/>
                <w:sz w:val="24"/>
                <w:szCs w:val="24"/>
                <w:lang w:eastAsia="en-GB"/>
              </w:rPr>
            </w:pPr>
            <w:r>
              <w:rPr>
                <w:rFonts w:ascii="Arial" w:hAnsi="Arial" w:cs="Arial"/>
                <w:color w:val="FF0000"/>
                <w:sz w:val="24"/>
                <w:szCs w:val="24"/>
                <w:lang w:eastAsia="en-GB"/>
              </w:rPr>
              <w:t>Q1 – We have 128 employees including Governing Body Members</w:t>
            </w:r>
          </w:p>
          <w:p w:rsidR="00CB07C2" w:rsidRDefault="00CB07C2" w:rsidP="00CB07C2">
            <w:pPr>
              <w:ind w:right="719"/>
              <w:rPr>
                <w:rFonts w:ascii="Arial" w:hAnsi="Arial" w:cs="Arial"/>
                <w:color w:val="FF0000"/>
                <w:sz w:val="24"/>
                <w:szCs w:val="24"/>
                <w:lang w:eastAsia="en-GB"/>
              </w:rPr>
            </w:pPr>
            <w:r>
              <w:rPr>
                <w:rFonts w:ascii="Arial" w:hAnsi="Arial" w:cs="Arial"/>
                <w:color w:val="FF0000"/>
                <w:sz w:val="24"/>
                <w:szCs w:val="24"/>
                <w:lang w:eastAsia="en-GB"/>
              </w:rPr>
              <w:t xml:space="preserve">Q2–Q9 – Not applicable as Barnsley CCG only uses scanners as part of multifunctional devices </w:t>
            </w:r>
          </w:p>
          <w:p w:rsidR="005C4950" w:rsidRPr="009055BF" w:rsidRDefault="005C4950" w:rsidP="00724004">
            <w:pPr>
              <w:rPr>
                <w:rFonts w:ascii="Arial" w:hAnsi="Arial" w:cs="Arial"/>
                <w:sz w:val="24"/>
                <w:szCs w:val="24"/>
              </w:rPr>
            </w:pPr>
          </w:p>
        </w:tc>
      </w:tr>
    </w:tbl>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5A4C1B">
              <w:rPr>
                <w:rFonts w:ascii="Arial" w:hAnsi="Arial" w:cs="Arial"/>
                <w:b/>
                <w:sz w:val="24"/>
                <w:szCs w:val="24"/>
              </w:rPr>
              <w:t>945</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5A4C1B">
              <w:rPr>
                <w:rFonts w:ascii="Arial" w:hAnsi="Arial" w:cs="Arial"/>
                <w:b/>
                <w:sz w:val="24"/>
                <w:szCs w:val="24"/>
              </w:rPr>
              <w:t>8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Request :</w:t>
            </w:r>
          </w:p>
          <w:p w:rsidR="005C4950" w:rsidRDefault="005C4950" w:rsidP="00724004">
            <w:pPr>
              <w:rPr>
                <w:rFonts w:ascii="Arial" w:hAnsi="Arial" w:cs="Arial"/>
                <w:sz w:val="24"/>
                <w:szCs w:val="24"/>
              </w:rPr>
            </w:pPr>
          </w:p>
          <w:p w:rsidR="005A4C1B" w:rsidRPr="005A4C1B" w:rsidRDefault="005A4C1B" w:rsidP="005A4C1B">
            <w:pPr>
              <w:spacing w:line="276" w:lineRule="auto"/>
              <w:rPr>
                <w:rFonts w:ascii="Arial" w:hAnsi="Arial" w:cs="Arial"/>
                <w:color w:val="000000"/>
                <w:sz w:val="24"/>
                <w:szCs w:val="24"/>
                <w:lang w:val="en-US"/>
              </w:rPr>
            </w:pPr>
            <w:r w:rsidRPr="005A4C1B">
              <w:rPr>
                <w:rFonts w:ascii="Arial" w:hAnsi="Arial" w:cs="Arial"/>
                <w:b/>
                <w:bCs/>
                <w:color w:val="000000"/>
                <w:sz w:val="24"/>
                <w:szCs w:val="24"/>
                <w:lang w:val="en-US"/>
              </w:rPr>
              <w:t>Information request – 1</w:t>
            </w:r>
          </w:p>
          <w:p w:rsidR="005A4C1B" w:rsidRPr="005A4C1B" w:rsidRDefault="005A4C1B" w:rsidP="005A4C1B">
            <w:pPr>
              <w:spacing w:line="276" w:lineRule="auto"/>
              <w:rPr>
                <w:rFonts w:ascii="Arial" w:hAnsi="Arial" w:cs="Arial"/>
                <w:color w:val="000000"/>
                <w:sz w:val="24"/>
                <w:szCs w:val="24"/>
                <w:lang w:val="en-US"/>
              </w:rPr>
            </w:pPr>
            <w:r w:rsidRPr="005A4C1B">
              <w:rPr>
                <w:rFonts w:ascii="Arial" w:hAnsi="Arial" w:cs="Arial"/>
                <w:color w:val="000000"/>
                <w:sz w:val="24"/>
                <w:szCs w:val="24"/>
                <w:lang w:val="en-US"/>
              </w:rPr>
              <w:t xml:space="preserve">Does </w:t>
            </w:r>
            <w:r w:rsidRPr="005A4C1B">
              <w:rPr>
                <w:rFonts w:ascii="Arial" w:hAnsi="Arial" w:cs="Arial"/>
                <w:b/>
                <w:bCs/>
                <w:color w:val="000000"/>
                <w:sz w:val="24"/>
                <w:szCs w:val="24"/>
                <w:lang w:val="en-US"/>
              </w:rPr>
              <w:t>Barnsley CCG</w:t>
            </w:r>
            <w:r w:rsidRPr="005A4C1B">
              <w:rPr>
                <w:rFonts w:ascii="Arial" w:hAnsi="Arial" w:cs="Arial"/>
                <w:color w:val="000000"/>
                <w:sz w:val="24"/>
                <w:szCs w:val="24"/>
                <w:lang w:val="en-US"/>
              </w:rPr>
              <w:t xml:space="preserve"> have had (since 1</w:t>
            </w:r>
            <w:r w:rsidRPr="005A4C1B">
              <w:rPr>
                <w:rFonts w:ascii="Arial" w:hAnsi="Arial" w:cs="Arial"/>
                <w:color w:val="000000"/>
                <w:sz w:val="24"/>
                <w:szCs w:val="24"/>
                <w:vertAlign w:val="superscript"/>
                <w:lang w:val="en-US"/>
              </w:rPr>
              <w:t>st</w:t>
            </w:r>
            <w:r w:rsidRPr="005A4C1B">
              <w:rPr>
                <w:rFonts w:ascii="Arial" w:hAnsi="Arial" w:cs="Arial"/>
                <w:color w:val="000000"/>
                <w:sz w:val="24"/>
                <w:szCs w:val="24"/>
                <w:lang w:val="en-US"/>
              </w:rPr>
              <w:t xml:space="preserve"> April 2013) a programme or scheme such as a ‘Local Enhanced Service’ or ‘Local Incentive Scheme’ in place with either your contracted secondary care providers or primary care providers (GPs and community pharmacists) for Helicobacter Pylori (H. Pylori) testing?</w:t>
            </w:r>
          </w:p>
          <w:p w:rsidR="005A4C1B" w:rsidRPr="005A4C1B" w:rsidRDefault="005A4C1B" w:rsidP="005A4C1B">
            <w:pPr>
              <w:spacing w:line="276" w:lineRule="auto"/>
              <w:rPr>
                <w:rFonts w:ascii="Arial" w:hAnsi="Arial" w:cs="Arial"/>
                <w:color w:val="000000"/>
                <w:sz w:val="24"/>
                <w:szCs w:val="24"/>
                <w:lang w:val="en-US"/>
              </w:rPr>
            </w:pPr>
            <w:r w:rsidRPr="005A4C1B">
              <w:rPr>
                <w:rFonts w:ascii="Arial" w:hAnsi="Arial" w:cs="Arial"/>
                <w:color w:val="000000"/>
                <w:sz w:val="24"/>
                <w:szCs w:val="24"/>
                <w:lang w:val="en-US"/>
              </w:rPr>
              <w:t> </w:t>
            </w:r>
          </w:p>
          <w:p w:rsidR="005A4C1B" w:rsidRPr="005A4C1B" w:rsidRDefault="005A4C1B" w:rsidP="005A4C1B">
            <w:pPr>
              <w:spacing w:line="276" w:lineRule="auto"/>
              <w:rPr>
                <w:rFonts w:ascii="Arial" w:hAnsi="Arial" w:cs="Arial"/>
                <w:color w:val="000000"/>
                <w:sz w:val="24"/>
                <w:szCs w:val="24"/>
                <w:lang w:val="en-US"/>
              </w:rPr>
            </w:pPr>
            <w:r w:rsidRPr="005A4C1B">
              <w:rPr>
                <w:rFonts w:ascii="Arial" w:hAnsi="Arial" w:cs="Arial"/>
                <w:b/>
                <w:bCs/>
                <w:color w:val="000000"/>
                <w:sz w:val="24"/>
                <w:szCs w:val="24"/>
                <w:lang w:val="en-US"/>
              </w:rPr>
              <w:t>Information request – 2</w:t>
            </w:r>
          </w:p>
          <w:p w:rsidR="005A4C1B" w:rsidRPr="005A4C1B" w:rsidRDefault="005A4C1B" w:rsidP="005A4C1B">
            <w:pPr>
              <w:spacing w:line="276" w:lineRule="auto"/>
              <w:rPr>
                <w:rFonts w:ascii="Arial" w:hAnsi="Arial" w:cs="Arial"/>
                <w:color w:val="000000"/>
                <w:sz w:val="24"/>
                <w:szCs w:val="24"/>
                <w:lang w:val="en-US"/>
              </w:rPr>
            </w:pPr>
            <w:r w:rsidRPr="005A4C1B">
              <w:rPr>
                <w:rFonts w:ascii="Arial" w:hAnsi="Arial" w:cs="Arial"/>
                <w:color w:val="000000"/>
                <w:sz w:val="24"/>
                <w:szCs w:val="24"/>
                <w:lang w:val="en-US"/>
              </w:rPr>
              <w:t>If the answer is ‘yes’ to request 1, could you send me details of the programme or scheme.</w:t>
            </w:r>
          </w:p>
          <w:p w:rsidR="005A4C1B" w:rsidRDefault="005A4C1B" w:rsidP="005A4C1B">
            <w:pPr>
              <w:spacing w:line="276" w:lineRule="auto"/>
              <w:rPr>
                <w:rFonts w:ascii="Arial" w:hAnsi="Arial" w:cs="Arial"/>
                <w:color w:val="000000"/>
                <w:sz w:val="24"/>
                <w:szCs w:val="24"/>
                <w:lang w:val="en-US"/>
              </w:rPr>
            </w:pPr>
            <w:r w:rsidRPr="005A4C1B">
              <w:rPr>
                <w:rFonts w:ascii="Arial" w:hAnsi="Arial" w:cs="Arial"/>
                <w:color w:val="000000"/>
                <w:sz w:val="24"/>
                <w:szCs w:val="24"/>
                <w:lang w:val="en-US"/>
              </w:rPr>
              <w:t> </w:t>
            </w:r>
          </w:p>
          <w:p w:rsidR="00281DC1" w:rsidRPr="005A4C1B" w:rsidRDefault="00281DC1" w:rsidP="005A4C1B">
            <w:pPr>
              <w:spacing w:line="276" w:lineRule="auto"/>
              <w:rPr>
                <w:rFonts w:ascii="Arial" w:hAnsi="Arial" w:cs="Arial"/>
                <w:color w:val="000000"/>
                <w:sz w:val="24"/>
                <w:szCs w:val="24"/>
                <w:lang w:val="en-US"/>
              </w:rPr>
            </w:pPr>
          </w:p>
          <w:p w:rsidR="005A4C1B" w:rsidRPr="005A4C1B" w:rsidRDefault="005A4C1B" w:rsidP="005A4C1B">
            <w:pPr>
              <w:spacing w:line="276" w:lineRule="auto"/>
              <w:rPr>
                <w:rFonts w:ascii="Arial" w:hAnsi="Arial" w:cs="Arial"/>
                <w:color w:val="000000"/>
                <w:sz w:val="24"/>
                <w:szCs w:val="24"/>
                <w:lang w:val="en-US"/>
              </w:rPr>
            </w:pPr>
            <w:r w:rsidRPr="005A4C1B">
              <w:rPr>
                <w:rFonts w:ascii="Arial" w:hAnsi="Arial" w:cs="Arial"/>
                <w:b/>
                <w:bCs/>
                <w:color w:val="000000"/>
                <w:sz w:val="24"/>
                <w:szCs w:val="24"/>
                <w:lang w:val="en-US"/>
              </w:rPr>
              <w:lastRenderedPageBreak/>
              <w:t>Information request – 3</w:t>
            </w:r>
          </w:p>
          <w:p w:rsidR="005A4C1B" w:rsidRPr="005A4C1B" w:rsidRDefault="005A4C1B" w:rsidP="005A4C1B">
            <w:pPr>
              <w:rPr>
                <w:rFonts w:ascii="Arial" w:hAnsi="Arial" w:cs="Arial"/>
                <w:sz w:val="24"/>
                <w:szCs w:val="24"/>
              </w:rPr>
            </w:pPr>
            <w:r w:rsidRPr="005A4C1B">
              <w:rPr>
                <w:rFonts w:ascii="Arial" w:hAnsi="Arial" w:cs="Arial"/>
                <w:color w:val="000000"/>
                <w:sz w:val="24"/>
                <w:szCs w:val="24"/>
                <w:lang w:val="en-US"/>
              </w:rPr>
              <w:t>If the answer is ‘yes’ to request 1, is there a recommended or preferred test of choice?</w:t>
            </w:r>
          </w:p>
          <w:p w:rsidR="005A4C1B" w:rsidRPr="009055BF" w:rsidRDefault="005A4C1B" w:rsidP="00724004">
            <w:pPr>
              <w:rPr>
                <w:rFonts w:ascii="Arial" w:hAnsi="Arial" w:cs="Arial"/>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lastRenderedPageBreak/>
              <w:t>Response :</w:t>
            </w:r>
          </w:p>
          <w:p w:rsidR="005C4950" w:rsidRPr="009055BF" w:rsidRDefault="005C4950" w:rsidP="00724004">
            <w:pPr>
              <w:rPr>
                <w:rFonts w:ascii="Arial" w:hAnsi="Arial" w:cs="Arial"/>
                <w:sz w:val="24"/>
                <w:szCs w:val="24"/>
              </w:rPr>
            </w:pPr>
          </w:p>
          <w:p w:rsidR="00162FF6" w:rsidRDefault="00162FF6" w:rsidP="00162FF6">
            <w:pPr>
              <w:spacing w:line="276" w:lineRule="auto"/>
              <w:rPr>
                <w:rFonts w:ascii="Arial" w:hAnsi="Arial" w:cs="Arial"/>
                <w:color w:val="000000"/>
                <w:sz w:val="24"/>
                <w:szCs w:val="24"/>
                <w:lang w:val="en-US"/>
              </w:rPr>
            </w:pPr>
            <w:r>
              <w:rPr>
                <w:rFonts w:ascii="Arial" w:hAnsi="Arial" w:cs="Arial"/>
                <w:b/>
                <w:bCs/>
                <w:color w:val="000000"/>
                <w:sz w:val="24"/>
                <w:szCs w:val="24"/>
                <w:lang w:val="en-US"/>
              </w:rPr>
              <w:t>Information request – 1</w:t>
            </w:r>
          </w:p>
          <w:p w:rsidR="00162FF6" w:rsidRDefault="00162FF6" w:rsidP="00162FF6">
            <w:pPr>
              <w:spacing w:line="276" w:lineRule="auto"/>
              <w:rPr>
                <w:rFonts w:ascii="Arial" w:hAnsi="Arial" w:cs="Arial"/>
                <w:b/>
                <w:bCs/>
                <w:color w:val="000000"/>
                <w:sz w:val="24"/>
                <w:szCs w:val="24"/>
                <w:lang w:val="en-US"/>
              </w:rPr>
            </w:pPr>
            <w:r>
              <w:rPr>
                <w:rFonts w:ascii="Arial" w:hAnsi="Arial" w:cs="Arial"/>
                <w:color w:val="000000"/>
                <w:sz w:val="24"/>
                <w:szCs w:val="24"/>
                <w:lang w:val="en-US"/>
              </w:rPr>
              <w:t xml:space="preserve">Does </w:t>
            </w:r>
            <w:r>
              <w:rPr>
                <w:rFonts w:ascii="Arial" w:hAnsi="Arial" w:cs="Arial"/>
                <w:b/>
                <w:bCs/>
                <w:color w:val="000000"/>
                <w:sz w:val="24"/>
                <w:szCs w:val="24"/>
                <w:lang w:val="en-US"/>
              </w:rPr>
              <w:t>Barnsley CCG</w:t>
            </w:r>
            <w:r>
              <w:rPr>
                <w:rFonts w:ascii="Arial" w:hAnsi="Arial" w:cs="Arial"/>
                <w:color w:val="000000"/>
                <w:sz w:val="24"/>
                <w:szCs w:val="24"/>
                <w:lang w:val="en-US"/>
              </w:rPr>
              <w:t xml:space="preserve"> have had (since 1</w:t>
            </w:r>
            <w:r>
              <w:rPr>
                <w:rFonts w:ascii="Arial" w:hAnsi="Arial" w:cs="Arial"/>
                <w:color w:val="000000"/>
                <w:sz w:val="24"/>
                <w:szCs w:val="24"/>
                <w:vertAlign w:val="superscript"/>
                <w:lang w:val="en-US"/>
              </w:rPr>
              <w:t>st</w:t>
            </w:r>
            <w:r>
              <w:rPr>
                <w:rFonts w:ascii="Arial" w:hAnsi="Arial" w:cs="Arial"/>
                <w:color w:val="000000"/>
                <w:sz w:val="24"/>
                <w:szCs w:val="24"/>
                <w:lang w:val="en-US"/>
              </w:rPr>
              <w:t xml:space="preserve"> April 2013) a programme or scheme such as a ‘Local Enhanced Service’ or ‘Local Incentive Scheme’ in place with either your contracted secondary care providers or primary care providers (GPs and community pharmacists) for Helicobacter Pylori (H. Pylori) testing? </w:t>
            </w:r>
            <w:r>
              <w:rPr>
                <w:rFonts w:ascii="Arial" w:hAnsi="Arial" w:cs="Arial"/>
                <w:b/>
                <w:bCs/>
                <w:color w:val="FF0000"/>
                <w:sz w:val="24"/>
                <w:szCs w:val="24"/>
                <w:lang w:val="en-US"/>
              </w:rPr>
              <w:t>NO</w:t>
            </w:r>
          </w:p>
          <w:p w:rsidR="00162FF6" w:rsidRDefault="00162FF6" w:rsidP="00162FF6">
            <w:pPr>
              <w:spacing w:line="276" w:lineRule="auto"/>
              <w:rPr>
                <w:rFonts w:ascii="Arial" w:hAnsi="Arial" w:cs="Arial"/>
                <w:color w:val="000000"/>
                <w:sz w:val="24"/>
                <w:szCs w:val="24"/>
                <w:lang w:val="en-US"/>
              </w:rPr>
            </w:pPr>
            <w:r>
              <w:rPr>
                <w:rFonts w:ascii="Arial" w:hAnsi="Arial" w:cs="Arial"/>
                <w:color w:val="000000"/>
                <w:sz w:val="24"/>
                <w:szCs w:val="24"/>
                <w:lang w:val="en-US"/>
              </w:rPr>
              <w:t> </w:t>
            </w:r>
          </w:p>
          <w:p w:rsidR="00162FF6" w:rsidRDefault="00162FF6" w:rsidP="00162FF6">
            <w:pPr>
              <w:spacing w:line="276" w:lineRule="auto"/>
              <w:rPr>
                <w:rFonts w:ascii="Arial" w:hAnsi="Arial" w:cs="Arial"/>
                <w:color w:val="000000"/>
                <w:sz w:val="24"/>
                <w:szCs w:val="24"/>
                <w:lang w:val="en-US"/>
              </w:rPr>
            </w:pPr>
            <w:r>
              <w:rPr>
                <w:rFonts w:ascii="Arial" w:hAnsi="Arial" w:cs="Arial"/>
                <w:b/>
                <w:bCs/>
                <w:color w:val="000000"/>
                <w:sz w:val="24"/>
                <w:szCs w:val="24"/>
                <w:lang w:val="en-US"/>
              </w:rPr>
              <w:t>Information request – 2</w:t>
            </w:r>
          </w:p>
          <w:p w:rsidR="00162FF6" w:rsidRDefault="00162FF6" w:rsidP="00162FF6">
            <w:pPr>
              <w:spacing w:line="276" w:lineRule="auto"/>
              <w:rPr>
                <w:rFonts w:ascii="Arial" w:hAnsi="Arial" w:cs="Arial"/>
                <w:color w:val="000000"/>
                <w:sz w:val="24"/>
                <w:szCs w:val="24"/>
                <w:lang w:val="en-US"/>
              </w:rPr>
            </w:pPr>
            <w:r>
              <w:rPr>
                <w:rFonts w:ascii="Arial" w:hAnsi="Arial" w:cs="Arial"/>
                <w:color w:val="000000"/>
                <w:sz w:val="24"/>
                <w:szCs w:val="24"/>
                <w:lang w:val="en-US"/>
              </w:rPr>
              <w:t xml:space="preserve">If the answer is ‘yes’ to request 1, could you send me details of the programme or scheme. </w:t>
            </w:r>
            <w:r>
              <w:rPr>
                <w:rFonts w:ascii="Arial" w:hAnsi="Arial" w:cs="Arial"/>
                <w:b/>
                <w:bCs/>
                <w:color w:val="FF0000"/>
                <w:sz w:val="24"/>
                <w:szCs w:val="24"/>
                <w:lang w:val="en-US"/>
              </w:rPr>
              <w:t>N/A</w:t>
            </w:r>
          </w:p>
          <w:p w:rsidR="00162FF6" w:rsidRDefault="00162FF6" w:rsidP="00162FF6">
            <w:pPr>
              <w:spacing w:line="276" w:lineRule="auto"/>
              <w:rPr>
                <w:rFonts w:ascii="Arial" w:hAnsi="Arial" w:cs="Arial"/>
                <w:color w:val="000000"/>
                <w:sz w:val="24"/>
                <w:szCs w:val="24"/>
                <w:lang w:val="en-US"/>
              </w:rPr>
            </w:pPr>
            <w:r>
              <w:rPr>
                <w:rFonts w:ascii="Arial" w:hAnsi="Arial" w:cs="Arial"/>
                <w:color w:val="000000"/>
                <w:sz w:val="24"/>
                <w:szCs w:val="24"/>
                <w:lang w:val="en-US"/>
              </w:rPr>
              <w:t> </w:t>
            </w:r>
          </w:p>
          <w:p w:rsidR="00162FF6" w:rsidRDefault="00162FF6" w:rsidP="00162FF6">
            <w:pPr>
              <w:spacing w:line="276" w:lineRule="auto"/>
              <w:rPr>
                <w:rFonts w:ascii="Arial" w:hAnsi="Arial" w:cs="Arial"/>
                <w:color w:val="000000"/>
                <w:sz w:val="24"/>
                <w:szCs w:val="24"/>
                <w:lang w:val="en-US"/>
              </w:rPr>
            </w:pPr>
            <w:r>
              <w:rPr>
                <w:rFonts w:ascii="Arial" w:hAnsi="Arial" w:cs="Arial"/>
                <w:b/>
                <w:bCs/>
                <w:color w:val="000000"/>
                <w:sz w:val="24"/>
                <w:szCs w:val="24"/>
                <w:lang w:val="en-US"/>
              </w:rPr>
              <w:t>Information request – 3</w:t>
            </w:r>
          </w:p>
          <w:p w:rsidR="00162FF6" w:rsidRDefault="00162FF6" w:rsidP="00162FF6">
            <w:pPr>
              <w:spacing w:line="276" w:lineRule="auto"/>
              <w:rPr>
                <w:rFonts w:ascii="Arial" w:hAnsi="Arial" w:cs="Arial"/>
                <w:b/>
                <w:bCs/>
                <w:color w:val="000000"/>
                <w:sz w:val="24"/>
                <w:szCs w:val="24"/>
                <w:lang w:val="en-US"/>
              </w:rPr>
            </w:pPr>
            <w:r>
              <w:rPr>
                <w:rFonts w:ascii="Arial" w:hAnsi="Arial" w:cs="Arial"/>
                <w:color w:val="000000"/>
                <w:sz w:val="24"/>
                <w:szCs w:val="24"/>
                <w:lang w:val="en-US"/>
              </w:rPr>
              <w:t xml:space="preserve">If the answer is ‘yes’ to request 1, is there a recommended or preferred test of choice? </w:t>
            </w:r>
            <w:r>
              <w:rPr>
                <w:rFonts w:ascii="Arial" w:hAnsi="Arial" w:cs="Arial"/>
                <w:b/>
                <w:bCs/>
                <w:color w:val="FF0000"/>
                <w:sz w:val="24"/>
                <w:szCs w:val="24"/>
                <w:lang w:val="en-US"/>
              </w:rPr>
              <w:t>N/A</w:t>
            </w:r>
          </w:p>
          <w:p w:rsidR="005C4950" w:rsidRPr="009055BF" w:rsidRDefault="005C4950" w:rsidP="00724004">
            <w:pPr>
              <w:rPr>
                <w:rFonts w:ascii="Arial" w:hAnsi="Arial" w:cs="Arial"/>
                <w:sz w:val="24"/>
                <w:szCs w:val="24"/>
              </w:rPr>
            </w:pPr>
          </w:p>
        </w:tc>
      </w:tr>
    </w:tbl>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C814DE">
              <w:rPr>
                <w:rFonts w:ascii="Arial" w:hAnsi="Arial" w:cs="Arial"/>
                <w:b/>
                <w:sz w:val="24"/>
                <w:szCs w:val="24"/>
              </w:rPr>
              <w:t>946</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C814DE">
              <w:rPr>
                <w:rFonts w:ascii="Arial" w:hAnsi="Arial" w:cs="Arial"/>
                <w:b/>
                <w:sz w:val="24"/>
                <w:szCs w:val="24"/>
              </w:rPr>
              <w:t>8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Default="005C4950" w:rsidP="00724004">
            <w:pPr>
              <w:rPr>
                <w:rFonts w:ascii="Arial" w:hAnsi="Arial" w:cs="Arial"/>
                <w:b/>
                <w:sz w:val="24"/>
                <w:szCs w:val="24"/>
              </w:rPr>
            </w:pPr>
            <w:r w:rsidRPr="009055BF">
              <w:rPr>
                <w:rFonts w:ascii="Arial" w:hAnsi="Arial" w:cs="Arial"/>
                <w:b/>
                <w:sz w:val="24"/>
                <w:szCs w:val="24"/>
              </w:rPr>
              <w:t>Request :</w:t>
            </w:r>
          </w:p>
          <w:p w:rsidR="00C814DE" w:rsidRPr="00C814DE" w:rsidRDefault="00C814DE" w:rsidP="00C814DE">
            <w:pPr>
              <w:rPr>
                <w:rFonts w:ascii="Arial" w:hAnsi="Arial" w:cs="Arial"/>
                <w:sz w:val="24"/>
                <w:szCs w:val="24"/>
              </w:rPr>
            </w:pPr>
            <w:r w:rsidRPr="00C814DE">
              <w:rPr>
                <w:rFonts w:ascii="Arial" w:hAnsi="Arial" w:cs="Arial"/>
                <w:color w:val="000000"/>
                <w:sz w:val="24"/>
                <w:szCs w:val="24"/>
              </w:rPr>
              <w:t xml:space="preserve">Under the freedom of information act, can you provide details for the table below from </w:t>
            </w:r>
            <w:r w:rsidRPr="00C814DE">
              <w:rPr>
                <w:rFonts w:ascii="Arial" w:hAnsi="Arial" w:cs="Arial"/>
                <w:b/>
                <w:bCs/>
                <w:sz w:val="24"/>
                <w:szCs w:val="24"/>
              </w:rPr>
              <w:t>1 January 2017</w:t>
            </w:r>
            <w:r w:rsidRPr="00C814DE">
              <w:rPr>
                <w:rFonts w:ascii="Arial" w:hAnsi="Arial" w:cs="Arial"/>
                <w:sz w:val="24"/>
                <w:szCs w:val="24"/>
              </w:rPr>
              <w:t xml:space="preserve"> </w:t>
            </w:r>
            <w:r w:rsidRPr="00C814DE">
              <w:rPr>
                <w:rFonts w:ascii="Arial" w:hAnsi="Arial" w:cs="Arial"/>
                <w:color w:val="000000"/>
                <w:sz w:val="24"/>
                <w:szCs w:val="24"/>
              </w:rPr>
              <w:t xml:space="preserve">through to the most recent date that figures </w:t>
            </w:r>
            <w:r w:rsidRPr="00C814DE">
              <w:rPr>
                <w:rFonts w:ascii="Arial" w:hAnsi="Arial" w:cs="Arial"/>
                <w:sz w:val="24"/>
                <w:szCs w:val="24"/>
              </w:rPr>
              <w:t xml:space="preserve">(please specify) </w:t>
            </w:r>
            <w:r w:rsidRPr="00C814DE">
              <w:rPr>
                <w:rFonts w:ascii="Arial" w:hAnsi="Arial" w:cs="Arial"/>
                <w:color w:val="000000"/>
                <w:sz w:val="24"/>
                <w:szCs w:val="24"/>
              </w:rPr>
              <w:t>are available</w:t>
            </w:r>
            <w:r w:rsidRPr="00C814DE">
              <w:rPr>
                <w:rFonts w:ascii="Arial" w:hAnsi="Arial" w:cs="Arial"/>
                <w:color w:val="1F497D"/>
                <w:sz w:val="24"/>
                <w:szCs w:val="24"/>
              </w:rPr>
              <w:t xml:space="preserve"> </w:t>
            </w:r>
            <w:r w:rsidRPr="00C814DE">
              <w:rPr>
                <w:rFonts w:ascii="Arial" w:hAnsi="Arial" w:cs="Arial"/>
                <w:sz w:val="24"/>
                <w:szCs w:val="24"/>
              </w:rPr>
              <w:t>for every CCG you are responsible for:</w:t>
            </w:r>
          </w:p>
          <w:p w:rsidR="00C814DE" w:rsidRPr="00C814DE" w:rsidRDefault="00C814DE" w:rsidP="00C814DE">
            <w:pPr>
              <w:rPr>
                <w:rFonts w:ascii="Arial"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1119"/>
              <w:gridCol w:w="1659"/>
              <w:gridCol w:w="1353"/>
              <w:gridCol w:w="1099"/>
              <w:gridCol w:w="1705"/>
              <w:gridCol w:w="1548"/>
              <w:gridCol w:w="1418"/>
            </w:tblGrid>
            <w:tr w:rsidR="00C814DE" w:rsidRPr="00C814DE" w:rsidTr="00C814DE">
              <w:tc>
                <w:tcPr>
                  <w:tcW w:w="1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14DE" w:rsidRPr="00C814DE" w:rsidRDefault="00C814DE">
                  <w:pPr>
                    <w:rPr>
                      <w:rFonts w:ascii="Arial" w:hAnsi="Arial" w:cs="Arial"/>
                      <w:sz w:val="24"/>
                      <w:szCs w:val="24"/>
                    </w:rPr>
                  </w:pPr>
                  <w:r w:rsidRPr="00C814DE">
                    <w:rPr>
                      <w:rFonts w:ascii="Arial" w:hAnsi="Arial" w:cs="Arial"/>
                      <w:b/>
                      <w:bCs/>
                      <w:sz w:val="24"/>
                      <w:szCs w:val="24"/>
                    </w:rPr>
                    <w:t>CCG area</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14DE" w:rsidRPr="00C814DE" w:rsidRDefault="00C814DE">
                  <w:pPr>
                    <w:rPr>
                      <w:rFonts w:ascii="Arial" w:hAnsi="Arial" w:cs="Arial"/>
                      <w:sz w:val="24"/>
                      <w:szCs w:val="24"/>
                    </w:rPr>
                  </w:pPr>
                  <w:r w:rsidRPr="00C814DE">
                    <w:rPr>
                      <w:rFonts w:ascii="Arial" w:hAnsi="Arial" w:cs="Arial"/>
                      <w:b/>
                      <w:bCs/>
                      <w:sz w:val="24"/>
                      <w:szCs w:val="24"/>
                    </w:rPr>
                    <w:t>The name of each GP practice that has closed and had its patient list dispersed?</w:t>
                  </w:r>
                </w:p>
              </w:tc>
              <w:tc>
                <w:tcPr>
                  <w:tcW w:w="1674" w:type="dxa"/>
                  <w:tcBorders>
                    <w:top w:val="single" w:sz="8" w:space="0" w:color="auto"/>
                    <w:left w:val="nil"/>
                    <w:bottom w:val="single" w:sz="8" w:space="0" w:color="auto"/>
                    <w:right w:val="single" w:sz="8" w:space="0" w:color="auto"/>
                  </w:tcBorders>
                  <w:hideMark/>
                </w:tcPr>
                <w:p w:rsidR="00C814DE" w:rsidRPr="00C814DE" w:rsidRDefault="00C814DE">
                  <w:pPr>
                    <w:rPr>
                      <w:rFonts w:ascii="Arial" w:hAnsi="Arial" w:cs="Arial"/>
                      <w:sz w:val="24"/>
                      <w:szCs w:val="24"/>
                    </w:rPr>
                  </w:pPr>
                  <w:r w:rsidRPr="00C814DE">
                    <w:rPr>
                      <w:rFonts w:ascii="Arial" w:hAnsi="Arial" w:cs="Arial"/>
                      <w:b/>
                      <w:bCs/>
                      <w:sz w:val="24"/>
                      <w:szCs w:val="24"/>
                    </w:rPr>
                    <w:t>The list size of each practice?</w:t>
                  </w:r>
                </w:p>
              </w:tc>
              <w:tc>
                <w:tcPr>
                  <w:tcW w:w="1193" w:type="dxa"/>
                  <w:tcBorders>
                    <w:top w:val="single" w:sz="8" w:space="0" w:color="auto"/>
                    <w:left w:val="nil"/>
                    <w:bottom w:val="single" w:sz="8" w:space="0" w:color="auto"/>
                    <w:right w:val="single" w:sz="8" w:space="0" w:color="auto"/>
                  </w:tcBorders>
                  <w:hideMark/>
                </w:tcPr>
                <w:p w:rsidR="00C814DE" w:rsidRPr="00C814DE" w:rsidRDefault="00C814DE">
                  <w:pPr>
                    <w:rPr>
                      <w:rFonts w:ascii="Arial" w:hAnsi="Arial" w:cs="Arial"/>
                      <w:sz w:val="24"/>
                      <w:szCs w:val="24"/>
                    </w:rPr>
                  </w:pPr>
                  <w:r w:rsidRPr="00C814DE">
                    <w:rPr>
                      <w:rFonts w:ascii="Arial" w:hAnsi="Arial" w:cs="Arial"/>
                      <w:b/>
                      <w:bCs/>
                      <w:sz w:val="24"/>
                      <w:szCs w:val="24"/>
                    </w:rPr>
                    <w:t>The date of closure?</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14DE" w:rsidRPr="00C814DE" w:rsidRDefault="00C814DE">
                  <w:pPr>
                    <w:rPr>
                      <w:rFonts w:ascii="Arial" w:hAnsi="Arial" w:cs="Arial"/>
                      <w:sz w:val="24"/>
                      <w:szCs w:val="24"/>
                    </w:rPr>
                  </w:pPr>
                  <w:r w:rsidRPr="00C814DE">
                    <w:rPr>
                      <w:rFonts w:ascii="Arial" w:hAnsi="Arial" w:cs="Arial"/>
                      <w:b/>
                      <w:bCs/>
                      <w:sz w:val="24"/>
                      <w:szCs w:val="24"/>
                    </w:rPr>
                    <w:t>The name of each practice branch that has closed as a result of mergers?</w:t>
                  </w:r>
                </w:p>
              </w:tc>
              <w:tc>
                <w:tcPr>
                  <w:tcW w:w="2249" w:type="dxa"/>
                  <w:tcBorders>
                    <w:top w:val="single" w:sz="8" w:space="0" w:color="auto"/>
                    <w:left w:val="nil"/>
                    <w:bottom w:val="single" w:sz="8" w:space="0" w:color="auto"/>
                    <w:right w:val="single" w:sz="8" w:space="0" w:color="auto"/>
                  </w:tcBorders>
                  <w:hideMark/>
                </w:tcPr>
                <w:p w:rsidR="00C814DE" w:rsidRPr="00C814DE" w:rsidRDefault="00C814DE">
                  <w:pPr>
                    <w:rPr>
                      <w:rFonts w:ascii="Arial" w:hAnsi="Arial" w:cs="Arial"/>
                      <w:sz w:val="24"/>
                      <w:szCs w:val="24"/>
                    </w:rPr>
                  </w:pPr>
                  <w:r w:rsidRPr="00C814DE">
                    <w:rPr>
                      <w:rFonts w:ascii="Arial" w:hAnsi="Arial" w:cs="Arial"/>
                      <w:b/>
                      <w:bCs/>
                      <w:sz w:val="24"/>
                      <w:szCs w:val="24"/>
                    </w:rPr>
                    <w:t>The list size of the practice branch that closed as a result of mergers ?</w:t>
                  </w:r>
                </w:p>
              </w:tc>
              <w:tc>
                <w:tcPr>
                  <w:tcW w:w="1898" w:type="dxa"/>
                  <w:tcBorders>
                    <w:top w:val="single" w:sz="8" w:space="0" w:color="auto"/>
                    <w:left w:val="nil"/>
                    <w:bottom w:val="single" w:sz="8" w:space="0" w:color="auto"/>
                    <w:right w:val="single" w:sz="8" w:space="0" w:color="auto"/>
                  </w:tcBorders>
                  <w:hideMark/>
                </w:tcPr>
                <w:p w:rsidR="00C814DE" w:rsidRPr="00C814DE" w:rsidRDefault="00C814DE">
                  <w:pPr>
                    <w:rPr>
                      <w:rFonts w:ascii="Arial" w:hAnsi="Arial" w:cs="Arial"/>
                      <w:sz w:val="24"/>
                      <w:szCs w:val="24"/>
                    </w:rPr>
                  </w:pPr>
                  <w:r w:rsidRPr="00C814DE">
                    <w:rPr>
                      <w:rFonts w:ascii="Arial" w:hAnsi="Arial" w:cs="Arial"/>
                      <w:b/>
                      <w:bCs/>
                      <w:sz w:val="24"/>
                      <w:szCs w:val="24"/>
                    </w:rPr>
                    <w:t>The date of closure?</w:t>
                  </w:r>
                </w:p>
              </w:tc>
            </w:tr>
            <w:tr w:rsidR="00C814DE" w:rsidRPr="00C814DE" w:rsidTr="00C814DE">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14DE" w:rsidRPr="00C814DE" w:rsidRDefault="00C814DE">
                  <w:pPr>
                    <w:rPr>
                      <w:rFonts w:ascii="Arial" w:hAnsi="Arial" w:cs="Arial"/>
                      <w:sz w:val="24"/>
                      <w:szCs w:val="24"/>
                    </w:rPr>
                  </w:pPr>
                  <w:r w:rsidRPr="00C814DE">
                    <w:rPr>
                      <w:rFonts w:ascii="Arial" w:hAnsi="Arial" w:cs="Arial"/>
                      <w:sz w:val="24"/>
                      <w:szCs w:val="24"/>
                    </w:rPr>
                    <w:t> </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C814DE" w:rsidRPr="00C814DE" w:rsidRDefault="00C814DE">
                  <w:pPr>
                    <w:rPr>
                      <w:rFonts w:ascii="Arial" w:hAnsi="Arial" w:cs="Arial"/>
                      <w:sz w:val="24"/>
                      <w:szCs w:val="24"/>
                    </w:rPr>
                  </w:pPr>
                  <w:r w:rsidRPr="00C814DE">
                    <w:rPr>
                      <w:rFonts w:ascii="Arial" w:hAnsi="Arial" w:cs="Arial"/>
                      <w:sz w:val="24"/>
                      <w:szCs w:val="24"/>
                    </w:rPr>
                    <w:t> </w:t>
                  </w:r>
                </w:p>
              </w:tc>
              <w:tc>
                <w:tcPr>
                  <w:tcW w:w="1674" w:type="dxa"/>
                  <w:tcBorders>
                    <w:top w:val="nil"/>
                    <w:left w:val="nil"/>
                    <w:bottom w:val="single" w:sz="8" w:space="0" w:color="auto"/>
                    <w:right w:val="single" w:sz="8" w:space="0" w:color="auto"/>
                  </w:tcBorders>
                  <w:hideMark/>
                </w:tcPr>
                <w:p w:rsidR="00C814DE" w:rsidRPr="00C814DE" w:rsidRDefault="00C814DE">
                  <w:pPr>
                    <w:rPr>
                      <w:rFonts w:ascii="Arial" w:hAnsi="Arial" w:cs="Arial"/>
                      <w:sz w:val="24"/>
                      <w:szCs w:val="24"/>
                    </w:rPr>
                  </w:pPr>
                  <w:r w:rsidRPr="00C814DE">
                    <w:rPr>
                      <w:rFonts w:ascii="Arial" w:hAnsi="Arial" w:cs="Arial"/>
                      <w:sz w:val="24"/>
                      <w:szCs w:val="24"/>
                    </w:rPr>
                    <w:t> </w:t>
                  </w:r>
                </w:p>
              </w:tc>
              <w:tc>
                <w:tcPr>
                  <w:tcW w:w="1193" w:type="dxa"/>
                  <w:tcBorders>
                    <w:top w:val="nil"/>
                    <w:left w:val="nil"/>
                    <w:bottom w:val="single" w:sz="8" w:space="0" w:color="auto"/>
                    <w:right w:val="single" w:sz="8" w:space="0" w:color="auto"/>
                  </w:tcBorders>
                  <w:hideMark/>
                </w:tcPr>
                <w:p w:rsidR="00C814DE" w:rsidRPr="00C814DE" w:rsidRDefault="00C814DE">
                  <w:pPr>
                    <w:rPr>
                      <w:rFonts w:ascii="Arial" w:hAnsi="Arial" w:cs="Arial"/>
                      <w:sz w:val="24"/>
                      <w:szCs w:val="24"/>
                    </w:rPr>
                  </w:pPr>
                  <w:r w:rsidRPr="00C814DE">
                    <w:rPr>
                      <w:rFonts w:ascii="Arial" w:hAnsi="Arial" w:cs="Arial"/>
                      <w:sz w:val="24"/>
                      <w:szCs w:val="24"/>
                    </w:rPr>
                    <w:t> </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C814DE" w:rsidRPr="00C814DE" w:rsidRDefault="00C814DE">
                  <w:pPr>
                    <w:rPr>
                      <w:rFonts w:ascii="Arial" w:hAnsi="Arial" w:cs="Arial"/>
                      <w:sz w:val="24"/>
                      <w:szCs w:val="24"/>
                    </w:rPr>
                  </w:pPr>
                  <w:r w:rsidRPr="00C814DE">
                    <w:rPr>
                      <w:rFonts w:ascii="Arial" w:hAnsi="Arial" w:cs="Arial"/>
                      <w:sz w:val="24"/>
                      <w:szCs w:val="24"/>
                    </w:rPr>
                    <w:t> </w:t>
                  </w:r>
                </w:p>
              </w:tc>
              <w:tc>
                <w:tcPr>
                  <w:tcW w:w="2249" w:type="dxa"/>
                  <w:tcBorders>
                    <w:top w:val="nil"/>
                    <w:left w:val="nil"/>
                    <w:bottom w:val="single" w:sz="8" w:space="0" w:color="auto"/>
                    <w:right w:val="single" w:sz="8" w:space="0" w:color="auto"/>
                  </w:tcBorders>
                  <w:hideMark/>
                </w:tcPr>
                <w:p w:rsidR="00C814DE" w:rsidRPr="00C814DE" w:rsidRDefault="00C814DE">
                  <w:pPr>
                    <w:rPr>
                      <w:rFonts w:ascii="Arial" w:hAnsi="Arial" w:cs="Arial"/>
                      <w:sz w:val="24"/>
                      <w:szCs w:val="24"/>
                    </w:rPr>
                  </w:pPr>
                  <w:r w:rsidRPr="00C814DE">
                    <w:rPr>
                      <w:rFonts w:ascii="Arial" w:hAnsi="Arial" w:cs="Arial"/>
                      <w:sz w:val="24"/>
                      <w:szCs w:val="24"/>
                    </w:rPr>
                    <w:t> </w:t>
                  </w:r>
                </w:p>
              </w:tc>
              <w:tc>
                <w:tcPr>
                  <w:tcW w:w="1898" w:type="dxa"/>
                  <w:tcBorders>
                    <w:top w:val="nil"/>
                    <w:left w:val="nil"/>
                    <w:bottom w:val="single" w:sz="8" w:space="0" w:color="auto"/>
                    <w:right w:val="single" w:sz="8" w:space="0" w:color="auto"/>
                  </w:tcBorders>
                  <w:hideMark/>
                </w:tcPr>
                <w:p w:rsidR="00C814DE" w:rsidRPr="00C814DE" w:rsidRDefault="00C814DE">
                  <w:pPr>
                    <w:rPr>
                      <w:rFonts w:ascii="Arial" w:hAnsi="Arial" w:cs="Arial"/>
                      <w:sz w:val="24"/>
                      <w:szCs w:val="24"/>
                    </w:rPr>
                  </w:pPr>
                  <w:r w:rsidRPr="00C814DE">
                    <w:rPr>
                      <w:rFonts w:ascii="Arial" w:hAnsi="Arial" w:cs="Arial"/>
                      <w:sz w:val="24"/>
                      <w:szCs w:val="24"/>
                    </w:rPr>
                    <w:t> </w:t>
                  </w:r>
                </w:p>
              </w:tc>
            </w:tr>
          </w:tbl>
          <w:p w:rsidR="005C4950" w:rsidRPr="009055BF" w:rsidRDefault="005C4950" w:rsidP="00724004">
            <w:pPr>
              <w:rPr>
                <w:rFonts w:ascii="Arial" w:hAnsi="Arial" w:cs="Arial"/>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Response :</w:t>
            </w:r>
          </w:p>
          <w:tbl>
            <w:tblPr>
              <w:tblW w:w="0" w:type="auto"/>
              <w:tblCellMar>
                <w:left w:w="0" w:type="dxa"/>
                <w:right w:w="0" w:type="dxa"/>
              </w:tblCellMar>
              <w:tblLook w:val="04A0" w:firstRow="1" w:lastRow="0" w:firstColumn="1" w:lastColumn="0" w:noHBand="0" w:noVBand="1"/>
            </w:tblPr>
            <w:tblGrid>
              <w:gridCol w:w="1378"/>
              <w:gridCol w:w="1560"/>
              <w:gridCol w:w="1303"/>
              <w:gridCol w:w="1007"/>
              <w:gridCol w:w="1679"/>
              <w:gridCol w:w="1580"/>
              <w:gridCol w:w="1394"/>
            </w:tblGrid>
            <w:tr w:rsidR="008366CC" w:rsidTr="008366CC">
              <w:tc>
                <w:tcPr>
                  <w:tcW w:w="1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66CC" w:rsidRDefault="008366CC">
                  <w:pPr>
                    <w:rPr>
                      <w:rFonts w:ascii="Calibri" w:hAnsi="Calibri"/>
                    </w:rPr>
                  </w:pPr>
                  <w:r>
                    <w:rPr>
                      <w:b/>
                      <w:bCs/>
                    </w:rPr>
                    <w:t>CCG area</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66CC" w:rsidRDefault="008366CC">
                  <w:pPr>
                    <w:rPr>
                      <w:rFonts w:ascii="Calibri" w:hAnsi="Calibri"/>
                    </w:rPr>
                  </w:pPr>
                  <w:r>
                    <w:rPr>
                      <w:b/>
                      <w:bCs/>
                    </w:rPr>
                    <w:t>The name of each GP practice that has closed and had its patient list dispersed?</w:t>
                  </w:r>
                </w:p>
              </w:tc>
              <w:tc>
                <w:tcPr>
                  <w:tcW w:w="1674" w:type="dxa"/>
                  <w:tcBorders>
                    <w:top w:val="single" w:sz="8" w:space="0" w:color="auto"/>
                    <w:left w:val="nil"/>
                    <w:bottom w:val="single" w:sz="8" w:space="0" w:color="auto"/>
                    <w:right w:val="single" w:sz="8" w:space="0" w:color="auto"/>
                  </w:tcBorders>
                  <w:hideMark/>
                </w:tcPr>
                <w:p w:rsidR="008366CC" w:rsidRDefault="008366CC">
                  <w:pPr>
                    <w:rPr>
                      <w:rFonts w:ascii="Calibri" w:hAnsi="Calibri"/>
                    </w:rPr>
                  </w:pPr>
                  <w:r>
                    <w:rPr>
                      <w:b/>
                      <w:bCs/>
                    </w:rPr>
                    <w:t>The list size of each practice?</w:t>
                  </w:r>
                </w:p>
              </w:tc>
              <w:tc>
                <w:tcPr>
                  <w:tcW w:w="1193" w:type="dxa"/>
                  <w:tcBorders>
                    <w:top w:val="single" w:sz="8" w:space="0" w:color="auto"/>
                    <w:left w:val="nil"/>
                    <w:bottom w:val="single" w:sz="8" w:space="0" w:color="auto"/>
                    <w:right w:val="single" w:sz="8" w:space="0" w:color="auto"/>
                  </w:tcBorders>
                  <w:hideMark/>
                </w:tcPr>
                <w:p w:rsidR="008366CC" w:rsidRDefault="008366CC">
                  <w:pPr>
                    <w:rPr>
                      <w:rFonts w:ascii="Calibri" w:hAnsi="Calibri"/>
                    </w:rPr>
                  </w:pPr>
                  <w:r>
                    <w:rPr>
                      <w:b/>
                      <w:bCs/>
                    </w:rPr>
                    <w:t>The date of closure?</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66CC" w:rsidRDefault="008366CC">
                  <w:pPr>
                    <w:rPr>
                      <w:rFonts w:ascii="Calibri" w:hAnsi="Calibri"/>
                    </w:rPr>
                  </w:pPr>
                  <w:r>
                    <w:rPr>
                      <w:b/>
                      <w:bCs/>
                    </w:rPr>
                    <w:t>The name of each practice branch that has closed as a result of mergers?</w:t>
                  </w:r>
                </w:p>
              </w:tc>
              <w:tc>
                <w:tcPr>
                  <w:tcW w:w="2249" w:type="dxa"/>
                  <w:tcBorders>
                    <w:top w:val="single" w:sz="8" w:space="0" w:color="auto"/>
                    <w:left w:val="nil"/>
                    <w:bottom w:val="single" w:sz="8" w:space="0" w:color="auto"/>
                    <w:right w:val="single" w:sz="8" w:space="0" w:color="auto"/>
                  </w:tcBorders>
                  <w:hideMark/>
                </w:tcPr>
                <w:p w:rsidR="008366CC" w:rsidRDefault="008366CC">
                  <w:pPr>
                    <w:rPr>
                      <w:rFonts w:ascii="Calibri" w:hAnsi="Calibri"/>
                    </w:rPr>
                  </w:pPr>
                  <w:r>
                    <w:rPr>
                      <w:b/>
                      <w:bCs/>
                    </w:rPr>
                    <w:t>The list size of the practice branch that closed as a result of mergers ?</w:t>
                  </w:r>
                </w:p>
              </w:tc>
              <w:tc>
                <w:tcPr>
                  <w:tcW w:w="1898" w:type="dxa"/>
                  <w:tcBorders>
                    <w:top w:val="single" w:sz="8" w:space="0" w:color="auto"/>
                    <w:left w:val="nil"/>
                    <w:bottom w:val="single" w:sz="8" w:space="0" w:color="auto"/>
                    <w:right w:val="single" w:sz="8" w:space="0" w:color="auto"/>
                  </w:tcBorders>
                  <w:hideMark/>
                </w:tcPr>
                <w:p w:rsidR="008366CC" w:rsidRDefault="008366CC">
                  <w:pPr>
                    <w:rPr>
                      <w:rFonts w:ascii="Calibri" w:hAnsi="Calibri"/>
                    </w:rPr>
                  </w:pPr>
                  <w:r>
                    <w:rPr>
                      <w:b/>
                      <w:bCs/>
                    </w:rPr>
                    <w:t>The date of closure?</w:t>
                  </w:r>
                </w:p>
              </w:tc>
            </w:tr>
            <w:tr w:rsidR="008366CC" w:rsidTr="008366CC">
              <w:tc>
                <w:tcPr>
                  <w:tcW w:w="1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6CC" w:rsidRDefault="008366CC">
                  <w:pPr>
                    <w:rPr>
                      <w:rFonts w:ascii="Arial" w:hAnsi="Arial" w:cs="Arial"/>
                      <w:color w:val="FF0000"/>
                      <w:sz w:val="24"/>
                      <w:szCs w:val="24"/>
                    </w:rPr>
                  </w:pPr>
                  <w:r>
                    <w:rPr>
                      <w:rFonts w:ascii="Arial" w:hAnsi="Arial" w:cs="Arial"/>
                      <w:color w:val="FF0000"/>
                      <w:sz w:val="24"/>
                      <w:szCs w:val="24"/>
                    </w:rPr>
                    <w:t> </w:t>
                  </w:r>
                </w:p>
                <w:p w:rsidR="008366CC" w:rsidRDefault="008366CC">
                  <w:pPr>
                    <w:rPr>
                      <w:rFonts w:ascii="Arial" w:hAnsi="Arial" w:cs="Arial"/>
                      <w:color w:val="FF0000"/>
                      <w:sz w:val="24"/>
                      <w:szCs w:val="24"/>
                    </w:rPr>
                  </w:pPr>
                  <w:r>
                    <w:rPr>
                      <w:rFonts w:ascii="Arial" w:hAnsi="Arial" w:cs="Arial"/>
                      <w:color w:val="FF0000"/>
                      <w:sz w:val="24"/>
                      <w:szCs w:val="24"/>
                    </w:rPr>
                    <w:t xml:space="preserve">Barnsley </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rsidR="008366CC" w:rsidRDefault="008366CC">
                  <w:pPr>
                    <w:rPr>
                      <w:rFonts w:ascii="Arial" w:hAnsi="Arial" w:cs="Arial"/>
                      <w:color w:val="FF0000"/>
                      <w:sz w:val="24"/>
                      <w:szCs w:val="24"/>
                    </w:rPr>
                  </w:pPr>
                  <w:r>
                    <w:rPr>
                      <w:rFonts w:ascii="Arial" w:hAnsi="Arial" w:cs="Arial"/>
                      <w:color w:val="FF0000"/>
                      <w:sz w:val="24"/>
                      <w:szCs w:val="24"/>
                    </w:rPr>
                    <w:t> </w:t>
                  </w:r>
                </w:p>
                <w:p w:rsidR="008366CC" w:rsidRDefault="008366CC">
                  <w:pPr>
                    <w:rPr>
                      <w:rFonts w:ascii="Calibri" w:hAnsi="Calibri"/>
                      <w:color w:val="FF0000"/>
                    </w:rPr>
                  </w:pPr>
                  <w:r>
                    <w:rPr>
                      <w:rFonts w:ascii="Arial" w:hAnsi="Arial" w:cs="Arial"/>
                      <w:color w:val="FF0000"/>
                      <w:sz w:val="24"/>
                      <w:szCs w:val="24"/>
                    </w:rPr>
                    <w:t xml:space="preserve">None </w:t>
                  </w:r>
                </w:p>
              </w:tc>
              <w:tc>
                <w:tcPr>
                  <w:tcW w:w="1674" w:type="dxa"/>
                  <w:tcBorders>
                    <w:top w:val="nil"/>
                    <w:left w:val="nil"/>
                    <w:bottom w:val="single" w:sz="8" w:space="0" w:color="auto"/>
                    <w:right w:val="single" w:sz="8" w:space="0" w:color="auto"/>
                  </w:tcBorders>
                  <w:hideMark/>
                </w:tcPr>
                <w:p w:rsidR="008366CC" w:rsidRDefault="008366CC">
                  <w:pPr>
                    <w:rPr>
                      <w:rFonts w:ascii="Arial" w:hAnsi="Arial" w:cs="Arial"/>
                      <w:color w:val="FF0000"/>
                      <w:sz w:val="24"/>
                      <w:szCs w:val="24"/>
                    </w:rPr>
                  </w:pPr>
                  <w:r>
                    <w:rPr>
                      <w:rFonts w:ascii="Arial" w:hAnsi="Arial" w:cs="Arial"/>
                      <w:color w:val="FF0000"/>
                      <w:sz w:val="24"/>
                      <w:szCs w:val="24"/>
                    </w:rPr>
                    <w:t> </w:t>
                  </w:r>
                </w:p>
                <w:p w:rsidR="008366CC" w:rsidRDefault="008366CC">
                  <w:pPr>
                    <w:rPr>
                      <w:rFonts w:ascii="Calibri" w:hAnsi="Calibri"/>
                      <w:color w:val="FF0000"/>
                    </w:rPr>
                  </w:pPr>
                  <w:r>
                    <w:rPr>
                      <w:rFonts w:ascii="Arial" w:hAnsi="Arial" w:cs="Arial"/>
                      <w:color w:val="FF0000"/>
                      <w:sz w:val="24"/>
                      <w:szCs w:val="24"/>
                    </w:rPr>
                    <w:t>N/A</w:t>
                  </w:r>
                </w:p>
              </w:tc>
              <w:tc>
                <w:tcPr>
                  <w:tcW w:w="1193" w:type="dxa"/>
                  <w:tcBorders>
                    <w:top w:val="nil"/>
                    <w:left w:val="nil"/>
                    <w:bottom w:val="single" w:sz="8" w:space="0" w:color="auto"/>
                    <w:right w:val="single" w:sz="8" w:space="0" w:color="auto"/>
                  </w:tcBorders>
                  <w:hideMark/>
                </w:tcPr>
                <w:p w:rsidR="008366CC" w:rsidRDefault="008366CC">
                  <w:pPr>
                    <w:rPr>
                      <w:rFonts w:ascii="Arial" w:hAnsi="Arial" w:cs="Arial"/>
                      <w:color w:val="FF0000"/>
                      <w:sz w:val="24"/>
                      <w:szCs w:val="24"/>
                    </w:rPr>
                  </w:pPr>
                  <w:r>
                    <w:rPr>
                      <w:rFonts w:ascii="Arial" w:hAnsi="Arial" w:cs="Arial"/>
                      <w:color w:val="FF0000"/>
                      <w:sz w:val="24"/>
                      <w:szCs w:val="24"/>
                    </w:rPr>
                    <w:t> </w:t>
                  </w:r>
                </w:p>
                <w:p w:rsidR="008366CC" w:rsidRDefault="008366CC">
                  <w:pPr>
                    <w:rPr>
                      <w:rFonts w:ascii="Calibri" w:hAnsi="Calibri"/>
                      <w:color w:val="FF0000"/>
                    </w:rPr>
                  </w:pPr>
                  <w:r>
                    <w:rPr>
                      <w:rFonts w:ascii="Arial" w:hAnsi="Arial" w:cs="Arial"/>
                      <w:color w:val="FF0000"/>
                      <w:sz w:val="24"/>
                      <w:szCs w:val="24"/>
                    </w:rPr>
                    <w:t>N/A</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8366CC" w:rsidRDefault="008366CC">
                  <w:pPr>
                    <w:rPr>
                      <w:rFonts w:ascii="Arial" w:hAnsi="Arial" w:cs="Arial"/>
                      <w:color w:val="FF0000"/>
                      <w:sz w:val="24"/>
                      <w:szCs w:val="24"/>
                    </w:rPr>
                  </w:pPr>
                  <w:r>
                    <w:rPr>
                      <w:rFonts w:ascii="Arial" w:hAnsi="Arial" w:cs="Arial"/>
                      <w:color w:val="FF0000"/>
                      <w:sz w:val="24"/>
                      <w:szCs w:val="24"/>
                    </w:rPr>
                    <w:t> </w:t>
                  </w:r>
                </w:p>
                <w:p w:rsidR="008366CC" w:rsidRDefault="008366CC">
                  <w:pPr>
                    <w:rPr>
                      <w:rFonts w:ascii="Calibri" w:hAnsi="Calibri"/>
                      <w:color w:val="FF0000"/>
                    </w:rPr>
                  </w:pPr>
                  <w:r>
                    <w:rPr>
                      <w:rFonts w:ascii="Arial" w:hAnsi="Arial" w:cs="Arial"/>
                      <w:color w:val="FF0000"/>
                      <w:sz w:val="24"/>
                      <w:szCs w:val="24"/>
                    </w:rPr>
                    <w:t>None</w:t>
                  </w:r>
                </w:p>
              </w:tc>
              <w:tc>
                <w:tcPr>
                  <w:tcW w:w="2249" w:type="dxa"/>
                  <w:tcBorders>
                    <w:top w:val="nil"/>
                    <w:left w:val="nil"/>
                    <w:bottom w:val="single" w:sz="8" w:space="0" w:color="auto"/>
                    <w:right w:val="single" w:sz="8" w:space="0" w:color="auto"/>
                  </w:tcBorders>
                  <w:hideMark/>
                </w:tcPr>
                <w:p w:rsidR="008366CC" w:rsidRDefault="008366CC">
                  <w:pPr>
                    <w:rPr>
                      <w:rFonts w:ascii="Arial" w:hAnsi="Arial" w:cs="Arial"/>
                      <w:color w:val="FF0000"/>
                      <w:sz w:val="24"/>
                      <w:szCs w:val="24"/>
                    </w:rPr>
                  </w:pPr>
                  <w:r>
                    <w:rPr>
                      <w:rFonts w:ascii="Arial" w:hAnsi="Arial" w:cs="Arial"/>
                      <w:color w:val="FF0000"/>
                      <w:sz w:val="24"/>
                      <w:szCs w:val="24"/>
                    </w:rPr>
                    <w:t> </w:t>
                  </w:r>
                </w:p>
                <w:p w:rsidR="008366CC" w:rsidRDefault="008366CC">
                  <w:pPr>
                    <w:rPr>
                      <w:rFonts w:ascii="Calibri" w:hAnsi="Calibri"/>
                      <w:color w:val="FF0000"/>
                    </w:rPr>
                  </w:pPr>
                  <w:r>
                    <w:rPr>
                      <w:rFonts w:ascii="Arial" w:hAnsi="Arial" w:cs="Arial"/>
                      <w:color w:val="FF0000"/>
                      <w:sz w:val="24"/>
                      <w:szCs w:val="24"/>
                    </w:rPr>
                    <w:t>N/A</w:t>
                  </w:r>
                </w:p>
              </w:tc>
              <w:tc>
                <w:tcPr>
                  <w:tcW w:w="1898" w:type="dxa"/>
                  <w:tcBorders>
                    <w:top w:val="nil"/>
                    <w:left w:val="nil"/>
                    <w:bottom w:val="single" w:sz="8" w:space="0" w:color="auto"/>
                    <w:right w:val="single" w:sz="8" w:space="0" w:color="auto"/>
                  </w:tcBorders>
                  <w:hideMark/>
                </w:tcPr>
                <w:p w:rsidR="008366CC" w:rsidRDefault="008366CC">
                  <w:pPr>
                    <w:rPr>
                      <w:rFonts w:ascii="Arial" w:hAnsi="Arial" w:cs="Arial"/>
                      <w:color w:val="FF0000"/>
                      <w:sz w:val="24"/>
                      <w:szCs w:val="24"/>
                    </w:rPr>
                  </w:pPr>
                  <w:r>
                    <w:rPr>
                      <w:rFonts w:ascii="Arial" w:hAnsi="Arial" w:cs="Arial"/>
                      <w:color w:val="FF0000"/>
                      <w:sz w:val="24"/>
                      <w:szCs w:val="24"/>
                    </w:rPr>
                    <w:t> </w:t>
                  </w:r>
                </w:p>
                <w:p w:rsidR="008366CC" w:rsidRDefault="008366CC">
                  <w:pPr>
                    <w:rPr>
                      <w:rFonts w:ascii="Arial" w:hAnsi="Arial" w:cs="Arial"/>
                      <w:color w:val="FF0000"/>
                      <w:sz w:val="24"/>
                      <w:szCs w:val="24"/>
                    </w:rPr>
                  </w:pPr>
                  <w:r>
                    <w:rPr>
                      <w:rFonts w:ascii="Arial" w:hAnsi="Arial" w:cs="Arial"/>
                      <w:color w:val="FF0000"/>
                      <w:sz w:val="24"/>
                      <w:szCs w:val="24"/>
                    </w:rPr>
                    <w:t xml:space="preserve">N/A </w:t>
                  </w:r>
                </w:p>
              </w:tc>
            </w:tr>
          </w:tbl>
          <w:p w:rsidR="005C4950" w:rsidRPr="009055BF" w:rsidRDefault="005C4950" w:rsidP="00724004">
            <w:pPr>
              <w:rPr>
                <w:rFonts w:ascii="Arial" w:hAnsi="Arial" w:cs="Arial"/>
                <w:sz w:val="24"/>
                <w:szCs w:val="24"/>
              </w:rPr>
            </w:pPr>
          </w:p>
          <w:p w:rsidR="005C4950" w:rsidRPr="009055BF" w:rsidRDefault="005C4950" w:rsidP="00724004">
            <w:pPr>
              <w:rPr>
                <w:rFonts w:ascii="Arial" w:hAnsi="Arial" w:cs="Arial"/>
                <w:sz w:val="24"/>
                <w:szCs w:val="24"/>
              </w:rPr>
            </w:pPr>
          </w:p>
        </w:tc>
      </w:tr>
    </w:tbl>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497C8C">
              <w:rPr>
                <w:rFonts w:ascii="Arial" w:hAnsi="Arial" w:cs="Arial"/>
                <w:b/>
                <w:sz w:val="24"/>
                <w:szCs w:val="24"/>
              </w:rPr>
              <w:t>947</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497C8C">
              <w:rPr>
                <w:rFonts w:ascii="Arial" w:hAnsi="Arial" w:cs="Arial"/>
                <w:b/>
                <w:sz w:val="24"/>
                <w:szCs w:val="24"/>
              </w:rPr>
              <w:t>8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Pr="00281DC1" w:rsidRDefault="005C4950" w:rsidP="00724004">
            <w:pPr>
              <w:rPr>
                <w:rFonts w:ascii="Arial" w:hAnsi="Arial" w:cs="Arial"/>
                <w:b/>
                <w:sz w:val="24"/>
                <w:szCs w:val="24"/>
              </w:rPr>
            </w:pPr>
            <w:r w:rsidRPr="009055BF">
              <w:rPr>
                <w:rFonts w:ascii="Arial" w:hAnsi="Arial" w:cs="Arial"/>
                <w:b/>
                <w:sz w:val="24"/>
                <w:szCs w:val="24"/>
              </w:rPr>
              <w:t>Request :</w:t>
            </w:r>
          </w:p>
          <w:p w:rsidR="00497C8C" w:rsidRPr="00497C8C" w:rsidRDefault="00497C8C" w:rsidP="00A02593">
            <w:pPr>
              <w:numPr>
                <w:ilvl w:val="0"/>
                <w:numId w:val="3"/>
              </w:numPr>
              <w:spacing w:before="100" w:beforeAutospacing="1" w:after="100" w:afterAutospacing="1"/>
              <w:rPr>
                <w:rFonts w:ascii="Arial" w:eastAsia="Times New Roman" w:hAnsi="Arial" w:cs="Arial"/>
                <w:sz w:val="24"/>
                <w:szCs w:val="24"/>
              </w:rPr>
            </w:pPr>
            <w:r w:rsidRPr="00497C8C">
              <w:rPr>
                <w:rFonts w:ascii="Arial" w:eastAsia="Times New Roman" w:hAnsi="Arial" w:cs="Arial"/>
                <w:sz w:val="24"/>
                <w:szCs w:val="24"/>
              </w:rPr>
              <w:t>What incentive schemes your CCG/health board currently runs for general practices to reduce prescribing, and any details about what they must achieve;</w:t>
            </w:r>
          </w:p>
          <w:p w:rsidR="00497C8C" w:rsidRPr="00497C8C" w:rsidRDefault="00497C8C" w:rsidP="00A02593">
            <w:pPr>
              <w:numPr>
                <w:ilvl w:val="0"/>
                <w:numId w:val="3"/>
              </w:numPr>
              <w:spacing w:before="100" w:beforeAutospacing="1" w:after="100" w:afterAutospacing="1"/>
              <w:rPr>
                <w:rFonts w:ascii="Arial" w:eastAsia="Times New Roman" w:hAnsi="Arial" w:cs="Arial"/>
                <w:sz w:val="24"/>
                <w:szCs w:val="24"/>
              </w:rPr>
            </w:pPr>
            <w:r w:rsidRPr="00497C8C">
              <w:rPr>
                <w:rFonts w:ascii="Arial" w:eastAsia="Times New Roman" w:hAnsi="Arial" w:cs="Arial"/>
                <w:sz w:val="24"/>
                <w:szCs w:val="24"/>
              </w:rPr>
              <w:t>What incentive schemes your CCG/health board currently runs for general practices to reduce referrals, and any details about what they must achieve.</w:t>
            </w: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Response :</w:t>
            </w:r>
          </w:p>
          <w:p w:rsidR="005C4950" w:rsidRPr="00281DC1" w:rsidRDefault="005C4950" w:rsidP="00724004">
            <w:pPr>
              <w:rPr>
                <w:rFonts w:ascii="Arial" w:hAnsi="Arial" w:cs="Arial"/>
                <w:sz w:val="24"/>
                <w:szCs w:val="24"/>
              </w:rPr>
            </w:pPr>
          </w:p>
          <w:p w:rsidR="00955A92" w:rsidRPr="00281DC1" w:rsidRDefault="00955A92" w:rsidP="00955A92">
            <w:pPr>
              <w:numPr>
                <w:ilvl w:val="0"/>
                <w:numId w:val="11"/>
              </w:numPr>
              <w:rPr>
                <w:rFonts w:ascii="Arial" w:eastAsia="Times New Roman" w:hAnsi="Arial" w:cs="Arial"/>
                <w:color w:val="212121"/>
                <w:sz w:val="24"/>
                <w:szCs w:val="24"/>
              </w:rPr>
            </w:pPr>
            <w:r w:rsidRPr="00281DC1">
              <w:rPr>
                <w:rFonts w:ascii="Arial" w:eastAsia="Times New Roman" w:hAnsi="Arial" w:cs="Arial"/>
                <w:color w:val="212121"/>
                <w:sz w:val="24"/>
                <w:szCs w:val="24"/>
              </w:rPr>
              <w:t>What incentive schemes your CCG/health board currently runs for general practices to reduce prescribing, and any details about what they must achieve.</w:t>
            </w:r>
          </w:p>
          <w:p w:rsidR="00955A92" w:rsidRPr="00281DC1" w:rsidRDefault="00955A92" w:rsidP="00955A92">
            <w:pPr>
              <w:rPr>
                <w:rFonts w:ascii="Arial" w:hAnsi="Arial" w:cs="Arial"/>
                <w:color w:val="212121"/>
                <w:sz w:val="24"/>
                <w:szCs w:val="24"/>
              </w:rPr>
            </w:pPr>
          </w:p>
          <w:p w:rsidR="00955A92" w:rsidRPr="00281DC1" w:rsidRDefault="00955A92" w:rsidP="00955A92">
            <w:pPr>
              <w:ind w:left="720"/>
              <w:rPr>
                <w:rFonts w:ascii="Arial" w:hAnsi="Arial" w:cs="Arial"/>
                <w:color w:val="FF0000"/>
                <w:sz w:val="24"/>
                <w:szCs w:val="24"/>
              </w:rPr>
            </w:pPr>
            <w:r w:rsidRPr="00281DC1">
              <w:rPr>
                <w:rFonts w:ascii="Arial" w:hAnsi="Arial" w:cs="Arial"/>
                <w:color w:val="FF0000"/>
                <w:sz w:val="24"/>
                <w:szCs w:val="24"/>
              </w:rPr>
              <w:t xml:space="preserve">Please find attached the 2017/18 scheme criteria for medicines optimisation.  </w:t>
            </w:r>
          </w:p>
          <w:p w:rsidR="00955A92" w:rsidRPr="00281DC1" w:rsidRDefault="00955A92" w:rsidP="00955A92">
            <w:pPr>
              <w:ind w:left="720"/>
              <w:rPr>
                <w:rFonts w:ascii="Arial" w:hAnsi="Arial" w:cs="Arial"/>
                <w:color w:val="212121"/>
                <w:sz w:val="24"/>
                <w:szCs w:val="24"/>
              </w:rPr>
            </w:pPr>
          </w:p>
          <w:p w:rsidR="00955A92" w:rsidRPr="00281DC1" w:rsidRDefault="00955A92" w:rsidP="00955A92">
            <w:pPr>
              <w:numPr>
                <w:ilvl w:val="0"/>
                <w:numId w:val="11"/>
              </w:numPr>
              <w:rPr>
                <w:rFonts w:ascii="Arial" w:eastAsia="Times New Roman" w:hAnsi="Arial" w:cs="Arial"/>
                <w:color w:val="212121"/>
                <w:sz w:val="24"/>
                <w:szCs w:val="24"/>
              </w:rPr>
            </w:pPr>
            <w:r w:rsidRPr="00281DC1">
              <w:rPr>
                <w:rFonts w:ascii="Arial" w:eastAsia="Times New Roman" w:hAnsi="Arial" w:cs="Arial"/>
                <w:color w:val="212121"/>
                <w:sz w:val="24"/>
                <w:szCs w:val="24"/>
              </w:rPr>
              <w:t>What incentive schemes your CCG/health board currently runs for general practices to reduce referrals, and any details about what they must achieve.</w:t>
            </w:r>
          </w:p>
          <w:p w:rsidR="00955A92" w:rsidRPr="00281DC1" w:rsidRDefault="00955A92" w:rsidP="00955A92">
            <w:pPr>
              <w:rPr>
                <w:rFonts w:ascii="Times New Roman" w:hAnsi="Times New Roman" w:cs="Times New Roman"/>
                <w:color w:val="212121"/>
                <w:sz w:val="24"/>
                <w:szCs w:val="24"/>
              </w:rPr>
            </w:pPr>
            <w:r w:rsidRPr="00281DC1">
              <w:rPr>
                <w:color w:val="212121"/>
                <w:sz w:val="24"/>
                <w:szCs w:val="24"/>
              </w:rPr>
              <w:t> </w:t>
            </w:r>
          </w:p>
          <w:p w:rsidR="00955A92" w:rsidRPr="00281DC1" w:rsidRDefault="00955A92" w:rsidP="00955A92">
            <w:pPr>
              <w:ind w:left="720"/>
              <w:rPr>
                <w:rFonts w:ascii="Arial" w:hAnsi="Arial" w:cs="Arial"/>
                <w:color w:val="FF0000"/>
                <w:sz w:val="24"/>
                <w:szCs w:val="24"/>
              </w:rPr>
            </w:pPr>
            <w:r w:rsidRPr="00281DC1">
              <w:rPr>
                <w:rFonts w:ascii="Arial" w:hAnsi="Arial" w:cs="Arial"/>
                <w:color w:val="FF0000"/>
                <w:sz w:val="24"/>
                <w:szCs w:val="24"/>
              </w:rPr>
              <w:t>In 2017/18 via the Barnsley Practice Delivery Agreement (PDA) the CCG has invested and supported primary care via a Demand Management Scheme. There are four key elements:</w:t>
            </w:r>
          </w:p>
          <w:p w:rsidR="00955A92" w:rsidRPr="00281DC1" w:rsidRDefault="00955A92" w:rsidP="00955A92">
            <w:pPr>
              <w:pStyle w:val="ListParagraph"/>
              <w:numPr>
                <w:ilvl w:val="0"/>
                <w:numId w:val="12"/>
              </w:numPr>
              <w:contextualSpacing w:val="0"/>
              <w:jc w:val="left"/>
              <w:rPr>
                <w:color w:val="FF0000"/>
              </w:rPr>
            </w:pPr>
            <w:r w:rsidRPr="00281DC1">
              <w:rPr>
                <w:b/>
                <w:bCs/>
                <w:color w:val="FF0000"/>
              </w:rPr>
              <w:t>Map of Medicine</w:t>
            </w:r>
            <w:r w:rsidRPr="00281DC1">
              <w:rPr>
                <w:color w:val="FF0000"/>
              </w:rPr>
              <w:t xml:space="preserve"> - Practices must ensure that Map of Medicine is installed on PCs used during consultations or in processing referrals, and where pathways or clinical thresholds have been developed followed the published pathways, utilising the referral form and clinical threshold checklist to evidence compliance. Having reviewed national best practice guidance from NHS England and NICE for when surgery may or may not be suitable for certain conditions Barnsley CCG has adopted clinical thresholds to ensure that patients get the best clinical outcome for their condition.</w:t>
            </w:r>
          </w:p>
          <w:p w:rsidR="00955A92" w:rsidRPr="00281DC1" w:rsidRDefault="00955A92" w:rsidP="00955A92">
            <w:pPr>
              <w:pStyle w:val="ListParagraph"/>
              <w:numPr>
                <w:ilvl w:val="0"/>
                <w:numId w:val="12"/>
              </w:numPr>
              <w:contextualSpacing w:val="0"/>
              <w:jc w:val="left"/>
              <w:rPr>
                <w:color w:val="FF0000"/>
              </w:rPr>
            </w:pPr>
            <w:r w:rsidRPr="00281DC1">
              <w:rPr>
                <w:b/>
                <w:bCs/>
                <w:color w:val="FF0000"/>
              </w:rPr>
              <w:t>E-Referrals</w:t>
            </w:r>
            <w:r w:rsidRPr="00281DC1">
              <w:rPr>
                <w:color w:val="FF0000"/>
              </w:rPr>
              <w:t xml:space="preserve"> - Practices should return e-referrals that a returned to practice due to lack of supporting documentation is amended and returned within 5 working days.</w:t>
            </w:r>
          </w:p>
          <w:p w:rsidR="00955A92" w:rsidRPr="00281DC1" w:rsidRDefault="00955A92" w:rsidP="00955A92">
            <w:pPr>
              <w:pStyle w:val="ListParagraph"/>
              <w:numPr>
                <w:ilvl w:val="0"/>
                <w:numId w:val="12"/>
              </w:numPr>
              <w:contextualSpacing w:val="0"/>
              <w:jc w:val="left"/>
              <w:rPr>
                <w:color w:val="FF0000"/>
              </w:rPr>
            </w:pPr>
            <w:r w:rsidRPr="00281DC1">
              <w:rPr>
                <w:b/>
                <w:bCs/>
                <w:color w:val="FF0000"/>
              </w:rPr>
              <w:t>Locality Practice Review Groups</w:t>
            </w:r>
            <w:r w:rsidRPr="00281DC1">
              <w:rPr>
                <w:color w:val="FF0000"/>
              </w:rPr>
              <w:t xml:space="preserve"> - Practices should ensure that at least one clinical referrer per practice attends 4 out of 5(80%) of the locality review meetings and shares subsequent learning with the rest of the practice team in the time allowed for BEST events. In preparation practices should review their referral data and patterns.</w:t>
            </w:r>
          </w:p>
          <w:p w:rsidR="00955A92" w:rsidRPr="00281DC1" w:rsidRDefault="00955A92" w:rsidP="00955A92">
            <w:pPr>
              <w:pStyle w:val="ListParagraph"/>
              <w:numPr>
                <w:ilvl w:val="0"/>
                <w:numId w:val="12"/>
              </w:numPr>
              <w:contextualSpacing w:val="0"/>
              <w:jc w:val="left"/>
              <w:rPr>
                <w:b/>
                <w:bCs/>
                <w:color w:val="FF0000"/>
              </w:rPr>
            </w:pPr>
            <w:r w:rsidRPr="00281DC1">
              <w:rPr>
                <w:b/>
                <w:bCs/>
                <w:color w:val="FF0000"/>
              </w:rPr>
              <w:t>Individual Practice Targets (First Outpatients Attendances</w:t>
            </w:r>
            <w:proofErr w:type="gramStart"/>
            <w:r w:rsidRPr="00281DC1">
              <w:rPr>
                <w:b/>
                <w:bCs/>
                <w:color w:val="FF0000"/>
              </w:rPr>
              <w:t>)  –</w:t>
            </w:r>
            <w:proofErr w:type="gramEnd"/>
            <w:r w:rsidRPr="00281DC1">
              <w:rPr>
                <w:b/>
                <w:bCs/>
                <w:color w:val="FF0000"/>
              </w:rPr>
              <w:t xml:space="preserve"> </w:t>
            </w:r>
            <w:r w:rsidRPr="00281DC1">
              <w:rPr>
                <w:color w:val="FF0000"/>
              </w:rPr>
              <w:t>Each practice will review its own referral data set and activity data set and discuss with the referrers in their Practice in order to meet individual practice targets.</w:t>
            </w:r>
          </w:p>
          <w:p w:rsidR="00955A92" w:rsidRPr="00281DC1" w:rsidRDefault="00955A92" w:rsidP="00955A92">
            <w:pPr>
              <w:rPr>
                <w:rFonts w:ascii="Arial" w:hAnsi="Arial" w:cs="Arial"/>
                <w:color w:val="FF0000"/>
                <w:sz w:val="24"/>
                <w:szCs w:val="24"/>
              </w:rPr>
            </w:pPr>
          </w:p>
          <w:p w:rsidR="00955A92" w:rsidRPr="00281DC1" w:rsidRDefault="00955A92" w:rsidP="00955A92">
            <w:pPr>
              <w:rPr>
                <w:rFonts w:ascii="Calibri" w:hAnsi="Calibri" w:cs="Times New Roman"/>
                <w:b/>
                <w:bCs/>
                <w:color w:val="FF0000"/>
                <w:sz w:val="24"/>
                <w:szCs w:val="24"/>
                <w:lang w:eastAsia="en-GB"/>
              </w:rPr>
            </w:pPr>
            <w:r w:rsidRPr="00281DC1">
              <w:rPr>
                <w:rFonts w:ascii="Arial" w:hAnsi="Arial" w:cs="Arial"/>
                <w:color w:val="FF0000"/>
                <w:sz w:val="24"/>
                <w:szCs w:val="24"/>
              </w:rPr>
              <w:t xml:space="preserve">The KPIs for the scheme are outlined in the below table. There are four KPIs that form part of the 2017/18 demand management PDA scheme. The emphasis of delivery has been on KPI 1 as this is directly linked to payment. Achievement of KPI 1 will automatically trigger full payment. </w:t>
            </w:r>
            <w:r w:rsidRPr="00281DC1">
              <w:rPr>
                <w:rFonts w:ascii="Calibri" w:hAnsi="Calibri"/>
                <w:b/>
                <w:bCs/>
                <w:color w:val="FF0000"/>
                <w:sz w:val="24"/>
                <w:szCs w:val="24"/>
              </w:rPr>
              <w:t> </w:t>
            </w:r>
            <w:r w:rsidRPr="00281DC1">
              <w:rPr>
                <w:rFonts w:ascii="Arial" w:hAnsi="Arial" w:cs="Arial"/>
                <w:color w:val="FF0000"/>
                <w:sz w:val="24"/>
                <w:szCs w:val="24"/>
              </w:rPr>
              <w:t>The other KPIs (numbered 2-4) act as enablers to achieve KPI 1.</w:t>
            </w:r>
          </w:p>
          <w:p w:rsidR="00955A92" w:rsidRDefault="00955A92" w:rsidP="00955A92">
            <w:pPr>
              <w:rPr>
                <w:rFonts w:ascii="Arial" w:hAnsi="Arial" w:cs="Arial"/>
                <w:color w:val="FF0000"/>
                <w:sz w:val="24"/>
                <w:szCs w:val="24"/>
              </w:rPr>
            </w:pPr>
          </w:p>
          <w:p w:rsidR="00955A92" w:rsidRDefault="00955A92" w:rsidP="00955A92">
            <w:pPr>
              <w:rPr>
                <w:rFonts w:ascii="Arial" w:hAnsi="Arial" w:cs="Arial"/>
                <w:color w:val="FF0000"/>
              </w:rPr>
            </w:pPr>
          </w:p>
          <w:tbl>
            <w:tblPr>
              <w:tblW w:w="0" w:type="auto"/>
              <w:tblCellMar>
                <w:left w:w="0" w:type="dxa"/>
                <w:right w:w="0" w:type="dxa"/>
              </w:tblCellMar>
              <w:tblLook w:val="04A0" w:firstRow="1" w:lastRow="0" w:firstColumn="1" w:lastColumn="0" w:noHBand="0" w:noVBand="1"/>
            </w:tblPr>
            <w:tblGrid>
              <w:gridCol w:w="339"/>
              <w:gridCol w:w="6099"/>
              <w:gridCol w:w="3463"/>
            </w:tblGrid>
            <w:tr w:rsidR="00955A92" w:rsidTr="00AE0FC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5A92" w:rsidRDefault="00955A92" w:rsidP="00AE0FC5">
                  <w:pPr>
                    <w:rPr>
                      <w:rFonts w:ascii="Arial" w:hAnsi="Arial" w:cs="Arial"/>
                      <w:color w:val="FF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b/>
                      <w:bCs/>
                      <w:color w:val="FF0000"/>
                      <w:sz w:val="24"/>
                      <w:szCs w:val="24"/>
                    </w:rPr>
                  </w:pPr>
                  <w:r>
                    <w:rPr>
                      <w:rFonts w:ascii="Arial" w:hAnsi="Arial" w:cs="Arial"/>
                      <w:b/>
                      <w:bCs/>
                      <w:color w:val="FF0000"/>
                    </w:rPr>
                    <w:t>KPI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b/>
                      <w:bCs/>
                      <w:color w:val="FF0000"/>
                      <w:sz w:val="24"/>
                      <w:szCs w:val="24"/>
                    </w:rPr>
                  </w:pPr>
                  <w:r>
                    <w:rPr>
                      <w:rFonts w:ascii="Arial" w:hAnsi="Arial" w:cs="Arial"/>
                      <w:b/>
                      <w:bCs/>
                      <w:color w:val="FF0000"/>
                    </w:rPr>
                    <w:t>Threshold</w:t>
                  </w:r>
                </w:p>
              </w:tc>
            </w:tr>
            <w:tr w:rsidR="00955A92" w:rsidTr="00AE0FC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rPr>
                  </w:pPr>
                  <w:r>
                    <w:rPr>
                      <w:rFonts w:ascii="Arial" w:hAnsi="Arial" w:cs="Arial"/>
                      <w:color w:val="FF000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sz w:val="24"/>
                      <w:szCs w:val="24"/>
                    </w:rPr>
                  </w:pPr>
                  <w:r>
                    <w:rPr>
                      <w:rFonts w:ascii="Arial" w:hAnsi="Arial" w:cs="Arial"/>
                      <w:color w:val="FF0000"/>
                    </w:rPr>
                    <w:t>Individual Practice Targets (First Outpatients Attendances)</w:t>
                  </w:r>
                  <w:r>
                    <w:rPr>
                      <w:rFonts w:ascii="Arial" w:hAnsi="Arial" w:cs="Arial"/>
                      <w:b/>
                      <w:bCs/>
                      <w:color w:val="FF0000"/>
                    </w:rPr>
                    <w:t xml:space="preserve">  </w:t>
                  </w:r>
                </w:p>
                <w:p w:rsidR="00955A92" w:rsidRDefault="00955A92" w:rsidP="00AE0FC5">
                  <w:pPr>
                    <w:rPr>
                      <w:rFonts w:ascii="Arial" w:hAnsi="Arial" w:cs="Arial"/>
                      <w:color w:val="FF0000"/>
                      <w:sz w:val="24"/>
                      <w:szCs w:val="24"/>
                    </w:rPr>
                  </w:pPr>
                  <w:r>
                    <w:rPr>
                      <w:rFonts w:ascii="Arial" w:hAnsi="Arial" w:cs="Arial"/>
                      <w:color w:val="FF0000"/>
                    </w:rPr>
                    <w:t xml:space="preserve">Practices demonstrating a 10% or higher reduction in the number of first outpatient attendances for the specialties </w:t>
                  </w:r>
                  <w:r>
                    <w:rPr>
                      <w:rFonts w:ascii="Arial" w:hAnsi="Arial" w:cs="Arial"/>
                      <w:color w:val="FF0000"/>
                    </w:rPr>
                    <w:lastRenderedPageBreak/>
                    <w:t>outlined in the PDA scheme.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55A92" w:rsidRDefault="00955A92" w:rsidP="00AE0FC5">
                  <w:pPr>
                    <w:rPr>
                      <w:rFonts w:ascii="Arial" w:hAnsi="Arial" w:cs="Arial"/>
                      <w:color w:val="FF0000"/>
                      <w:sz w:val="24"/>
                      <w:szCs w:val="24"/>
                    </w:rPr>
                  </w:pPr>
                  <w:r>
                    <w:rPr>
                      <w:rFonts w:ascii="Arial" w:hAnsi="Arial" w:cs="Arial"/>
                      <w:color w:val="FF0000"/>
                    </w:rPr>
                    <w:lastRenderedPageBreak/>
                    <w:t xml:space="preserve">10% or higher reduction </w:t>
                  </w:r>
                </w:p>
                <w:p w:rsidR="00955A92" w:rsidRDefault="00955A92" w:rsidP="00AE0FC5">
                  <w:pPr>
                    <w:rPr>
                      <w:rFonts w:ascii="Arial" w:hAnsi="Arial" w:cs="Arial"/>
                      <w:color w:val="FF0000"/>
                    </w:rPr>
                  </w:pPr>
                </w:p>
                <w:p w:rsidR="00955A92" w:rsidRDefault="00955A92" w:rsidP="00AE0FC5">
                  <w:pPr>
                    <w:rPr>
                      <w:rFonts w:ascii="Arial" w:hAnsi="Arial" w:cs="Arial"/>
                      <w:color w:val="FF0000"/>
                    </w:rPr>
                  </w:pPr>
                  <w:r>
                    <w:rPr>
                      <w:rFonts w:ascii="Arial" w:hAnsi="Arial" w:cs="Arial"/>
                      <w:color w:val="FF0000"/>
                    </w:rPr>
                    <w:t xml:space="preserve">Based on Months 1-12 2017/18 </w:t>
                  </w:r>
                  <w:r>
                    <w:rPr>
                      <w:rFonts w:ascii="Arial" w:hAnsi="Arial" w:cs="Arial"/>
                      <w:color w:val="FF0000"/>
                    </w:rPr>
                    <w:lastRenderedPageBreak/>
                    <w:t>compared with Months 1-12 2016/17.</w:t>
                  </w:r>
                </w:p>
                <w:p w:rsidR="00955A92" w:rsidRDefault="00955A92" w:rsidP="00AE0FC5">
                  <w:pPr>
                    <w:rPr>
                      <w:rFonts w:ascii="Arial" w:hAnsi="Arial" w:cs="Arial"/>
                      <w:color w:val="FF0000"/>
                    </w:rPr>
                  </w:pPr>
                </w:p>
                <w:p w:rsidR="00955A92" w:rsidRDefault="00955A92" w:rsidP="00AE0FC5">
                  <w:pPr>
                    <w:rPr>
                      <w:rFonts w:ascii="Arial" w:hAnsi="Arial" w:cs="Arial"/>
                      <w:color w:val="FF0000"/>
                    </w:rPr>
                  </w:pPr>
                  <w:r>
                    <w:rPr>
                      <w:rFonts w:ascii="Arial" w:hAnsi="Arial" w:cs="Arial"/>
                      <w:color w:val="FF0000"/>
                    </w:rPr>
                    <w:t>(Actual number of attendances, recorded as referred by GP, unweighted).</w:t>
                  </w:r>
                </w:p>
                <w:p w:rsidR="00955A92" w:rsidRDefault="00955A92" w:rsidP="00AE0FC5">
                  <w:pPr>
                    <w:rPr>
                      <w:rFonts w:ascii="Arial" w:hAnsi="Arial" w:cs="Arial"/>
                      <w:b/>
                      <w:bCs/>
                      <w:color w:val="FF0000"/>
                      <w:sz w:val="24"/>
                      <w:szCs w:val="24"/>
                    </w:rPr>
                  </w:pPr>
                </w:p>
              </w:tc>
            </w:tr>
            <w:tr w:rsidR="00955A92" w:rsidTr="00AE0FC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sz w:val="24"/>
                      <w:szCs w:val="24"/>
                    </w:rPr>
                  </w:pPr>
                  <w:r>
                    <w:rPr>
                      <w:rFonts w:ascii="Arial" w:hAnsi="Arial" w:cs="Arial"/>
                      <w:color w:val="FF0000"/>
                    </w:rPr>
                    <w:lastRenderedPageBreak/>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55A92" w:rsidRDefault="00955A92" w:rsidP="00AE0FC5">
                  <w:pPr>
                    <w:rPr>
                      <w:rFonts w:ascii="Arial" w:hAnsi="Arial" w:cs="Arial"/>
                      <w:color w:val="FF0000"/>
                      <w:sz w:val="24"/>
                      <w:szCs w:val="24"/>
                    </w:rPr>
                  </w:pPr>
                  <w:r>
                    <w:rPr>
                      <w:rFonts w:ascii="Arial" w:hAnsi="Arial" w:cs="Arial"/>
                      <w:color w:val="FF0000"/>
                    </w:rPr>
                    <w:t>% of eligible referrals submitted using Map of Medicine (</w:t>
                  </w:r>
                  <w:proofErr w:type="spellStart"/>
                  <w:r>
                    <w:rPr>
                      <w:rFonts w:ascii="Arial" w:hAnsi="Arial" w:cs="Arial"/>
                      <w:color w:val="FF0000"/>
                    </w:rPr>
                    <w:t>MoM</w:t>
                  </w:r>
                  <w:proofErr w:type="spellEnd"/>
                  <w:r>
                    <w:rPr>
                      <w:rFonts w:ascii="Arial" w:hAnsi="Arial" w:cs="Arial"/>
                      <w:color w:val="FF0000"/>
                    </w:rPr>
                    <w:t>) on the correct referral form &amp; includes a Clinical Threshold check list, where appropriate.</w:t>
                  </w:r>
                </w:p>
                <w:p w:rsidR="00955A92" w:rsidRDefault="00955A92" w:rsidP="00AE0FC5">
                  <w:pPr>
                    <w:rPr>
                      <w:rFonts w:ascii="Arial" w:hAnsi="Arial" w:cs="Arial"/>
                      <w:color w:val="FF0000"/>
                    </w:rPr>
                  </w:pPr>
                </w:p>
                <w:p w:rsidR="00955A92" w:rsidRDefault="00955A92" w:rsidP="00AE0FC5">
                  <w:pPr>
                    <w:rPr>
                      <w:rFonts w:ascii="Arial" w:hAnsi="Arial" w:cs="Arial"/>
                      <w:i/>
                      <w:iCs/>
                      <w:color w:val="FF0000"/>
                    </w:rPr>
                  </w:pPr>
                  <w:r>
                    <w:rPr>
                      <w:rFonts w:ascii="Arial" w:hAnsi="Arial" w:cs="Arial"/>
                      <w:i/>
                      <w:iCs/>
                      <w:color w:val="FF0000"/>
                    </w:rPr>
                    <w:t xml:space="preserve">This excludes urgent referrals and Two Week Wait Cancer referrals. </w:t>
                  </w:r>
                </w:p>
                <w:p w:rsidR="00955A92" w:rsidRDefault="00955A92" w:rsidP="00AE0FC5">
                  <w:pPr>
                    <w:rPr>
                      <w:rFonts w:ascii="Arial" w:hAnsi="Arial" w:cs="Arial"/>
                      <w:i/>
                      <w:iCs/>
                      <w:color w:val="FF0000"/>
                    </w:rPr>
                  </w:pPr>
                </w:p>
                <w:p w:rsidR="00955A92" w:rsidRDefault="00955A92" w:rsidP="00AE0FC5">
                  <w:pPr>
                    <w:rPr>
                      <w:rFonts w:ascii="Arial" w:hAnsi="Arial" w:cs="Arial"/>
                      <w:i/>
                      <w:iCs/>
                      <w:color w:val="FF0000"/>
                    </w:rPr>
                  </w:pPr>
                  <w:r>
                    <w:rPr>
                      <w:rFonts w:ascii="Arial" w:hAnsi="Arial" w:cs="Arial"/>
                      <w:i/>
                      <w:iCs/>
                      <w:color w:val="FF0000"/>
                    </w:rPr>
                    <w:t>Eligible referrals includes published pathways in Map of Medicine and the Clinical Thresholds.</w:t>
                  </w:r>
                </w:p>
                <w:p w:rsidR="00955A92" w:rsidRDefault="00955A92" w:rsidP="00AE0FC5">
                  <w:pPr>
                    <w:rPr>
                      <w:rFonts w:ascii="Arial" w:hAnsi="Arial" w:cs="Arial"/>
                      <w:i/>
                      <w:iCs/>
                      <w:color w:val="FF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sz w:val="24"/>
                      <w:szCs w:val="24"/>
                    </w:rPr>
                  </w:pPr>
                  <w:r>
                    <w:rPr>
                      <w:rFonts w:ascii="Arial" w:hAnsi="Arial" w:cs="Arial"/>
                      <w:color w:val="FF0000"/>
                    </w:rPr>
                    <w:t>90% (to apply from 1 June 2017)</w:t>
                  </w:r>
                </w:p>
              </w:tc>
            </w:tr>
            <w:tr w:rsidR="00955A92" w:rsidTr="00AE0FC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sz w:val="24"/>
                      <w:szCs w:val="24"/>
                    </w:rPr>
                  </w:pPr>
                  <w:r>
                    <w:rPr>
                      <w:rFonts w:ascii="Arial" w:hAnsi="Arial" w:cs="Arial"/>
                      <w:color w:val="FF000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55A92" w:rsidRDefault="00955A92" w:rsidP="00AE0FC5">
                  <w:pPr>
                    <w:rPr>
                      <w:rFonts w:ascii="Arial" w:hAnsi="Arial" w:cs="Arial"/>
                      <w:color w:val="FF0000"/>
                      <w:sz w:val="24"/>
                      <w:szCs w:val="24"/>
                    </w:rPr>
                  </w:pPr>
                  <w:r>
                    <w:rPr>
                      <w:rFonts w:ascii="Arial" w:hAnsi="Arial" w:cs="Arial"/>
                      <w:color w:val="FF0000"/>
                    </w:rPr>
                    <w:t>% of E-referrals returned to practice due to incomplete information that are resubmitted as complete within 5 working days</w:t>
                  </w:r>
                </w:p>
                <w:p w:rsidR="00955A92" w:rsidRDefault="00955A92" w:rsidP="00AE0FC5">
                  <w:pPr>
                    <w:rPr>
                      <w:rFonts w:ascii="Arial" w:hAnsi="Arial" w:cs="Arial"/>
                      <w:color w:val="FF000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sz w:val="24"/>
                      <w:szCs w:val="24"/>
                    </w:rPr>
                  </w:pPr>
                  <w:r>
                    <w:rPr>
                      <w:rFonts w:ascii="Arial" w:hAnsi="Arial" w:cs="Arial"/>
                      <w:color w:val="FF0000"/>
                    </w:rPr>
                    <w:t>90%</w:t>
                  </w:r>
                </w:p>
              </w:tc>
            </w:tr>
            <w:tr w:rsidR="00955A92" w:rsidTr="00AE0FC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sz w:val="24"/>
                      <w:szCs w:val="24"/>
                    </w:rPr>
                  </w:pPr>
                  <w:r>
                    <w:rPr>
                      <w:rFonts w:ascii="Arial" w:hAnsi="Arial" w:cs="Arial"/>
                      <w:color w:val="FF000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sz w:val="24"/>
                      <w:szCs w:val="24"/>
                    </w:rPr>
                  </w:pPr>
                  <w:r>
                    <w:rPr>
                      <w:rFonts w:ascii="Arial" w:hAnsi="Arial" w:cs="Arial"/>
                      <w:color w:val="FF0000"/>
                    </w:rPr>
                    <w:t>% of local review meetings attended by at least one Clinical Referrer per practice.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55A92" w:rsidRDefault="00955A92" w:rsidP="00AE0FC5">
                  <w:pPr>
                    <w:rPr>
                      <w:rFonts w:ascii="Arial" w:hAnsi="Arial" w:cs="Arial"/>
                      <w:color w:val="FF0000"/>
                      <w:sz w:val="24"/>
                      <w:szCs w:val="24"/>
                    </w:rPr>
                  </w:pPr>
                  <w:r>
                    <w:rPr>
                      <w:rFonts w:ascii="Arial" w:hAnsi="Arial" w:cs="Arial"/>
                      <w:color w:val="FF0000"/>
                    </w:rPr>
                    <w:t>80%</w:t>
                  </w:r>
                  <w:r>
                    <w:rPr>
                      <w:rFonts w:ascii="Arial" w:hAnsi="Arial" w:cs="Arial"/>
                      <w:color w:val="FF0000"/>
                    </w:rPr>
                    <w:br/>
                    <w:t>(4 out of 5 meetings)</w:t>
                  </w:r>
                </w:p>
              </w:tc>
            </w:tr>
          </w:tbl>
          <w:p w:rsidR="005C4950" w:rsidRPr="009055BF" w:rsidRDefault="005C4950" w:rsidP="00724004">
            <w:pPr>
              <w:rPr>
                <w:rFonts w:ascii="Arial" w:hAnsi="Arial" w:cs="Arial"/>
                <w:sz w:val="24"/>
                <w:szCs w:val="24"/>
              </w:rPr>
            </w:pPr>
          </w:p>
        </w:tc>
      </w:tr>
    </w:tbl>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065364">
              <w:rPr>
                <w:rFonts w:ascii="Arial" w:hAnsi="Arial" w:cs="Arial"/>
                <w:b/>
                <w:sz w:val="24"/>
                <w:szCs w:val="24"/>
              </w:rPr>
              <w:t>948</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966F61">
              <w:rPr>
                <w:rFonts w:ascii="Arial" w:hAnsi="Arial" w:cs="Arial"/>
                <w:b/>
                <w:sz w:val="24"/>
                <w:szCs w:val="24"/>
              </w:rPr>
              <w:t>12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Request :</w:t>
            </w:r>
          </w:p>
          <w:p w:rsidR="00966F61" w:rsidRPr="00966F61" w:rsidRDefault="00966F61" w:rsidP="00966F61">
            <w:pPr>
              <w:pStyle w:val="gmail-msonormal"/>
              <w:rPr>
                <w:rFonts w:ascii="Arial" w:hAnsi="Arial" w:cs="Arial"/>
              </w:rPr>
            </w:pPr>
            <w:r w:rsidRPr="00966F61">
              <w:rPr>
                <w:rFonts w:ascii="Arial" w:hAnsi="Arial" w:cs="Arial"/>
              </w:rPr>
              <w:t>Firstly, since 1 April 2010, what total payments have been made to commercial providers to settle matters of dispute or by way of penalty payments? If possible please break down total payments by financial year.</w:t>
            </w:r>
          </w:p>
          <w:p w:rsidR="005C4950" w:rsidRDefault="00966F61" w:rsidP="00966F61">
            <w:pPr>
              <w:rPr>
                <w:rFonts w:ascii="Arial" w:hAnsi="Arial" w:cs="Arial"/>
                <w:sz w:val="24"/>
                <w:szCs w:val="24"/>
              </w:rPr>
            </w:pPr>
            <w:r w:rsidRPr="00966F61">
              <w:rPr>
                <w:rFonts w:ascii="Arial" w:hAnsi="Arial" w:cs="Arial"/>
                <w:sz w:val="24"/>
                <w:szCs w:val="24"/>
              </w:rPr>
              <w:t>Secondly, since 1 April 2010, on how many occasions has your CCG paid a financial settlement or court award to an independent sector provider, as a result of litigation around procurement and commissioning? If possible please break down the data by financial year</w:t>
            </w:r>
          </w:p>
          <w:p w:rsidR="00966F61" w:rsidRPr="009055BF" w:rsidRDefault="00966F61" w:rsidP="00966F61">
            <w:pPr>
              <w:rPr>
                <w:rFonts w:ascii="Arial" w:hAnsi="Arial" w:cs="Arial"/>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Response :</w:t>
            </w:r>
          </w:p>
          <w:p w:rsidR="005C4950" w:rsidRPr="009055BF" w:rsidRDefault="00955A92" w:rsidP="00955A92">
            <w:pPr>
              <w:pStyle w:val="gmail-msonormal"/>
              <w:rPr>
                <w:rFonts w:ascii="Arial" w:hAnsi="Arial" w:cs="Arial"/>
              </w:rPr>
            </w:pPr>
            <w:r>
              <w:rPr>
                <w:rFonts w:ascii="Arial" w:hAnsi="Arial" w:cs="Arial"/>
                <w:color w:val="FF0000"/>
              </w:rPr>
              <w:t>Barnsley CCG have not paid any financial settlement or court award to an independent sector provider as a result of ligation around procurement and commissioning since its existence in April 2013.</w:t>
            </w:r>
          </w:p>
        </w:tc>
      </w:tr>
    </w:tbl>
    <w:p w:rsidR="005C4950" w:rsidRDefault="005C4950" w:rsidP="00D16FB8">
      <w:pPr>
        <w:spacing w:after="0" w:line="240" w:lineRule="auto"/>
        <w:rPr>
          <w:rFonts w:ascii="Arial" w:hAnsi="Arial" w:cs="Arial"/>
          <w:sz w:val="24"/>
          <w:szCs w:val="24"/>
        </w:rPr>
      </w:pPr>
    </w:p>
    <w:p w:rsidR="00955A92" w:rsidRPr="009055BF" w:rsidRDefault="00955A9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065364">
              <w:rPr>
                <w:rFonts w:ascii="Arial" w:hAnsi="Arial" w:cs="Arial"/>
                <w:b/>
                <w:sz w:val="24"/>
                <w:szCs w:val="24"/>
              </w:rPr>
              <w:t>949</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065364">
              <w:rPr>
                <w:rFonts w:ascii="Arial" w:hAnsi="Arial" w:cs="Arial"/>
                <w:b/>
                <w:sz w:val="24"/>
                <w:szCs w:val="24"/>
              </w:rPr>
              <w:t>12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Request :</w:t>
            </w:r>
          </w:p>
          <w:p w:rsidR="00065364" w:rsidRPr="00065364" w:rsidRDefault="00065364" w:rsidP="00065364">
            <w:pPr>
              <w:ind w:left="720" w:hanging="360"/>
              <w:rPr>
                <w:rFonts w:ascii="Arial" w:hAnsi="Arial" w:cs="Arial"/>
                <w:sz w:val="24"/>
              </w:rPr>
            </w:pPr>
            <w:r w:rsidRPr="00065364">
              <w:rPr>
                <w:rFonts w:ascii="Arial" w:hAnsi="Arial" w:cs="Arial"/>
                <w:sz w:val="24"/>
              </w:rPr>
              <w:t>1)</w:t>
            </w:r>
            <w:r w:rsidRPr="00065364">
              <w:rPr>
                <w:rFonts w:ascii="Arial" w:hAnsi="Arial" w:cs="Arial"/>
                <w:sz w:val="16"/>
                <w:szCs w:val="14"/>
              </w:rPr>
              <w:t xml:space="preserve">      </w:t>
            </w:r>
            <w:r w:rsidRPr="00065364">
              <w:rPr>
                <w:rFonts w:ascii="Arial" w:hAnsi="Arial" w:cs="Arial"/>
                <w:sz w:val="24"/>
              </w:rPr>
              <w:t>Does your CCG/ Health Board  have a policy on the use of health apps?</w:t>
            </w:r>
          </w:p>
          <w:p w:rsidR="00065364" w:rsidRPr="00065364" w:rsidRDefault="00065364" w:rsidP="00065364">
            <w:pPr>
              <w:ind w:left="720" w:hanging="360"/>
              <w:rPr>
                <w:rFonts w:ascii="Arial" w:hAnsi="Arial" w:cs="Arial"/>
                <w:sz w:val="24"/>
              </w:rPr>
            </w:pPr>
            <w:r w:rsidRPr="00065364">
              <w:rPr>
                <w:rFonts w:ascii="Arial" w:hAnsi="Arial" w:cs="Arial"/>
                <w:sz w:val="24"/>
              </w:rPr>
              <w:t>2)</w:t>
            </w:r>
            <w:r w:rsidRPr="00065364">
              <w:rPr>
                <w:rFonts w:ascii="Arial" w:hAnsi="Arial" w:cs="Arial"/>
                <w:sz w:val="16"/>
                <w:szCs w:val="14"/>
              </w:rPr>
              <w:t xml:space="preserve">      </w:t>
            </w:r>
            <w:r w:rsidRPr="00065364">
              <w:rPr>
                <w:rFonts w:ascii="Arial" w:hAnsi="Arial" w:cs="Arial"/>
                <w:sz w:val="24"/>
              </w:rPr>
              <w:t>If yes, please provide the policy (or policies) and contact details.</w:t>
            </w:r>
          </w:p>
          <w:p w:rsidR="00065364" w:rsidRPr="00065364" w:rsidRDefault="00065364" w:rsidP="00065364">
            <w:pPr>
              <w:spacing w:after="160" w:line="252" w:lineRule="auto"/>
              <w:ind w:left="720" w:hanging="360"/>
              <w:contextualSpacing/>
              <w:rPr>
                <w:rFonts w:ascii="Arial" w:hAnsi="Arial" w:cs="Arial"/>
                <w:sz w:val="24"/>
              </w:rPr>
            </w:pPr>
            <w:r w:rsidRPr="00065364">
              <w:rPr>
                <w:rFonts w:ascii="Arial" w:hAnsi="Arial" w:cs="Arial"/>
                <w:sz w:val="24"/>
              </w:rPr>
              <w:t>3)</w:t>
            </w:r>
            <w:r w:rsidRPr="00065364">
              <w:rPr>
                <w:rFonts w:ascii="Arial" w:hAnsi="Arial" w:cs="Arial"/>
                <w:sz w:val="16"/>
                <w:szCs w:val="14"/>
              </w:rPr>
              <w:t xml:space="preserve">      </w:t>
            </w:r>
            <w:r w:rsidRPr="00065364">
              <w:rPr>
                <w:rFonts w:ascii="Arial" w:hAnsi="Arial" w:cs="Arial"/>
                <w:sz w:val="24"/>
              </w:rPr>
              <w:t xml:space="preserve">Do you currently have specific budgets for the use of health apps within your CCG/ Health Board? </w:t>
            </w:r>
          </w:p>
          <w:p w:rsidR="00065364" w:rsidRPr="00065364" w:rsidRDefault="00065364" w:rsidP="00065364">
            <w:pPr>
              <w:ind w:left="720" w:hanging="360"/>
              <w:rPr>
                <w:rFonts w:ascii="Arial" w:hAnsi="Arial" w:cs="Arial"/>
                <w:sz w:val="24"/>
              </w:rPr>
            </w:pPr>
            <w:r w:rsidRPr="00065364">
              <w:rPr>
                <w:rFonts w:ascii="Arial" w:hAnsi="Arial" w:cs="Arial"/>
                <w:sz w:val="24"/>
              </w:rPr>
              <w:t>4)</w:t>
            </w:r>
            <w:r w:rsidRPr="00065364">
              <w:rPr>
                <w:rFonts w:ascii="Arial" w:hAnsi="Arial" w:cs="Arial"/>
                <w:sz w:val="16"/>
                <w:szCs w:val="14"/>
              </w:rPr>
              <w:t xml:space="preserve">      </w:t>
            </w:r>
            <w:r w:rsidRPr="00065364">
              <w:rPr>
                <w:rFonts w:ascii="Arial" w:hAnsi="Arial" w:cs="Arial"/>
                <w:sz w:val="24"/>
              </w:rPr>
              <w:t>If yes, please provide a contact for any budgets related to the use of health apps.</w:t>
            </w:r>
          </w:p>
          <w:p w:rsidR="00065364" w:rsidRPr="00065364" w:rsidRDefault="00065364" w:rsidP="00065364">
            <w:pPr>
              <w:ind w:left="720" w:hanging="360"/>
              <w:rPr>
                <w:rFonts w:ascii="Arial" w:hAnsi="Arial" w:cs="Arial"/>
                <w:sz w:val="24"/>
              </w:rPr>
            </w:pPr>
            <w:r w:rsidRPr="00065364">
              <w:rPr>
                <w:rFonts w:ascii="Arial" w:hAnsi="Arial" w:cs="Arial"/>
                <w:sz w:val="24"/>
              </w:rPr>
              <w:t>5)</w:t>
            </w:r>
            <w:r w:rsidRPr="00065364">
              <w:rPr>
                <w:rFonts w:ascii="Arial" w:hAnsi="Arial" w:cs="Arial"/>
                <w:sz w:val="16"/>
                <w:szCs w:val="14"/>
              </w:rPr>
              <w:t xml:space="preserve">      </w:t>
            </w:r>
            <w:r w:rsidRPr="00065364">
              <w:rPr>
                <w:rFonts w:ascii="Arial" w:hAnsi="Arial" w:cs="Arial"/>
                <w:sz w:val="24"/>
              </w:rPr>
              <w:t>Are there individual health apps specified for patient use? Please provide a list of these.</w:t>
            </w:r>
          </w:p>
          <w:p w:rsidR="00065364" w:rsidRPr="00065364" w:rsidRDefault="00065364" w:rsidP="00065364">
            <w:pPr>
              <w:ind w:left="720" w:hanging="360"/>
              <w:rPr>
                <w:rFonts w:ascii="Arial" w:hAnsi="Arial" w:cs="Arial"/>
                <w:sz w:val="24"/>
              </w:rPr>
            </w:pPr>
            <w:r w:rsidRPr="00065364">
              <w:rPr>
                <w:rFonts w:ascii="Arial" w:hAnsi="Arial" w:cs="Arial"/>
                <w:sz w:val="24"/>
              </w:rPr>
              <w:t>6)</w:t>
            </w:r>
            <w:r w:rsidRPr="00065364">
              <w:rPr>
                <w:rFonts w:ascii="Arial" w:hAnsi="Arial" w:cs="Arial"/>
                <w:sz w:val="16"/>
                <w:szCs w:val="14"/>
              </w:rPr>
              <w:t xml:space="preserve">      </w:t>
            </w:r>
            <w:r w:rsidRPr="00065364">
              <w:rPr>
                <w:rFonts w:ascii="Arial" w:hAnsi="Arial" w:cs="Arial"/>
                <w:sz w:val="24"/>
              </w:rPr>
              <w:t>If yes, please specify which of these health apps is paid for by the CCG/ Health Board .</w:t>
            </w:r>
          </w:p>
          <w:p w:rsidR="00065364" w:rsidRPr="00065364" w:rsidRDefault="00065364" w:rsidP="00065364">
            <w:pPr>
              <w:ind w:left="720" w:hanging="360"/>
              <w:rPr>
                <w:rFonts w:ascii="Arial" w:hAnsi="Arial" w:cs="Arial"/>
                <w:sz w:val="24"/>
              </w:rPr>
            </w:pPr>
            <w:r w:rsidRPr="00065364">
              <w:rPr>
                <w:rFonts w:ascii="Arial" w:hAnsi="Arial" w:cs="Arial"/>
                <w:sz w:val="24"/>
              </w:rPr>
              <w:t>7)</w:t>
            </w:r>
            <w:r w:rsidRPr="00065364">
              <w:rPr>
                <w:rFonts w:ascii="Arial" w:hAnsi="Arial" w:cs="Arial"/>
                <w:sz w:val="16"/>
                <w:szCs w:val="14"/>
              </w:rPr>
              <w:t xml:space="preserve">      </w:t>
            </w:r>
            <w:r w:rsidRPr="00065364">
              <w:rPr>
                <w:rFonts w:ascii="Arial" w:hAnsi="Arial" w:cs="Arial"/>
                <w:sz w:val="24"/>
              </w:rPr>
              <w:t xml:space="preserve">Please specify who is responsible for the funding of each app that is paid for by the CCG/ Health Board and provide contact details? </w:t>
            </w:r>
          </w:p>
          <w:p w:rsidR="005C4950" w:rsidRPr="009055BF" w:rsidRDefault="005C4950" w:rsidP="00724004">
            <w:pPr>
              <w:rPr>
                <w:rFonts w:ascii="Arial" w:hAnsi="Arial" w:cs="Arial"/>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Response :</w:t>
            </w:r>
          </w:p>
          <w:p w:rsidR="005C4950" w:rsidRPr="009055BF" w:rsidRDefault="005C4950" w:rsidP="00724004">
            <w:pPr>
              <w:rPr>
                <w:rFonts w:ascii="Arial" w:hAnsi="Arial" w:cs="Arial"/>
                <w:sz w:val="24"/>
                <w:szCs w:val="24"/>
              </w:rPr>
            </w:pPr>
          </w:p>
          <w:p w:rsidR="00366928" w:rsidRPr="00366928" w:rsidRDefault="00366928" w:rsidP="00366928">
            <w:pPr>
              <w:ind w:left="720" w:hanging="360"/>
              <w:rPr>
                <w:rFonts w:ascii="Arial" w:hAnsi="Arial" w:cs="Arial"/>
                <w:b/>
                <w:bCs/>
                <w:sz w:val="24"/>
                <w:szCs w:val="24"/>
              </w:rPr>
            </w:pPr>
            <w:r w:rsidRPr="00366928">
              <w:rPr>
                <w:rFonts w:ascii="Arial" w:hAnsi="Arial" w:cs="Arial"/>
                <w:sz w:val="24"/>
                <w:szCs w:val="24"/>
              </w:rPr>
              <w:t>1)      Does your CCG/ Health Board  have a policy on the use of health apps?</w:t>
            </w:r>
            <w:r w:rsidRPr="00366928">
              <w:rPr>
                <w:rFonts w:ascii="Arial" w:hAnsi="Arial" w:cs="Arial"/>
                <w:color w:val="1F497D"/>
                <w:sz w:val="24"/>
                <w:szCs w:val="24"/>
              </w:rPr>
              <w:t xml:space="preserve"> </w:t>
            </w:r>
            <w:r w:rsidRPr="00366928">
              <w:rPr>
                <w:rFonts w:ascii="Arial" w:hAnsi="Arial" w:cs="Arial"/>
                <w:b/>
                <w:bCs/>
                <w:color w:val="FF0000"/>
                <w:sz w:val="24"/>
                <w:szCs w:val="24"/>
              </w:rPr>
              <w:t>NO</w:t>
            </w:r>
          </w:p>
          <w:p w:rsidR="00366928" w:rsidRPr="00366928" w:rsidRDefault="00366928" w:rsidP="00366928">
            <w:pPr>
              <w:ind w:left="720" w:hanging="360"/>
              <w:rPr>
                <w:rFonts w:ascii="Arial" w:hAnsi="Arial" w:cs="Arial"/>
                <w:sz w:val="24"/>
                <w:szCs w:val="24"/>
              </w:rPr>
            </w:pPr>
            <w:r w:rsidRPr="00366928">
              <w:rPr>
                <w:rFonts w:ascii="Arial" w:hAnsi="Arial" w:cs="Arial"/>
                <w:sz w:val="24"/>
                <w:szCs w:val="24"/>
              </w:rPr>
              <w:t>2)      If yes, please provide the policy (or policies) and contact details.</w:t>
            </w:r>
            <w:r w:rsidRPr="00366928">
              <w:rPr>
                <w:rFonts w:ascii="Arial" w:hAnsi="Arial" w:cs="Arial"/>
                <w:color w:val="1F497D"/>
                <w:sz w:val="24"/>
                <w:szCs w:val="24"/>
              </w:rPr>
              <w:t xml:space="preserve"> </w:t>
            </w:r>
            <w:r w:rsidRPr="00366928">
              <w:rPr>
                <w:rFonts w:ascii="Arial" w:hAnsi="Arial" w:cs="Arial"/>
                <w:b/>
                <w:bCs/>
                <w:color w:val="FF0000"/>
                <w:sz w:val="24"/>
                <w:szCs w:val="24"/>
              </w:rPr>
              <w:t>N/A</w:t>
            </w:r>
          </w:p>
          <w:p w:rsidR="00366928" w:rsidRPr="00366928" w:rsidRDefault="00366928" w:rsidP="00366928">
            <w:pPr>
              <w:spacing w:after="160" w:line="252" w:lineRule="auto"/>
              <w:ind w:left="720" w:hanging="360"/>
              <w:contextualSpacing/>
              <w:rPr>
                <w:rFonts w:ascii="Arial" w:hAnsi="Arial" w:cs="Arial"/>
                <w:sz w:val="24"/>
                <w:szCs w:val="24"/>
              </w:rPr>
            </w:pPr>
            <w:r w:rsidRPr="00366928">
              <w:rPr>
                <w:rFonts w:ascii="Arial" w:hAnsi="Arial" w:cs="Arial"/>
                <w:sz w:val="24"/>
                <w:szCs w:val="24"/>
              </w:rPr>
              <w:t xml:space="preserve">3)      Do you currently have specific budgets for the use of health apps within your CCG/ Health Board? </w:t>
            </w:r>
            <w:r w:rsidRPr="00366928">
              <w:rPr>
                <w:rFonts w:ascii="Arial" w:hAnsi="Arial" w:cs="Arial"/>
                <w:b/>
                <w:bCs/>
                <w:color w:val="FF0000"/>
                <w:sz w:val="24"/>
                <w:szCs w:val="24"/>
              </w:rPr>
              <w:t>NO</w:t>
            </w:r>
          </w:p>
          <w:p w:rsidR="00366928" w:rsidRPr="00366928" w:rsidRDefault="00366928" w:rsidP="00366928">
            <w:pPr>
              <w:ind w:left="720" w:hanging="360"/>
              <w:rPr>
                <w:rFonts w:ascii="Arial" w:hAnsi="Arial" w:cs="Arial"/>
                <w:sz w:val="24"/>
                <w:szCs w:val="24"/>
              </w:rPr>
            </w:pPr>
            <w:r w:rsidRPr="00366928">
              <w:rPr>
                <w:rFonts w:ascii="Arial" w:hAnsi="Arial" w:cs="Arial"/>
                <w:sz w:val="24"/>
                <w:szCs w:val="24"/>
              </w:rPr>
              <w:t>4)      If yes, please provide a contact for any budgets related to the use of health apps.</w:t>
            </w:r>
            <w:r w:rsidRPr="00366928">
              <w:rPr>
                <w:rFonts w:ascii="Arial" w:hAnsi="Arial" w:cs="Arial"/>
                <w:color w:val="1F497D"/>
                <w:sz w:val="24"/>
                <w:szCs w:val="24"/>
              </w:rPr>
              <w:t xml:space="preserve"> </w:t>
            </w:r>
            <w:r w:rsidRPr="00366928">
              <w:rPr>
                <w:rFonts w:ascii="Arial" w:hAnsi="Arial" w:cs="Arial"/>
                <w:b/>
                <w:bCs/>
                <w:color w:val="FF0000"/>
                <w:sz w:val="24"/>
                <w:szCs w:val="24"/>
              </w:rPr>
              <w:t>N/A</w:t>
            </w:r>
          </w:p>
          <w:p w:rsidR="00366928" w:rsidRPr="00366928" w:rsidRDefault="00366928" w:rsidP="00366928">
            <w:pPr>
              <w:spacing w:after="160" w:line="252" w:lineRule="auto"/>
              <w:ind w:left="720" w:hanging="360"/>
              <w:contextualSpacing/>
              <w:rPr>
                <w:rFonts w:ascii="Arial" w:hAnsi="Arial" w:cs="Arial"/>
                <w:sz w:val="24"/>
                <w:szCs w:val="24"/>
              </w:rPr>
            </w:pPr>
            <w:r w:rsidRPr="00366928">
              <w:rPr>
                <w:rFonts w:ascii="Arial" w:hAnsi="Arial" w:cs="Arial"/>
                <w:sz w:val="24"/>
                <w:szCs w:val="24"/>
              </w:rPr>
              <w:t>5)      Are there individual health apps specified for patient use? Please provide a list of these.</w:t>
            </w:r>
            <w:r w:rsidRPr="00366928">
              <w:rPr>
                <w:rFonts w:ascii="Arial" w:hAnsi="Arial" w:cs="Arial"/>
                <w:color w:val="1F497D"/>
                <w:sz w:val="24"/>
                <w:szCs w:val="24"/>
              </w:rPr>
              <w:t xml:space="preserve"> </w:t>
            </w:r>
            <w:r w:rsidRPr="00366928">
              <w:rPr>
                <w:rFonts w:ascii="Arial" w:hAnsi="Arial" w:cs="Arial"/>
                <w:b/>
                <w:bCs/>
                <w:color w:val="FF0000"/>
                <w:sz w:val="24"/>
                <w:szCs w:val="24"/>
              </w:rPr>
              <w:t>NO</w:t>
            </w:r>
          </w:p>
          <w:p w:rsidR="00366928" w:rsidRPr="00366928" w:rsidRDefault="00366928" w:rsidP="00366928">
            <w:pPr>
              <w:ind w:left="720" w:hanging="360"/>
              <w:rPr>
                <w:rFonts w:ascii="Arial" w:hAnsi="Arial" w:cs="Arial"/>
                <w:sz w:val="24"/>
                <w:szCs w:val="24"/>
              </w:rPr>
            </w:pPr>
            <w:r w:rsidRPr="00366928">
              <w:rPr>
                <w:rFonts w:ascii="Arial" w:hAnsi="Arial" w:cs="Arial"/>
                <w:sz w:val="24"/>
                <w:szCs w:val="24"/>
              </w:rPr>
              <w:t>6)      If yes, please specify which of these health apps is paid for by the CCG/ Health Board .</w:t>
            </w:r>
            <w:r w:rsidRPr="00366928">
              <w:rPr>
                <w:rFonts w:ascii="Arial" w:hAnsi="Arial" w:cs="Arial"/>
                <w:color w:val="1F497D"/>
                <w:sz w:val="24"/>
                <w:szCs w:val="24"/>
              </w:rPr>
              <w:t xml:space="preserve"> </w:t>
            </w:r>
            <w:r w:rsidRPr="00366928">
              <w:rPr>
                <w:rFonts w:ascii="Arial" w:hAnsi="Arial" w:cs="Arial"/>
                <w:b/>
                <w:bCs/>
                <w:color w:val="FF0000"/>
                <w:sz w:val="24"/>
                <w:szCs w:val="24"/>
              </w:rPr>
              <w:t>N/A</w:t>
            </w:r>
          </w:p>
          <w:p w:rsidR="00366928" w:rsidRPr="00366928" w:rsidRDefault="00366928" w:rsidP="00366928">
            <w:pPr>
              <w:ind w:left="720" w:hanging="360"/>
              <w:rPr>
                <w:rFonts w:ascii="Arial" w:hAnsi="Arial" w:cs="Arial"/>
                <w:sz w:val="24"/>
                <w:szCs w:val="24"/>
              </w:rPr>
            </w:pPr>
            <w:r w:rsidRPr="00366928">
              <w:rPr>
                <w:rFonts w:ascii="Arial" w:hAnsi="Arial" w:cs="Arial"/>
                <w:sz w:val="24"/>
                <w:szCs w:val="24"/>
              </w:rPr>
              <w:t xml:space="preserve">7)      Please specify who is responsible for the funding of each app that is paid for by the CCG/ Health Board and provide contact details? </w:t>
            </w:r>
            <w:r w:rsidRPr="00366928">
              <w:rPr>
                <w:rFonts w:ascii="Arial" w:hAnsi="Arial" w:cs="Arial"/>
                <w:b/>
                <w:bCs/>
                <w:color w:val="FF0000"/>
                <w:sz w:val="24"/>
                <w:szCs w:val="24"/>
              </w:rPr>
              <w:t>N/A</w:t>
            </w:r>
          </w:p>
          <w:p w:rsidR="005C4950" w:rsidRPr="009055BF" w:rsidRDefault="005C4950" w:rsidP="00724004">
            <w:pPr>
              <w:rPr>
                <w:rFonts w:ascii="Arial" w:hAnsi="Arial" w:cs="Arial"/>
                <w:sz w:val="24"/>
                <w:szCs w:val="24"/>
              </w:rPr>
            </w:pPr>
          </w:p>
        </w:tc>
      </w:tr>
    </w:tbl>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055BF" w:rsidTr="00724004">
        <w:tc>
          <w:tcPr>
            <w:tcW w:w="5068" w:type="dxa"/>
          </w:tcPr>
          <w:p w:rsidR="005C4950" w:rsidRPr="009055BF" w:rsidRDefault="005C4950" w:rsidP="00724004">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A02593">
              <w:rPr>
                <w:rFonts w:ascii="Arial" w:hAnsi="Arial" w:cs="Arial"/>
                <w:b/>
                <w:sz w:val="24"/>
                <w:szCs w:val="24"/>
              </w:rPr>
              <w:t>950</w:t>
            </w:r>
          </w:p>
        </w:tc>
        <w:tc>
          <w:tcPr>
            <w:tcW w:w="5069" w:type="dxa"/>
          </w:tcPr>
          <w:p w:rsidR="005C4950" w:rsidRPr="009055BF" w:rsidRDefault="005C4950" w:rsidP="00724004">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A02593">
              <w:rPr>
                <w:rFonts w:ascii="Arial" w:hAnsi="Arial" w:cs="Arial"/>
                <w:b/>
                <w:sz w:val="24"/>
                <w:szCs w:val="24"/>
              </w:rPr>
              <w:t>12 December 2017</w:t>
            </w:r>
          </w:p>
          <w:p w:rsidR="005C4950" w:rsidRPr="009055BF" w:rsidRDefault="005C4950" w:rsidP="00724004">
            <w:pPr>
              <w:rPr>
                <w:rFonts w:ascii="Arial" w:hAnsi="Arial" w:cs="Arial"/>
                <w:b/>
                <w:sz w:val="24"/>
                <w:szCs w:val="24"/>
              </w:rPr>
            </w:pPr>
          </w:p>
        </w:tc>
      </w:tr>
      <w:tr w:rsidR="005C4950" w:rsidRPr="009055BF" w:rsidTr="00724004">
        <w:tc>
          <w:tcPr>
            <w:tcW w:w="10137" w:type="dxa"/>
            <w:gridSpan w:val="2"/>
          </w:tcPr>
          <w:p w:rsidR="005C4950" w:rsidRPr="009055BF" w:rsidRDefault="005C4950" w:rsidP="00724004">
            <w:pPr>
              <w:rPr>
                <w:rFonts w:ascii="Arial" w:hAnsi="Arial" w:cs="Arial"/>
                <w:b/>
                <w:sz w:val="24"/>
                <w:szCs w:val="24"/>
              </w:rPr>
            </w:pPr>
            <w:r w:rsidRPr="009055BF">
              <w:rPr>
                <w:rFonts w:ascii="Arial" w:hAnsi="Arial" w:cs="Arial"/>
                <w:b/>
                <w:sz w:val="24"/>
                <w:szCs w:val="24"/>
              </w:rPr>
              <w:t>Request :</w:t>
            </w:r>
          </w:p>
          <w:p w:rsidR="00A02593" w:rsidRPr="00A02593" w:rsidRDefault="00A02593" w:rsidP="00A02593">
            <w:pPr>
              <w:spacing w:after="240"/>
              <w:rPr>
                <w:rFonts w:ascii="Arial" w:hAnsi="Arial" w:cs="Arial"/>
                <w:sz w:val="24"/>
              </w:rPr>
            </w:pPr>
            <w:r w:rsidRPr="00A02593">
              <w:rPr>
                <w:rFonts w:ascii="Arial" w:hAnsi="Arial" w:cs="Arial"/>
                <w:sz w:val="24"/>
              </w:rPr>
              <w:t>Can you tell me the:</w:t>
            </w:r>
          </w:p>
          <w:p w:rsidR="00A02593" w:rsidRPr="00A02593" w:rsidRDefault="00A02593" w:rsidP="00A02593">
            <w:pPr>
              <w:numPr>
                <w:ilvl w:val="0"/>
                <w:numId w:val="4"/>
              </w:numPr>
              <w:spacing w:before="100" w:beforeAutospacing="1" w:after="100" w:afterAutospacing="1"/>
              <w:rPr>
                <w:rFonts w:ascii="Arial" w:hAnsi="Arial" w:cs="Arial"/>
                <w:sz w:val="24"/>
              </w:rPr>
            </w:pPr>
            <w:r w:rsidRPr="00A02593">
              <w:rPr>
                <w:rFonts w:ascii="Arial" w:hAnsi="Arial" w:cs="Arial"/>
                <w:sz w:val="24"/>
              </w:rPr>
              <w:t>Name</w:t>
            </w:r>
          </w:p>
          <w:p w:rsidR="00A02593" w:rsidRPr="00A02593" w:rsidRDefault="00A02593" w:rsidP="00A02593">
            <w:pPr>
              <w:numPr>
                <w:ilvl w:val="0"/>
                <w:numId w:val="4"/>
              </w:numPr>
              <w:spacing w:before="100" w:beforeAutospacing="1" w:after="100" w:afterAutospacing="1"/>
              <w:rPr>
                <w:rFonts w:ascii="Arial" w:hAnsi="Arial" w:cs="Arial"/>
                <w:sz w:val="24"/>
              </w:rPr>
            </w:pPr>
            <w:r w:rsidRPr="00A02593">
              <w:rPr>
                <w:rFonts w:ascii="Arial" w:hAnsi="Arial" w:cs="Arial"/>
                <w:sz w:val="24"/>
              </w:rPr>
              <w:t>Town</w:t>
            </w:r>
          </w:p>
          <w:p w:rsidR="00A02593" w:rsidRPr="00A02593" w:rsidRDefault="00A02593" w:rsidP="00A02593">
            <w:pPr>
              <w:numPr>
                <w:ilvl w:val="0"/>
                <w:numId w:val="4"/>
              </w:numPr>
              <w:spacing w:before="100" w:beforeAutospacing="1" w:after="100" w:afterAutospacing="1"/>
              <w:rPr>
                <w:rFonts w:ascii="Arial" w:hAnsi="Arial" w:cs="Arial"/>
                <w:sz w:val="24"/>
              </w:rPr>
            </w:pPr>
            <w:r w:rsidRPr="00A02593">
              <w:rPr>
                <w:rFonts w:ascii="Arial" w:hAnsi="Arial" w:cs="Arial"/>
                <w:sz w:val="24"/>
              </w:rPr>
              <w:t>Patient list size</w:t>
            </w:r>
          </w:p>
          <w:p w:rsidR="00A02593" w:rsidRPr="00A02593" w:rsidRDefault="00A02593" w:rsidP="00A02593">
            <w:pPr>
              <w:rPr>
                <w:rFonts w:ascii="Arial" w:hAnsi="Arial" w:cs="Arial"/>
                <w:sz w:val="24"/>
              </w:rPr>
            </w:pPr>
          </w:p>
          <w:p w:rsidR="00A02593" w:rsidRPr="00A02593" w:rsidRDefault="00A02593" w:rsidP="00A02593">
            <w:pPr>
              <w:rPr>
                <w:rFonts w:ascii="Arial" w:hAnsi="Arial" w:cs="Arial"/>
                <w:sz w:val="24"/>
              </w:rPr>
            </w:pPr>
            <w:r w:rsidRPr="00A02593">
              <w:rPr>
                <w:rFonts w:ascii="Arial" w:hAnsi="Arial" w:cs="Arial"/>
                <w:sz w:val="24"/>
              </w:rPr>
              <w:t>of every GP practice branch surgery that has closed since April 2013.</w:t>
            </w:r>
          </w:p>
          <w:p w:rsidR="00A02593" w:rsidRPr="00A02593" w:rsidRDefault="00A02593" w:rsidP="00A02593">
            <w:pPr>
              <w:rPr>
                <w:rFonts w:ascii="Arial" w:hAnsi="Arial" w:cs="Arial"/>
                <w:sz w:val="24"/>
              </w:rPr>
            </w:pPr>
          </w:p>
          <w:p w:rsidR="00A02593" w:rsidRPr="00A02593" w:rsidRDefault="00A02593" w:rsidP="00A02593">
            <w:pPr>
              <w:spacing w:after="240"/>
              <w:rPr>
                <w:rFonts w:ascii="Arial" w:hAnsi="Arial" w:cs="Arial"/>
              </w:rPr>
            </w:pPr>
            <w:r w:rsidRPr="00A02593">
              <w:rPr>
                <w:rFonts w:ascii="Arial" w:hAnsi="Arial" w:cs="Arial"/>
                <w:sz w:val="24"/>
              </w:rPr>
              <w:t>Please note, this is NOT including those that have closed as a result of a merger with another practice or where the whole practice has closed</w:t>
            </w:r>
            <w:r w:rsidRPr="00A02593">
              <w:rPr>
                <w:rFonts w:ascii="Arial" w:hAnsi="Arial" w:cs="Arial"/>
              </w:rPr>
              <w:t xml:space="preserve">. </w:t>
            </w:r>
          </w:p>
          <w:p w:rsidR="005C4950" w:rsidRPr="009055BF" w:rsidRDefault="005C4950" w:rsidP="00724004">
            <w:pPr>
              <w:rPr>
                <w:rFonts w:ascii="Arial" w:hAnsi="Arial" w:cs="Arial"/>
                <w:sz w:val="24"/>
                <w:szCs w:val="24"/>
              </w:rPr>
            </w:pPr>
          </w:p>
        </w:tc>
      </w:tr>
      <w:tr w:rsidR="005C4950" w:rsidRPr="009055BF" w:rsidTr="00724004">
        <w:tc>
          <w:tcPr>
            <w:tcW w:w="10137" w:type="dxa"/>
            <w:gridSpan w:val="2"/>
          </w:tcPr>
          <w:p w:rsidR="005C4950" w:rsidRDefault="005C4950" w:rsidP="00724004">
            <w:pPr>
              <w:rPr>
                <w:rFonts w:ascii="Arial" w:hAnsi="Arial" w:cs="Arial"/>
                <w:b/>
                <w:sz w:val="24"/>
                <w:szCs w:val="24"/>
              </w:rPr>
            </w:pPr>
            <w:r w:rsidRPr="009055BF">
              <w:rPr>
                <w:rFonts w:ascii="Arial" w:hAnsi="Arial" w:cs="Arial"/>
                <w:b/>
                <w:sz w:val="24"/>
                <w:szCs w:val="24"/>
              </w:rPr>
              <w:t>Response :</w:t>
            </w:r>
          </w:p>
          <w:p w:rsidR="006D63C9" w:rsidRPr="009055BF" w:rsidRDefault="006D63C9" w:rsidP="00724004">
            <w:pPr>
              <w:rPr>
                <w:rFonts w:ascii="Arial" w:hAnsi="Arial" w:cs="Arial"/>
                <w:b/>
                <w:sz w:val="24"/>
                <w:szCs w:val="24"/>
              </w:rPr>
            </w:pPr>
          </w:p>
          <w:p w:rsidR="006D63C9" w:rsidRDefault="006D63C9" w:rsidP="006D63C9">
            <w:pPr>
              <w:ind w:right="719"/>
              <w:rPr>
                <w:rFonts w:ascii="Arial" w:hAnsi="Arial" w:cs="Arial"/>
                <w:color w:val="FF0000"/>
              </w:rPr>
            </w:pPr>
            <w:r>
              <w:rPr>
                <w:rFonts w:ascii="Arial" w:hAnsi="Arial" w:cs="Arial"/>
                <w:color w:val="FF0000"/>
              </w:rPr>
              <w:t>One GP Practice Branch Surgery has closed within Barnsley since April 2013</w:t>
            </w:r>
          </w:p>
          <w:p w:rsidR="006D63C9" w:rsidRDefault="006D63C9" w:rsidP="006D63C9">
            <w:pPr>
              <w:ind w:right="719"/>
              <w:rPr>
                <w:rFonts w:ascii="Arial" w:hAnsi="Arial" w:cs="Arial"/>
                <w:color w:val="FF0000"/>
              </w:rPr>
            </w:pPr>
          </w:p>
          <w:p w:rsidR="006D63C9" w:rsidRDefault="006D63C9" w:rsidP="006D63C9">
            <w:pPr>
              <w:rPr>
                <w:rFonts w:ascii="Arial" w:hAnsi="Arial" w:cs="Arial"/>
                <w:color w:val="FF0000"/>
                <w:lang w:eastAsia="en-GB"/>
              </w:rPr>
            </w:pPr>
            <w:r>
              <w:rPr>
                <w:rFonts w:ascii="Arial" w:hAnsi="Arial" w:cs="Arial"/>
                <w:color w:val="FF0000"/>
              </w:rPr>
              <w:t>St Georges Medical Centre (</w:t>
            </w:r>
            <w:proofErr w:type="spellStart"/>
            <w:r>
              <w:rPr>
                <w:rFonts w:ascii="Arial" w:hAnsi="Arial" w:cs="Arial"/>
                <w:color w:val="FF0000"/>
              </w:rPr>
              <w:t>Mapplewell</w:t>
            </w:r>
            <w:proofErr w:type="spellEnd"/>
            <w:r>
              <w:rPr>
                <w:rFonts w:ascii="Arial" w:hAnsi="Arial" w:cs="Arial"/>
                <w:color w:val="FF0000"/>
              </w:rPr>
              <w:t xml:space="preserve"> Branch Surgery)</w:t>
            </w:r>
          </w:p>
          <w:p w:rsidR="006D63C9" w:rsidRDefault="006D63C9" w:rsidP="006D63C9">
            <w:pPr>
              <w:rPr>
                <w:rFonts w:ascii="Arial" w:hAnsi="Arial" w:cs="Arial"/>
                <w:color w:val="FF0000"/>
              </w:rPr>
            </w:pPr>
            <w:r>
              <w:rPr>
                <w:rFonts w:ascii="Arial" w:hAnsi="Arial" w:cs="Arial"/>
                <w:color w:val="FF0000"/>
              </w:rPr>
              <w:lastRenderedPageBreak/>
              <w:t xml:space="preserve">Barnsley, South Yorkshire </w:t>
            </w:r>
          </w:p>
          <w:p w:rsidR="006D63C9" w:rsidRDefault="006D63C9" w:rsidP="006D63C9">
            <w:pPr>
              <w:rPr>
                <w:rFonts w:ascii="Arial" w:hAnsi="Arial" w:cs="Arial"/>
                <w:color w:val="FF0000"/>
              </w:rPr>
            </w:pPr>
            <w:r>
              <w:rPr>
                <w:rFonts w:ascii="Arial" w:hAnsi="Arial" w:cs="Arial"/>
                <w:color w:val="FF0000"/>
              </w:rPr>
              <w:t>Patient list size: 6768</w:t>
            </w:r>
          </w:p>
          <w:p w:rsidR="005C4950" w:rsidRPr="009055BF" w:rsidRDefault="005C4950" w:rsidP="00724004">
            <w:pPr>
              <w:rPr>
                <w:rFonts w:ascii="Arial" w:hAnsi="Arial" w:cs="Arial"/>
                <w:sz w:val="24"/>
                <w:szCs w:val="24"/>
              </w:rPr>
            </w:pPr>
          </w:p>
        </w:tc>
      </w:tr>
    </w:tbl>
    <w:p w:rsidR="005C4950" w:rsidRPr="009055B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055BF" w:rsidTr="00C6325F">
        <w:tc>
          <w:tcPr>
            <w:tcW w:w="5068" w:type="dxa"/>
          </w:tcPr>
          <w:p w:rsidR="00DA6DEC" w:rsidRPr="009055BF" w:rsidRDefault="00DA6DEC" w:rsidP="00C6325F">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671948">
              <w:rPr>
                <w:rFonts w:ascii="Arial" w:hAnsi="Arial" w:cs="Arial"/>
                <w:b/>
                <w:sz w:val="24"/>
                <w:szCs w:val="24"/>
              </w:rPr>
              <w:t>951</w:t>
            </w:r>
          </w:p>
        </w:tc>
        <w:tc>
          <w:tcPr>
            <w:tcW w:w="5069" w:type="dxa"/>
          </w:tcPr>
          <w:p w:rsidR="00DA6DEC" w:rsidRPr="009055BF" w:rsidRDefault="00DA6DEC" w:rsidP="00C6325F">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671948">
              <w:rPr>
                <w:rFonts w:ascii="Arial" w:hAnsi="Arial" w:cs="Arial"/>
                <w:b/>
                <w:sz w:val="24"/>
                <w:szCs w:val="24"/>
              </w:rPr>
              <w:t>13 December 2017</w:t>
            </w:r>
          </w:p>
          <w:p w:rsidR="00DA6DEC" w:rsidRPr="009055BF" w:rsidRDefault="00DA6DEC" w:rsidP="00C6325F">
            <w:pPr>
              <w:rPr>
                <w:rFonts w:ascii="Arial" w:hAnsi="Arial" w:cs="Arial"/>
                <w:b/>
                <w:sz w:val="24"/>
                <w:szCs w:val="24"/>
              </w:rPr>
            </w:pPr>
          </w:p>
        </w:tc>
      </w:tr>
      <w:tr w:rsidR="00DA6DEC" w:rsidRPr="009055BF" w:rsidTr="00C6325F">
        <w:tc>
          <w:tcPr>
            <w:tcW w:w="10137" w:type="dxa"/>
            <w:gridSpan w:val="2"/>
          </w:tcPr>
          <w:p w:rsidR="00DA6DEC" w:rsidRPr="009055BF" w:rsidRDefault="00DA6DEC" w:rsidP="00C6325F">
            <w:pPr>
              <w:rPr>
                <w:rFonts w:ascii="Arial" w:hAnsi="Arial" w:cs="Arial"/>
                <w:b/>
                <w:sz w:val="24"/>
                <w:szCs w:val="24"/>
              </w:rPr>
            </w:pPr>
            <w:r w:rsidRPr="009055BF">
              <w:rPr>
                <w:rFonts w:ascii="Arial" w:hAnsi="Arial" w:cs="Arial"/>
                <w:b/>
                <w:sz w:val="24"/>
                <w:szCs w:val="24"/>
              </w:rPr>
              <w:t>Request :</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bdr w:val="none" w:sz="0" w:space="0" w:color="auto" w:frame="1"/>
              </w:rPr>
              <w:t>If there is more than one supplier for each of the contract information I am requesting below please can you split each contract individually and not combined. Please also separate the expiry data and spend and number of lines for each supplier. An example of this can be viewed at the bottom of this request.</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bdr w:val="none" w:sz="0" w:space="0" w:color="auto" w:frame="1"/>
              </w:rPr>
              <w:t>Contract 1</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1.</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Current Fixed Line (Voice Circuits) Provider</w:t>
            </w:r>
            <w:r w:rsidRPr="00671948">
              <w:rPr>
                <w:rFonts w:ascii="Arial" w:hAnsi="Arial" w:cs="Arial"/>
                <w:color w:val="333333"/>
              </w:rPr>
              <w:t>- Supplier’s name, if there is not information available please can you provide further insight into why?</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2.</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Fixed Line- Contract Renewal Date</w:t>
            </w:r>
            <w:r w:rsidRPr="00671948">
              <w:rPr>
                <w:rFonts w:ascii="Arial" w:hAnsi="Arial" w:cs="Arial"/>
                <w:color w:val="333333"/>
              </w:rPr>
              <w:t>- please provide day, month and year (month and year is also acceptable). If this is a rolling contract please provide me with the rolling date of the contract. If there is more than one supplier please split the renewal dates up into however many suppliers</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3.</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Fixed Line- Contract Duration</w:t>
            </w:r>
            <w:r w:rsidRPr="00671948">
              <w:rPr>
                <w:rFonts w:ascii="Arial" w:hAnsi="Arial" w:cs="Arial"/>
                <w:color w:val="333333"/>
              </w:rPr>
              <w:t>- the number of years the contract is for each</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4.</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Type of Lines- </w:t>
            </w:r>
            <w:r w:rsidRPr="00671948">
              <w:rPr>
                <w:rFonts w:ascii="Arial" w:hAnsi="Arial" w:cs="Arial"/>
                <w:color w:val="333333"/>
              </w:rPr>
              <w:t>Please can you split the type of lines per each supplier? PTSN, Analogue, SIP</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5.</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Number of Lines- </w:t>
            </w:r>
            <w:r w:rsidRPr="00671948">
              <w:rPr>
                <w:rFonts w:ascii="Arial" w:hAnsi="Arial" w:cs="Arial"/>
                <w:color w:val="333333"/>
              </w:rPr>
              <w:t>Please can you split the number of lines per each supplier? SIP trunks, PSN Lines, Analogue Lines</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bdr w:val="none" w:sz="0" w:space="0" w:color="auto" w:frame="1"/>
              </w:rPr>
              <w:t>Contract 2</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6.</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Minutes/Landline Provider</w:t>
            </w:r>
            <w:r w:rsidRPr="00671948">
              <w:rPr>
                <w:rFonts w:ascii="Arial" w:hAnsi="Arial" w:cs="Arial"/>
                <w:color w:val="333333"/>
              </w:rPr>
              <w:t>- Supplier’s name (NOT Mobiles) if there is not information available please can you provide further insight into why?</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7.</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Minutes/Landline Contract Renewal Date</w:t>
            </w:r>
            <w:r w:rsidRPr="00671948">
              <w:rPr>
                <w:rFonts w:ascii="Arial" w:hAnsi="Arial" w:cs="Arial"/>
                <w:color w:val="333333"/>
              </w:rPr>
              <w:t>- please provide day, month and year (month and year is also acceptable). If this is a rolling contract please provide me with the rolling date of the contract.</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b/>
                <w:bCs/>
                <w:color w:val="333333"/>
                <w:bdr w:val="none" w:sz="0" w:space="0" w:color="auto" w:frame="1"/>
              </w:rPr>
              <w:t>8.</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Minutes Landline Monthly Spend- </w:t>
            </w:r>
            <w:r w:rsidRPr="00671948">
              <w:rPr>
                <w:rFonts w:ascii="Arial" w:hAnsi="Arial" w:cs="Arial"/>
                <w:color w:val="333333"/>
              </w:rPr>
              <w:t>Monthly average spend. An estimate or average is acceptable.</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b/>
                <w:bCs/>
                <w:color w:val="333333"/>
                <w:bdr w:val="none" w:sz="0" w:space="0" w:color="auto" w:frame="1"/>
              </w:rPr>
              <w:t>9.</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Minute’s Landlines Contract Duration: </w:t>
            </w:r>
            <w:r w:rsidRPr="00671948">
              <w:rPr>
                <w:rFonts w:ascii="Arial" w:hAnsi="Arial" w:cs="Arial"/>
                <w:color w:val="333333"/>
              </w:rPr>
              <w:t>the number of years the contract is with the supplier.</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b/>
                <w:bCs/>
                <w:color w:val="333333"/>
                <w:bdr w:val="none" w:sz="0" w:space="0" w:color="auto" w:frame="1"/>
              </w:rPr>
              <w:t>10.</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Number of Extensions- </w:t>
            </w:r>
            <w:r w:rsidRPr="00671948">
              <w:rPr>
                <w:rFonts w:ascii="Arial" w:hAnsi="Arial" w:cs="Arial"/>
                <w:color w:val="333333"/>
              </w:rPr>
              <w:t>Please state the number of telephone extensions the organisation currently has. An estimate or average is acceptable.</w:t>
            </w:r>
          </w:p>
          <w:p w:rsidR="00671948" w:rsidRDefault="00671948" w:rsidP="00671948">
            <w:pPr>
              <w:pStyle w:val="gmail-msonormal"/>
              <w:textAlignment w:val="baseline"/>
              <w:rPr>
                <w:rFonts w:ascii="Arial" w:hAnsi="Arial" w:cs="Arial"/>
                <w:color w:val="333333"/>
                <w:bdr w:val="none" w:sz="0" w:space="0" w:color="auto" w:frame="1"/>
              </w:rPr>
            </w:pPr>
            <w:r w:rsidRPr="00671948">
              <w:rPr>
                <w:rFonts w:ascii="Arial" w:hAnsi="Arial" w:cs="Arial"/>
                <w:color w:val="333333"/>
                <w:bdr w:val="none" w:sz="0" w:space="0" w:color="auto" w:frame="1"/>
              </w:rPr>
              <w:t>Contract 3</w:t>
            </w:r>
          </w:p>
          <w:p w:rsidR="00281DC1" w:rsidRPr="00671948" w:rsidRDefault="00281DC1" w:rsidP="00671948">
            <w:pPr>
              <w:pStyle w:val="gmail-msonormal"/>
              <w:textAlignment w:val="baseline"/>
              <w:rPr>
                <w:rFonts w:ascii="Arial" w:hAnsi="Arial" w:cs="Arial"/>
                <w:color w:val="333333"/>
              </w:rPr>
            </w:pP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lastRenderedPageBreak/>
              <w:t>11.</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Fixed Broadband Provider</w:t>
            </w:r>
            <w:r w:rsidRPr="00671948">
              <w:rPr>
                <w:rFonts w:ascii="Arial" w:hAnsi="Arial" w:cs="Arial"/>
                <w:color w:val="333333"/>
              </w:rPr>
              <w:t>- Supplier’s name if there is not information available please can you provide further insight into why?</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12.</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Fixed Broadband Renewal Date-</w:t>
            </w:r>
            <w:r w:rsidRPr="00671948">
              <w:rPr>
                <w:rFonts w:ascii="Arial" w:hAnsi="Arial" w:cs="Arial"/>
                <w:color w:val="333333"/>
              </w:rPr>
              <w:t> please provide day, month and year (month and year is also acceptable). If this is a rolling contract please provide me with the rolling date of the contract. If there is more than one supplier please split the renewal dates up into however many suppliers</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13.</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Fixed Broadband Annual Average Spend- </w:t>
            </w:r>
            <w:r w:rsidRPr="00671948">
              <w:rPr>
                <w:rFonts w:ascii="Arial" w:hAnsi="Arial" w:cs="Arial"/>
                <w:color w:val="333333"/>
              </w:rPr>
              <w:t>Annual average spend for each broadband provider. An estimate or average is acceptable.</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b/>
                <w:bCs/>
                <w:color w:val="333333"/>
                <w:bdr w:val="none" w:sz="0" w:space="0" w:color="auto" w:frame="1"/>
              </w:rPr>
              <w:t>Contract 4</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b/>
                <w:bCs/>
                <w:color w:val="333333"/>
                <w:bdr w:val="none" w:sz="0" w:space="0" w:color="auto" w:frame="1"/>
              </w:rPr>
              <w:t> 15.</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WAN Provider- </w:t>
            </w:r>
            <w:r w:rsidRPr="00671948">
              <w:rPr>
                <w:rFonts w:ascii="Arial" w:hAnsi="Arial" w:cs="Arial"/>
                <w:color w:val="333333"/>
              </w:rPr>
              <w:t>please provide me with the main supplier(s) if there is not information available please can you provide further insight into why?</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b/>
                <w:bCs/>
                <w:color w:val="333333"/>
                <w:bdr w:val="none" w:sz="0" w:space="0" w:color="auto" w:frame="1"/>
              </w:rPr>
              <w:t> </w:t>
            </w:r>
            <w:r w:rsidRPr="00671948">
              <w:rPr>
                <w:rFonts w:ascii="Arial" w:hAnsi="Arial" w:cs="Arial"/>
                <w:color w:val="333333"/>
              </w:rPr>
              <w:t>16.</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WAN Contract Renewal Date</w:t>
            </w:r>
            <w:r w:rsidRPr="00671948">
              <w:rPr>
                <w:rFonts w:ascii="Arial" w:hAnsi="Arial" w:cs="Arial"/>
                <w:color w:val="333333"/>
              </w:rPr>
              <w:t>- please provide day, month and year (month and year is also acceptable). If this is a rolling contract please provide me with the rolling date of the contract. If there is more than one supplier please split the renewal dates up into however many suppliers</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17. </w:t>
            </w:r>
            <w:r w:rsidRPr="00671948">
              <w:rPr>
                <w:rFonts w:ascii="Arial" w:hAnsi="Arial" w:cs="Arial"/>
                <w:b/>
                <w:bCs/>
                <w:color w:val="333333"/>
                <w:bdr w:val="none" w:sz="0" w:space="0" w:color="auto" w:frame="1"/>
              </w:rPr>
              <w:t>Contract Description</w:t>
            </w:r>
            <w:r w:rsidRPr="00671948">
              <w:rPr>
                <w:rFonts w:ascii="Arial" w:hAnsi="Arial" w:cs="Arial"/>
                <w:color w:val="333333"/>
              </w:rPr>
              <w:t>: Please can you provide me with a brief description of the contract</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18. </w:t>
            </w:r>
            <w:r w:rsidRPr="00671948">
              <w:rPr>
                <w:rFonts w:ascii="Arial" w:hAnsi="Arial" w:cs="Arial"/>
                <w:b/>
                <w:bCs/>
                <w:color w:val="333333"/>
                <w:bdr w:val="none" w:sz="0" w:space="0" w:color="auto" w:frame="1"/>
              </w:rPr>
              <w:t>Number of sites:</w:t>
            </w:r>
            <w:r w:rsidRPr="00671948">
              <w:rPr>
                <w:rFonts w:ascii="Arial" w:hAnsi="Arial" w:cs="Arial"/>
                <w:color w:val="333333"/>
              </w:rPr>
              <w:t> Pleas state the number of sites the WAN covers. Approx. will do.</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19. </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WAN Annual Average Spend- </w:t>
            </w:r>
            <w:r w:rsidRPr="00671948">
              <w:rPr>
                <w:rFonts w:ascii="Arial" w:hAnsi="Arial" w:cs="Arial"/>
                <w:color w:val="333333"/>
              </w:rPr>
              <w:t>Annual average spend for each WAN provider. An estimate or average is acceptable.</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20. </w:t>
            </w:r>
            <w:r w:rsidRPr="00671948">
              <w:rPr>
                <w:rFonts w:ascii="Arial" w:hAnsi="Arial" w:cs="Arial"/>
                <w:color w:val="333333"/>
                <w:bdr w:val="none" w:sz="0" w:space="0" w:color="auto" w:frame="1"/>
              </w:rPr>
              <w:t>If the following contract is in relation to N3 can you please provide me with details on when the Trust is planning to migrate to the HSCN contract.</w:t>
            </w:r>
          </w:p>
          <w:p w:rsidR="00671948" w:rsidRPr="00671948" w:rsidRDefault="00671948" w:rsidP="00671948">
            <w:pPr>
              <w:pStyle w:val="gmail-msonormal"/>
              <w:textAlignment w:val="baseline"/>
              <w:rPr>
                <w:rFonts w:ascii="Arial" w:hAnsi="Arial" w:cs="Arial"/>
                <w:color w:val="333333"/>
              </w:rPr>
            </w:pPr>
            <w:r w:rsidRPr="00671948">
              <w:rPr>
                <w:rFonts w:ascii="Arial" w:hAnsi="Arial" w:cs="Arial"/>
                <w:color w:val="333333"/>
              </w:rPr>
              <w:t>21.</w:t>
            </w:r>
            <w:r w:rsidRPr="00671948">
              <w:rPr>
                <w:rFonts w:ascii="Arial" w:hAnsi="Arial" w:cs="Arial"/>
                <w:color w:val="333333"/>
                <w:bdr w:val="none" w:sz="0" w:space="0" w:color="auto" w:frame="1"/>
              </w:rPr>
              <w:t>   </w:t>
            </w:r>
            <w:r w:rsidRPr="00671948">
              <w:rPr>
                <w:rFonts w:ascii="Arial" w:hAnsi="Arial" w:cs="Arial"/>
                <w:b/>
                <w:bCs/>
                <w:color w:val="333333"/>
                <w:bdr w:val="none" w:sz="0" w:space="0" w:color="auto" w:frame="1"/>
              </w:rPr>
              <w:t>Internal Contact</w:t>
            </w:r>
            <w:r w:rsidRPr="00671948">
              <w:rPr>
                <w:rFonts w:ascii="Arial" w:hAnsi="Arial" w:cs="Arial"/>
                <w:color w:val="333333"/>
              </w:rPr>
              <w:t>: please can you send me there full contact details including contact number and email and job title.</w:t>
            </w:r>
          </w:p>
          <w:p w:rsidR="00671948" w:rsidRDefault="00671948" w:rsidP="00281DC1">
            <w:pPr>
              <w:pStyle w:val="gmail-msonormal"/>
              <w:textAlignment w:val="baseline"/>
              <w:rPr>
                <w:rFonts w:ascii="Arial" w:hAnsi="Arial" w:cs="Arial"/>
                <w:color w:val="333333"/>
              </w:rPr>
            </w:pPr>
            <w:r w:rsidRPr="00671948">
              <w:rPr>
                <w:rFonts w:ascii="Arial" w:hAnsi="Arial" w:cs="Arial"/>
                <w:color w:val="333333"/>
              </w:rPr>
              <w:t xml:space="preserve">If your organisation has a managed services contract which includes all or two out of three of the services stated above please state which of these is included with the contract. It would also be for me to if there are any other service support areas that are </w:t>
            </w:r>
            <w:r w:rsidR="00281DC1">
              <w:rPr>
                <w:rFonts w:ascii="Arial" w:hAnsi="Arial" w:cs="Arial"/>
                <w:color w:val="333333"/>
              </w:rPr>
              <w:t>included within these contracts.</w:t>
            </w:r>
          </w:p>
          <w:p w:rsidR="00281DC1" w:rsidRPr="00671948" w:rsidRDefault="00281DC1" w:rsidP="00281DC1">
            <w:pPr>
              <w:pStyle w:val="gmail-msonormal"/>
              <w:textAlignment w:val="baseline"/>
              <w:rPr>
                <w:rFonts w:ascii="Arial" w:hAnsi="Arial" w:cs="Arial"/>
                <w:color w:val="333333"/>
                <w:sz w:val="20"/>
                <w:szCs w:val="20"/>
              </w:rPr>
            </w:pPr>
          </w:p>
        </w:tc>
      </w:tr>
      <w:tr w:rsidR="00DA6DEC" w:rsidRPr="009055BF" w:rsidTr="00C6325F">
        <w:tc>
          <w:tcPr>
            <w:tcW w:w="10137" w:type="dxa"/>
            <w:gridSpan w:val="2"/>
          </w:tcPr>
          <w:p w:rsidR="00DA6DEC" w:rsidRPr="009055BF" w:rsidRDefault="00DA6DEC" w:rsidP="00C6325F">
            <w:pPr>
              <w:rPr>
                <w:rFonts w:ascii="Arial" w:hAnsi="Arial" w:cs="Arial"/>
                <w:b/>
                <w:sz w:val="24"/>
                <w:szCs w:val="24"/>
              </w:rPr>
            </w:pPr>
            <w:r w:rsidRPr="009055BF">
              <w:rPr>
                <w:rFonts w:ascii="Arial" w:hAnsi="Arial" w:cs="Arial"/>
                <w:b/>
                <w:sz w:val="24"/>
                <w:szCs w:val="24"/>
              </w:rPr>
              <w:lastRenderedPageBreak/>
              <w:t>Response :</w:t>
            </w:r>
          </w:p>
          <w:p w:rsidR="00CD2A2E" w:rsidRPr="00CD2A2E" w:rsidRDefault="00CD2A2E" w:rsidP="00CD2A2E">
            <w:pPr>
              <w:rPr>
                <w:rFonts w:ascii="Arial" w:hAnsi="Arial" w:cs="Arial"/>
                <w:sz w:val="24"/>
                <w:szCs w:val="24"/>
              </w:rPr>
            </w:pPr>
            <w:r w:rsidRPr="00CD2A2E">
              <w:rPr>
                <w:rFonts w:ascii="Arial" w:hAnsi="Arial" w:cs="Arial"/>
                <w:sz w:val="24"/>
                <w:szCs w:val="24"/>
              </w:rPr>
              <w:t>1.</w:t>
            </w:r>
            <w:r w:rsidRPr="00CD2A2E">
              <w:rPr>
                <w:rFonts w:ascii="Arial" w:hAnsi="Arial" w:cs="Arial"/>
                <w:sz w:val="24"/>
                <w:szCs w:val="24"/>
              </w:rPr>
              <w:tab/>
              <w:t>Current Fixed Line (Voice Circuits) Provider- Supplier’s name, if there is not information available please can you provide further insight into why? Virgin Media and BT</w:t>
            </w:r>
          </w:p>
          <w:p w:rsidR="00CD2A2E" w:rsidRPr="00CD2A2E" w:rsidRDefault="00CD2A2E" w:rsidP="00CD2A2E">
            <w:pPr>
              <w:rPr>
                <w:rFonts w:ascii="Arial" w:hAnsi="Arial" w:cs="Arial"/>
                <w:sz w:val="24"/>
                <w:szCs w:val="24"/>
              </w:rPr>
            </w:pPr>
            <w:r w:rsidRPr="00CD2A2E">
              <w:rPr>
                <w:rFonts w:ascii="Arial" w:hAnsi="Arial" w:cs="Arial"/>
                <w:sz w:val="24"/>
                <w:szCs w:val="24"/>
              </w:rPr>
              <w:t>2.       Fixed Line- Contract Renewal Date- please provide day, month and year (month and year is also acceptable). If this is a rolling contract please provide me with the rolling date of the contract. If there is more than one supplier please split the renewal dates up into however many suppliers  Ongoing - 1 month notice</w:t>
            </w:r>
          </w:p>
          <w:p w:rsidR="00CD2A2E" w:rsidRPr="00CD2A2E" w:rsidRDefault="00CD2A2E" w:rsidP="00CD2A2E">
            <w:pPr>
              <w:rPr>
                <w:rFonts w:ascii="Arial" w:hAnsi="Arial" w:cs="Arial"/>
                <w:sz w:val="24"/>
                <w:szCs w:val="24"/>
              </w:rPr>
            </w:pPr>
            <w:r w:rsidRPr="00CD2A2E">
              <w:rPr>
                <w:rFonts w:ascii="Arial" w:hAnsi="Arial" w:cs="Arial"/>
                <w:sz w:val="24"/>
                <w:szCs w:val="24"/>
              </w:rPr>
              <w:t>3.       Fixed Line- Contract Duration- the number of years the contract is for each N/A</w:t>
            </w:r>
          </w:p>
          <w:p w:rsidR="00CD2A2E" w:rsidRPr="00CD2A2E" w:rsidRDefault="00CD2A2E" w:rsidP="00CD2A2E">
            <w:pPr>
              <w:rPr>
                <w:rFonts w:ascii="Arial" w:hAnsi="Arial" w:cs="Arial"/>
                <w:sz w:val="24"/>
                <w:szCs w:val="24"/>
              </w:rPr>
            </w:pPr>
            <w:r w:rsidRPr="00CD2A2E">
              <w:rPr>
                <w:rFonts w:ascii="Arial" w:hAnsi="Arial" w:cs="Arial"/>
                <w:sz w:val="24"/>
                <w:szCs w:val="24"/>
              </w:rPr>
              <w:t>4.       Type of Lines- Please can you split the type of lines per each supplier? PTSN, Analogue, ISDN30-Virgin Media  DPNSS-BT</w:t>
            </w:r>
          </w:p>
          <w:p w:rsidR="00CD2A2E" w:rsidRPr="00CD2A2E" w:rsidRDefault="00CD2A2E" w:rsidP="00CD2A2E">
            <w:pPr>
              <w:rPr>
                <w:rFonts w:ascii="Arial" w:hAnsi="Arial" w:cs="Arial"/>
                <w:sz w:val="24"/>
                <w:szCs w:val="24"/>
              </w:rPr>
            </w:pPr>
            <w:r w:rsidRPr="00CD2A2E">
              <w:rPr>
                <w:rFonts w:ascii="Arial" w:hAnsi="Arial" w:cs="Arial"/>
                <w:sz w:val="24"/>
                <w:szCs w:val="24"/>
              </w:rPr>
              <w:t>5.       Number of Lines- Please can you split the number of lines per each supplier? SIP trunks, PSN Lines, Analogue Lines 30 Lines Virgin Media 30 Lines BT</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 Contract 2</w:t>
            </w:r>
          </w:p>
          <w:p w:rsidR="00CD2A2E" w:rsidRPr="00CD2A2E" w:rsidRDefault="00CD2A2E" w:rsidP="00CD2A2E">
            <w:pPr>
              <w:rPr>
                <w:rFonts w:ascii="Arial" w:hAnsi="Arial" w:cs="Arial"/>
                <w:sz w:val="24"/>
                <w:szCs w:val="24"/>
              </w:rPr>
            </w:pPr>
            <w:r w:rsidRPr="00CD2A2E">
              <w:rPr>
                <w:rFonts w:ascii="Arial" w:hAnsi="Arial" w:cs="Arial"/>
                <w:sz w:val="24"/>
                <w:szCs w:val="24"/>
              </w:rPr>
              <w:lastRenderedPageBreak/>
              <w:t xml:space="preserve"> 6.       Minutes/Landline Provider- Supplier’s name (NOT Mobiles) if there is not information available please can you provide further insight into why?  Virgin Media</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 7.       Minutes/Landline Contract Renewal Date- please provide day, month and year (month and year is also acceptable). If this is a rolling contract please provide me with the rolling date of the contract. Ongoing – N/A</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 8.       Minutes Landline Monthly Spend- Monthly average spend. An estimate or average is acceptable. £913 per month based on average of April to October 2017</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 9.       Minute’s Landlines Contract Duration: the number of years the contract is with the supplier.NA</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 10.   Number of Extensions- Please state the number of telephone extensions the organisation currently has. An estimate or average is acceptable. 250</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 Contract 3</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11.   Fixed Broadband Provider- Supplier’s name if there is not information available please can you provide further insight into why? This is included within a contract with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Health Consortium, which took over the contract to deliver end-to-end IT services formerly delivered by Yorkshire and Humber Commissioning Support (YHCS)</w:t>
            </w:r>
          </w:p>
          <w:p w:rsidR="00CD2A2E" w:rsidRPr="00CD2A2E" w:rsidRDefault="00CD2A2E" w:rsidP="00CD2A2E">
            <w:pPr>
              <w:rPr>
                <w:rFonts w:ascii="Arial" w:hAnsi="Arial" w:cs="Arial"/>
                <w:sz w:val="24"/>
                <w:szCs w:val="24"/>
              </w:rPr>
            </w:pPr>
          </w:p>
          <w:p w:rsidR="00CD2A2E" w:rsidRPr="00CD2A2E" w:rsidRDefault="00CD2A2E" w:rsidP="00CD2A2E">
            <w:pPr>
              <w:rPr>
                <w:rFonts w:ascii="Arial" w:hAnsi="Arial" w:cs="Arial"/>
                <w:sz w:val="24"/>
                <w:szCs w:val="24"/>
              </w:rPr>
            </w:pPr>
            <w:r w:rsidRPr="00CD2A2E">
              <w:rPr>
                <w:rFonts w:ascii="Arial" w:hAnsi="Arial" w:cs="Arial"/>
                <w:sz w:val="24"/>
                <w:szCs w:val="24"/>
              </w:rPr>
              <w:t xml:space="preserve">12.   Fixed Broadband Renewal Date- please provide day, month and year (month and year is also acceptable). If this is a rolling contract please provide me with the rolling date of the contract. If there is more than one supplier please split the renewal dates up into however many suppliers The contract with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is due for renewal on 31st March 2020.</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13.   Fixed Broadband Annual Average Spend- Annual average spend for each broadband provider. An estimate or average is acceptable. This is part of an end to end contract delivered by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Health Consortium.  Therefore this CCG does not hold details of the broadband contracts which may be held by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or any disaggregated figures of annual broadband costs</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 Contract 4</w:t>
            </w:r>
          </w:p>
          <w:p w:rsidR="00CD2A2E" w:rsidRPr="00CD2A2E" w:rsidRDefault="00CD2A2E" w:rsidP="00CD2A2E">
            <w:pPr>
              <w:rPr>
                <w:rFonts w:ascii="Arial" w:hAnsi="Arial" w:cs="Arial"/>
                <w:sz w:val="24"/>
                <w:szCs w:val="24"/>
              </w:rPr>
            </w:pPr>
            <w:r w:rsidRPr="00CD2A2E">
              <w:rPr>
                <w:rFonts w:ascii="Arial" w:hAnsi="Arial" w:cs="Arial"/>
                <w:sz w:val="24"/>
                <w:szCs w:val="24"/>
              </w:rPr>
              <w:t>15.   WAN Provider- please provide me with the main supplier(s) if there is not information available please can you provide further insight into why? Please see our response to question 11 above</w:t>
            </w:r>
          </w:p>
          <w:p w:rsidR="00CD2A2E" w:rsidRPr="00CD2A2E" w:rsidRDefault="00CD2A2E" w:rsidP="00CD2A2E">
            <w:pPr>
              <w:rPr>
                <w:rFonts w:ascii="Arial" w:hAnsi="Arial" w:cs="Arial"/>
                <w:sz w:val="24"/>
                <w:szCs w:val="24"/>
              </w:rPr>
            </w:pPr>
            <w:r w:rsidRPr="00CD2A2E">
              <w:rPr>
                <w:rFonts w:ascii="Arial" w:hAnsi="Arial" w:cs="Arial"/>
                <w:sz w:val="24"/>
                <w:szCs w:val="24"/>
              </w:rPr>
              <w:t>16.   WAN Contract Renewal Date- please provide day, month and year (month and year is also acceptable). If this is a rolling contract please provide me with the rolling date of the contract. If there is more than one supplier please split the renewal dates up into however many suppliers Please see our response to question 12 above</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17. Contract Description: Please can you provide me with a brief description of the contract  This is part of an end to end IT services contract delivered by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Health Consortium.  All of the above services form part of the IT contract with </w:t>
            </w:r>
            <w:proofErr w:type="spellStart"/>
            <w:r w:rsidRPr="00CD2A2E">
              <w:rPr>
                <w:rFonts w:ascii="Arial" w:hAnsi="Arial" w:cs="Arial"/>
                <w:sz w:val="24"/>
                <w:szCs w:val="24"/>
              </w:rPr>
              <w:t>eMBED</w:t>
            </w:r>
            <w:proofErr w:type="spellEnd"/>
            <w:r w:rsidRPr="00CD2A2E">
              <w:rPr>
                <w:rFonts w:ascii="Arial" w:hAnsi="Arial" w:cs="Arial"/>
                <w:sz w:val="24"/>
                <w:szCs w:val="24"/>
              </w:rPr>
              <w:t>, along with desktop and network maintenance and support.</w:t>
            </w:r>
          </w:p>
          <w:p w:rsidR="00CD2A2E" w:rsidRPr="00CD2A2E" w:rsidRDefault="00CD2A2E" w:rsidP="00CD2A2E">
            <w:pPr>
              <w:rPr>
                <w:rFonts w:ascii="Arial" w:hAnsi="Arial" w:cs="Arial"/>
                <w:sz w:val="24"/>
                <w:szCs w:val="24"/>
              </w:rPr>
            </w:pPr>
            <w:r w:rsidRPr="00CD2A2E">
              <w:rPr>
                <w:rFonts w:ascii="Arial" w:hAnsi="Arial" w:cs="Arial"/>
                <w:sz w:val="24"/>
                <w:szCs w:val="24"/>
              </w:rPr>
              <w:t>18. Number of sites: Pleas state the number of sites the WAN covers. Approx. will do. 1</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19.   WAN Annual Average Spend- Annual average spend for each WAN provider. An estimate or average is acceptable. This is part of an end to end contract delivered by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Health Consortium.  Therefore this CCG does not hold details of the WAN contracts which may be held by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or any disaggregated figures of annual WAN costs</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20. If the following contract is in relation to N3 can you please provide me with details on when the Trust is planning to migrate to the HSCN contract. As with contract one above, this is part of an end to end contract delivered by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Health Consortium.  Therefore this CCG does not hold details of the WAN contracts which may be held by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or any disaggregated figures of annual WAN costs.  </w:t>
            </w:r>
          </w:p>
          <w:p w:rsidR="00CD2A2E" w:rsidRPr="00CD2A2E" w:rsidRDefault="00CD2A2E" w:rsidP="00CD2A2E">
            <w:pPr>
              <w:rPr>
                <w:rFonts w:ascii="Arial" w:hAnsi="Arial" w:cs="Arial"/>
                <w:sz w:val="24"/>
                <w:szCs w:val="24"/>
              </w:rPr>
            </w:pPr>
            <w:r w:rsidRPr="00CD2A2E">
              <w:rPr>
                <w:rFonts w:ascii="Arial" w:hAnsi="Arial" w:cs="Arial"/>
                <w:sz w:val="24"/>
                <w:szCs w:val="24"/>
              </w:rPr>
              <w:t xml:space="preserve">The contract with </w:t>
            </w:r>
            <w:proofErr w:type="spellStart"/>
            <w:r w:rsidRPr="00CD2A2E">
              <w:rPr>
                <w:rFonts w:ascii="Arial" w:hAnsi="Arial" w:cs="Arial"/>
                <w:sz w:val="24"/>
                <w:szCs w:val="24"/>
              </w:rPr>
              <w:t>eMBED</w:t>
            </w:r>
            <w:proofErr w:type="spellEnd"/>
            <w:r w:rsidRPr="00CD2A2E">
              <w:rPr>
                <w:rFonts w:ascii="Arial" w:hAnsi="Arial" w:cs="Arial"/>
                <w:sz w:val="24"/>
                <w:szCs w:val="24"/>
              </w:rPr>
              <w:t xml:space="preserve"> is for 4 years with a 1 year extension period. The 4 year contract period is due for renewal on 31st March 2020.</w:t>
            </w:r>
          </w:p>
          <w:p w:rsidR="00DA6DEC" w:rsidRPr="009055BF" w:rsidRDefault="00CD2A2E" w:rsidP="00C6325F">
            <w:pPr>
              <w:rPr>
                <w:rFonts w:ascii="Arial" w:hAnsi="Arial" w:cs="Arial"/>
                <w:sz w:val="24"/>
                <w:szCs w:val="24"/>
              </w:rPr>
            </w:pPr>
            <w:r w:rsidRPr="00CD2A2E">
              <w:rPr>
                <w:rFonts w:ascii="Arial" w:hAnsi="Arial" w:cs="Arial"/>
                <w:sz w:val="24"/>
                <w:szCs w:val="24"/>
              </w:rPr>
              <w:t xml:space="preserve">21.   Internal Contact: please can you send me there full contact details including contact number and email and job title.  Jamie Wike, Head of Planning, Delivery and Performance (Jamie.wike@nhs.net)  </w:t>
            </w:r>
          </w:p>
        </w:tc>
      </w:tr>
      <w:tr w:rsidR="00DA6DEC" w:rsidRPr="009055BF" w:rsidTr="00C6325F">
        <w:tc>
          <w:tcPr>
            <w:tcW w:w="5068" w:type="dxa"/>
          </w:tcPr>
          <w:p w:rsidR="00DA6DEC" w:rsidRPr="009055BF" w:rsidRDefault="00DA6DEC" w:rsidP="00C6325F">
            <w:pPr>
              <w:rPr>
                <w:rFonts w:ascii="Arial" w:hAnsi="Arial" w:cs="Arial"/>
                <w:b/>
                <w:sz w:val="24"/>
                <w:szCs w:val="24"/>
              </w:rPr>
            </w:pPr>
            <w:r w:rsidRPr="009055BF">
              <w:rPr>
                <w:rFonts w:ascii="Arial" w:hAnsi="Arial" w:cs="Arial"/>
                <w:b/>
                <w:sz w:val="24"/>
                <w:szCs w:val="24"/>
              </w:rPr>
              <w:lastRenderedPageBreak/>
              <w:t>FOI NO:</w:t>
            </w:r>
            <w:r w:rsidRPr="009055BF">
              <w:rPr>
                <w:rFonts w:ascii="Arial" w:hAnsi="Arial" w:cs="Arial"/>
                <w:b/>
                <w:sz w:val="24"/>
                <w:szCs w:val="24"/>
              </w:rPr>
              <w:tab/>
            </w:r>
            <w:r w:rsidR="00C03C5A">
              <w:rPr>
                <w:rFonts w:ascii="Arial" w:hAnsi="Arial" w:cs="Arial"/>
                <w:b/>
                <w:sz w:val="24"/>
                <w:szCs w:val="24"/>
              </w:rPr>
              <w:t>952</w:t>
            </w:r>
          </w:p>
        </w:tc>
        <w:tc>
          <w:tcPr>
            <w:tcW w:w="5069" w:type="dxa"/>
          </w:tcPr>
          <w:p w:rsidR="00DA6DEC" w:rsidRPr="009055BF" w:rsidRDefault="00DA6DEC" w:rsidP="00C6325F">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C03C5A">
              <w:rPr>
                <w:rFonts w:ascii="Arial" w:hAnsi="Arial" w:cs="Arial"/>
                <w:b/>
                <w:sz w:val="24"/>
                <w:szCs w:val="24"/>
              </w:rPr>
              <w:t>14 December 2017</w:t>
            </w:r>
          </w:p>
          <w:p w:rsidR="00DA6DEC" w:rsidRPr="009055BF" w:rsidRDefault="00DA6DEC" w:rsidP="00C6325F">
            <w:pPr>
              <w:rPr>
                <w:rFonts w:ascii="Arial" w:hAnsi="Arial" w:cs="Arial"/>
                <w:b/>
                <w:sz w:val="24"/>
                <w:szCs w:val="24"/>
              </w:rPr>
            </w:pPr>
          </w:p>
        </w:tc>
      </w:tr>
      <w:tr w:rsidR="00DA6DEC" w:rsidRPr="009055BF" w:rsidTr="00C6325F">
        <w:tc>
          <w:tcPr>
            <w:tcW w:w="10137" w:type="dxa"/>
            <w:gridSpan w:val="2"/>
          </w:tcPr>
          <w:p w:rsidR="00DA6DEC" w:rsidRDefault="00DA6DEC" w:rsidP="00C6325F">
            <w:pPr>
              <w:rPr>
                <w:rFonts w:ascii="Arial" w:hAnsi="Arial" w:cs="Arial"/>
                <w:b/>
                <w:sz w:val="24"/>
                <w:szCs w:val="24"/>
              </w:rPr>
            </w:pPr>
            <w:r w:rsidRPr="009055BF">
              <w:rPr>
                <w:rFonts w:ascii="Arial" w:hAnsi="Arial" w:cs="Arial"/>
                <w:b/>
                <w:sz w:val="24"/>
                <w:szCs w:val="24"/>
              </w:rPr>
              <w:t>Request :</w:t>
            </w:r>
          </w:p>
          <w:p w:rsidR="00C03C5A" w:rsidRPr="00C03C5A" w:rsidRDefault="00C03C5A" w:rsidP="00C03C5A">
            <w:pPr>
              <w:numPr>
                <w:ilvl w:val="0"/>
                <w:numId w:val="5"/>
              </w:numPr>
              <w:spacing w:before="100" w:beforeAutospacing="1" w:after="100" w:afterAutospacing="1"/>
              <w:rPr>
                <w:rFonts w:ascii="Calibri" w:eastAsia="Times New Roman" w:hAnsi="Calibri"/>
                <w:color w:val="000000"/>
                <w:sz w:val="24"/>
                <w:szCs w:val="24"/>
              </w:rPr>
            </w:pPr>
            <w:r w:rsidRPr="00C03C5A">
              <w:rPr>
                <w:rFonts w:ascii="Arial" w:eastAsia="Times New Roman" w:hAnsi="Arial" w:cs="Arial"/>
                <w:color w:val="000000"/>
                <w:sz w:val="24"/>
                <w:szCs w:val="24"/>
              </w:rPr>
              <w:t>The number of patients within your CCG that were admitted to hospital from Care Homes in the past 12 months</w:t>
            </w:r>
            <w:r w:rsidRPr="00C03C5A">
              <w:rPr>
                <w:rFonts w:ascii="Calibri" w:eastAsia="Times New Roman" w:hAnsi="Calibri"/>
                <w:color w:val="000000"/>
                <w:sz w:val="24"/>
                <w:szCs w:val="24"/>
              </w:rPr>
              <w:t xml:space="preserve"> </w:t>
            </w:r>
          </w:p>
          <w:p w:rsidR="00C03C5A" w:rsidRPr="00C03C5A" w:rsidRDefault="00C03C5A" w:rsidP="00C03C5A">
            <w:pPr>
              <w:numPr>
                <w:ilvl w:val="0"/>
                <w:numId w:val="5"/>
              </w:numPr>
              <w:spacing w:before="100" w:beforeAutospacing="1" w:after="100" w:afterAutospacing="1"/>
              <w:rPr>
                <w:rFonts w:ascii="Calibri" w:eastAsia="Times New Roman" w:hAnsi="Calibri"/>
                <w:color w:val="000000"/>
                <w:sz w:val="24"/>
                <w:szCs w:val="24"/>
              </w:rPr>
            </w:pPr>
            <w:r w:rsidRPr="00C03C5A">
              <w:rPr>
                <w:rFonts w:ascii="Arial" w:eastAsia="Times New Roman" w:hAnsi="Arial" w:cs="Arial"/>
                <w:color w:val="000000"/>
                <w:sz w:val="24"/>
                <w:szCs w:val="24"/>
              </w:rPr>
              <w:t>The total cost of these admissions</w:t>
            </w:r>
            <w:r w:rsidRPr="00C03C5A">
              <w:rPr>
                <w:rFonts w:ascii="Calibri" w:eastAsia="Times New Roman" w:hAnsi="Calibri"/>
                <w:color w:val="000000"/>
                <w:sz w:val="24"/>
                <w:szCs w:val="24"/>
              </w:rPr>
              <w:t xml:space="preserve"> </w:t>
            </w:r>
          </w:p>
          <w:p w:rsidR="00C03C5A" w:rsidRPr="00C03C5A" w:rsidRDefault="00C03C5A" w:rsidP="00C03C5A">
            <w:pPr>
              <w:numPr>
                <w:ilvl w:val="0"/>
                <w:numId w:val="5"/>
              </w:numPr>
              <w:spacing w:before="100" w:beforeAutospacing="1" w:after="100" w:afterAutospacing="1"/>
              <w:rPr>
                <w:rFonts w:ascii="Calibri" w:eastAsia="Times New Roman" w:hAnsi="Calibri"/>
                <w:color w:val="000000"/>
                <w:sz w:val="24"/>
                <w:szCs w:val="24"/>
              </w:rPr>
            </w:pPr>
            <w:r w:rsidRPr="00C03C5A">
              <w:rPr>
                <w:rFonts w:ascii="Arial" w:eastAsia="Times New Roman" w:hAnsi="Arial" w:cs="Arial"/>
                <w:color w:val="000000"/>
                <w:sz w:val="24"/>
                <w:szCs w:val="24"/>
              </w:rPr>
              <w:t>How many admissions were identified as Ambulatory/potentially avoidable</w:t>
            </w:r>
            <w:r w:rsidRPr="00C03C5A">
              <w:rPr>
                <w:rFonts w:ascii="Calibri" w:eastAsia="Times New Roman" w:hAnsi="Calibri"/>
                <w:color w:val="000000"/>
                <w:sz w:val="24"/>
                <w:szCs w:val="24"/>
              </w:rPr>
              <w:t xml:space="preserve"> </w:t>
            </w:r>
          </w:p>
          <w:p w:rsidR="00C03C5A" w:rsidRPr="00C03C5A" w:rsidRDefault="00C03C5A" w:rsidP="00C03C5A">
            <w:pPr>
              <w:numPr>
                <w:ilvl w:val="0"/>
                <w:numId w:val="5"/>
              </w:numPr>
              <w:spacing w:before="100" w:beforeAutospacing="1" w:after="100" w:afterAutospacing="1"/>
              <w:rPr>
                <w:rFonts w:ascii="Calibri" w:eastAsia="Times New Roman" w:hAnsi="Calibri"/>
                <w:color w:val="000000"/>
                <w:sz w:val="24"/>
                <w:szCs w:val="24"/>
              </w:rPr>
            </w:pPr>
            <w:r w:rsidRPr="00C03C5A">
              <w:rPr>
                <w:rFonts w:ascii="Arial" w:eastAsia="Times New Roman" w:hAnsi="Arial" w:cs="Arial"/>
                <w:color w:val="000000"/>
                <w:sz w:val="24"/>
                <w:szCs w:val="24"/>
              </w:rPr>
              <w:t>The number of patients within your CCG that were re-admitted within 7 days of discharge from Hospital in the past 12 months</w:t>
            </w:r>
            <w:r w:rsidRPr="00C03C5A">
              <w:rPr>
                <w:rFonts w:ascii="Calibri" w:eastAsia="Times New Roman" w:hAnsi="Calibri"/>
                <w:color w:val="000000"/>
                <w:sz w:val="24"/>
                <w:szCs w:val="24"/>
              </w:rPr>
              <w:t xml:space="preserve"> </w:t>
            </w:r>
          </w:p>
          <w:p w:rsidR="00DA6DEC" w:rsidRPr="00281DC1" w:rsidRDefault="00C03C5A" w:rsidP="00281DC1">
            <w:pPr>
              <w:numPr>
                <w:ilvl w:val="0"/>
                <w:numId w:val="5"/>
              </w:numPr>
              <w:spacing w:before="100" w:beforeAutospacing="1" w:after="100" w:afterAutospacing="1"/>
              <w:rPr>
                <w:rFonts w:ascii="Calibri" w:eastAsia="Times New Roman" w:hAnsi="Calibri"/>
                <w:color w:val="000000"/>
                <w:sz w:val="24"/>
                <w:szCs w:val="24"/>
              </w:rPr>
            </w:pPr>
            <w:r w:rsidRPr="00C03C5A">
              <w:rPr>
                <w:rFonts w:ascii="Arial" w:eastAsia="Times New Roman" w:hAnsi="Arial" w:cs="Arial"/>
                <w:color w:val="000000"/>
                <w:sz w:val="24"/>
                <w:szCs w:val="24"/>
              </w:rPr>
              <w:t>The number of patients within your CCG that were re-admitted within 30 days of discharge from Hospital in the past 12 months</w:t>
            </w:r>
          </w:p>
        </w:tc>
      </w:tr>
      <w:tr w:rsidR="00DA6DEC" w:rsidRPr="009055BF" w:rsidTr="00C6325F">
        <w:tc>
          <w:tcPr>
            <w:tcW w:w="10137" w:type="dxa"/>
            <w:gridSpan w:val="2"/>
          </w:tcPr>
          <w:p w:rsidR="00DA6DEC" w:rsidRPr="009055BF" w:rsidRDefault="00DA6DEC" w:rsidP="00C6325F">
            <w:pPr>
              <w:rPr>
                <w:rFonts w:ascii="Arial" w:hAnsi="Arial" w:cs="Arial"/>
                <w:b/>
                <w:sz w:val="24"/>
                <w:szCs w:val="24"/>
              </w:rPr>
            </w:pPr>
            <w:r w:rsidRPr="009055BF">
              <w:rPr>
                <w:rFonts w:ascii="Arial" w:hAnsi="Arial" w:cs="Arial"/>
                <w:b/>
                <w:sz w:val="24"/>
                <w:szCs w:val="24"/>
              </w:rPr>
              <w:t>Response :</w:t>
            </w:r>
          </w:p>
          <w:p w:rsidR="00DA6DEC" w:rsidRPr="009055BF" w:rsidRDefault="00DA6DEC" w:rsidP="00C6325F">
            <w:pPr>
              <w:rPr>
                <w:rFonts w:ascii="Arial" w:hAnsi="Arial" w:cs="Arial"/>
                <w:sz w:val="24"/>
                <w:szCs w:val="24"/>
              </w:rPr>
            </w:pPr>
          </w:p>
          <w:p w:rsidR="00A6196E" w:rsidRPr="00A6196E" w:rsidRDefault="00A6196E" w:rsidP="00A6196E">
            <w:pPr>
              <w:rPr>
                <w:rFonts w:ascii="Arial" w:hAnsi="Arial" w:cs="Arial"/>
                <w:color w:val="FF0000"/>
                <w:sz w:val="24"/>
              </w:rPr>
            </w:pPr>
            <w:r w:rsidRPr="00A6196E">
              <w:rPr>
                <w:rFonts w:ascii="Arial" w:hAnsi="Arial" w:cs="Arial"/>
                <w:sz w:val="24"/>
              </w:rPr>
              <w:t xml:space="preserve">1.          The number of patients within your CCG that were admitted to hospital from Care Homes in the past 12 months </w:t>
            </w:r>
            <w:r w:rsidRPr="00A6196E">
              <w:rPr>
                <w:rFonts w:ascii="Arial" w:hAnsi="Arial" w:cs="Arial"/>
                <w:color w:val="FF0000"/>
                <w:sz w:val="24"/>
              </w:rPr>
              <w:t>– 2,789 non-elective admissions for the 12 months October 2016 to September 2017 inclusive.  Please note that care home patients are identified by postcode only.  It is not possible to exclude non-care home residents who have the same postcode.</w:t>
            </w:r>
          </w:p>
          <w:p w:rsidR="00A6196E" w:rsidRPr="00A6196E" w:rsidRDefault="00A6196E" w:rsidP="00A6196E">
            <w:pPr>
              <w:rPr>
                <w:rFonts w:ascii="Arial" w:hAnsi="Arial" w:cs="Arial"/>
                <w:sz w:val="24"/>
              </w:rPr>
            </w:pPr>
          </w:p>
          <w:p w:rsidR="00A6196E" w:rsidRPr="00A6196E" w:rsidRDefault="00A6196E" w:rsidP="00A6196E">
            <w:pPr>
              <w:rPr>
                <w:rFonts w:ascii="Arial" w:hAnsi="Arial" w:cs="Arial"/>
                <w:color w:val="FF0000"/>
                <w:sz w:val="24"/>
              </w:rPr>
            </w:pPr>
            <w:r w:rsidRPr="00A6196E">
              <w:rPr>
                <w:rFonts w:ascii="Arial" w:hAnsi="Arial" w:cs="Arial"/>
                <w:sz w:val="24"/>
              </w:rPr>
              <w:t xml:space="preserve">2.          The total cost of these admissions </w:t>
            </w:r>
            <w:r w:rsidRPr="00A6196E">
              <w:rPr>
                <w:rFonts w:ascii="Arial" w:hAnsi="Arial" w:cs="Arial"/>
                <w:color w:val="FF0000"/>
                <w:sz w:val="24"/>
              </w:rPr>
              <w:t>- £6,960,250</w:t>
            </w:r>
          </w:p>
          <w:p w:rsidR="00A6196E" w:rsidRPr="00A6196E" w:rsidRDefault="00A6196E" w:rsidP="00A6196E">
            <w:pPr>
              <w:rPr>
                <w:rFonts w:ascii="Arial" w:hAnsi="Arial" w:cs="Arial"/>
                <w:sz w:val="24"/>
              </w:rPr>
            </w:pPr>
          </w:p>
          <w:p w:rsidR="00A6196E" w:rsidRPr="00A6196E" w:rsidRDefault="00A6196E" w:rsidP="00A6196E">
            <w:pPr>
              <w:rPr>
                <w:rFonts w:ascii="Arial" w:hAnsi="Arial" w:cs="Arial"/>
                <w:sz w:val="24"/>
              </w:rPr>
            </w:pPr>
            <w:r w:rsidRPr="00A6196E">
              <w:rPr>
                <w:rFonts w:ascii="Arial" w:hAnsi="Arial" w:cs="Arial"/>
                <w:sz w:val="24"/>
              </w:rPr>
              <w:t xml:space="preserve">3.          How many admissions were identified as Ambulatory/potentially avoidable </w:t>
            </w:r>
            <w:r w:rsidRPr="00A6196E">
              <w:rPr>
                <w:rFonts w:ascii="Arial" w:hAnsi="Arial" w:cs="Arial"/>
                <w:color w:val="FF0000"/>
                <w:sz w:val="24"/>
              </w:rPr>
              <w:t>– we do not have this information</w:t>
            </w:r>
          </w:p>
          <w:p w:rsidR="00A6196E" w:rsidRPr="00A6196E" w:rsidRDefault="00A6196E" w:rsidP="00A6196E">
            <w:pPr>
              <w:rPr>
                <w:rFonts w:ascii="Arial" w:hAnsi="Arial" w:cs="Arial"/>
                <w:sz w:val="24"/>
              </w:rPr>
            </w:pPr>
          </w:p>
          <w:p w:rsidR="00A6196E" w:rsidRPr="00A6196E" w:rsidRDefault="00A6196E" w:rsidP="00A6196E">
            <w:pPr>
              <w:rPr>
                <w:rFonts w:ascii="Arial" w:hAnsi="Arial" w:cs="Arial"/>
                <w:color w:val="FF0000"/>
                <w:sz w:val="24"/>
              </w:rPr>
            </w:pPr>
            <w:r w:rsidRPr="00A6196E">
              <w:rPr>
                <w:rFonts w:ascii="Arial" w:hAnsi="Arial" w:cs="Arial"/>
                <w:sz w:val="24"/>
              </w:rPr>
              <w:t xml:space="preserve">4.          The number of patients within your CCG that were re-admitted within 7 days of discharge from Hospital in the past 12 months </w:t>
            </w:r>
            <w:r w:rsidRPr="00A6196E">
              <w:rPr>
                <w:rFonts w:ascii="Arial" w:hAnsi="Arial" w:cs="Arial"/>
                <w:color w:val="FF0000"/>
                <w:sz w:val="24"/>
              </w:rPr>
              <w:t xml:space="preserve">– 2,482 for the 12 months October 2016 to September 2017 inclusive, using the </w:t>
            </w:r>
            <w:proofErr w:type="spellStart"/>
            <w:r w:rsidRPr="00A6196E">
              <w:rPr>
                <w:rFonts w:ascii="Arial" w:hAnsi="Arial" w:cs="Arial"/>
                <w:color w:val="FF0000"/>
                <w:sz w:val="24"/>
              </w:rPr>
              <w:t>PbR</w:t>
            </w:r>
            <w:proofErr w:type="spellEnd"/>
            <w:r w:rsidRPr="00A6196E">
              <w:rPr>
                <w:rFonts w:ascii="Arial" w:hAnsi="Arial" w:cs="Arial"/>
                <w:color w:val="FF0000"/>
                <w:sz w:val="24"/>
              </w:rPr>
              <w:t xml:space="preserve"> definition of readmissions</w:t>
            </w:r>
          </w:p>
          <w:p w:rsidR="00A6196E" w:rsidRPr="00A6196E" w:rsidRDefault="00A6196E" w:rsidP="00A6196E">
            <w:pPr>
              <w:rPr>
                <w:rFonts w:ascii="Arial" w:hAnsi="Arial" w:cs="Arial"/>
                <w:sz w:val="24"/>
              </w:rPr>
            </w:pPr>
          </w:p>
          <w:p w:rsidR="00A6196E" w:rsidRPr="00A6196E" w:rsidRDefault="00A6196E" w:rsidP="00A6196E">
            <w:pPr>
              <w:ind w:right="719"/>
              <w:rPr>
                <w:rFonts w:ascii="Arial" w:hAnsi="Arial" w:cs="Arial"/>
                <w:color w:val="1F497D"/>
                <w:sz w:val="24"/>
              </w:rPr>
            </w:pPr>
            <w:r w:rsidRPr="00A6196E">
              <w:rPr>
                <w:rFonts w:ascii="Arial" w:hAnsi="Arial" w:cs="Arial"/>
                <w:sz w:val="24"/>
              </w:rPr>
              <w:t>5.          The number of patients within your CCG that were re-admitted within 30 days of discharge from Hospital in the past 12 months</w:t>
            </w:r>
            <w:r w:rsidRPr="00A6196E">
              <w:rPr>
                <w:rFonts w:ascii="Arial" w:hAnsi="Arial" w:cs="Arial"/>
                <w:color w:val="FF0000"/>
                <w:sz w:val="24"/>
              </w:rPr>
              <w:t xml:space="preserve"> – 4,937 for financial year 2016-17, using the </w:t>
            </w:r>
            <w:proofErr w:type="spellStart"/>
            <w:r w:rsidRPr="00A6196E">
              <w:rPr>
                <w:rFonts w:ascii="Arial" w:hAnsi="Arial" w:cs="Arial"/>
                <w:color w:val="FF0000"/>
                <w:sz w:val="24"/>
              </w:rPr>
              <w:t>PbR</w:t>
            </w:r>
            <w:proofErr w:type="spellEnd"/>
            <w:r w:rsidRPr="00A6196E">
              <w:rPr>
                <w:rFonts w:ascii="Arial" w:hAnsi="Arial" w:cs="Arial"/>
                <w:color w:val="FF0000"/>
                <w:sz w:val="24"/>
              </w:rPr>
              <w:t xml:space="preserve"> definition of readmissions</w:t>
            </w:r>
          </w:p>
          <w:p w:rsidR="00DA6DEC" w:rsidRPr="009055BF" w:rsidRDefault="00DA6DEC" w:rsidP="00C6325F">
            <w:pPr>
              <w:rPr>
                <w:rFonts w:ascii="Arial" w:hAnsi="Arial" w:cs="Arial"/>
                <w:sz w:val="24"/>
                <w:szCs w:val="24"/>
              </w:rPr>
            </w:pPr>
          </w:p>
        </w:tc>
      </w:tr>
    </w:tbl>
    <w:p w:rsidR="00E46597" w:rsidRPr="009055BF" w:rsidRDefault="00E46597"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055BF" w:rsidTr="00C6325F">
        <w:tc>
          <w:tcPr>
            <w:tcW w:w="5068" w:type="dxa"/>
          </w:tcPr>
          <w:p w:rsidR="00DA6DEC" w:rsidRPr="009055BF" w:rsidRDefault="00DA6DEC" w:rsidP="00C6325F">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E46597">
              <w:rPr>
                <w:rFonts w:ascii="Arial" w:hAnsi="Arial" w:cs="Arial"/>
                <w:b/>
                <w:sz w:val="24"/>
                <w:szCs w:val="24"/>
              </w:rPr>
              <w:t>953</w:t>
            </w:r>
          </w:p>
        </w:tc>
        <w:tc>
          <w:tcPr>
            <w:tcW w:w="5069" w:type="dxa"/>
          </w:tcPr>
          <w:p w:rsidR="00E46597" w:rsidRPr="009055BF" w:rsidRDefault="00DA6DEC" w:rsidP="00C6325F">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E46597">
              <w:rPr>
                <w:rFonts w:ascii="Arial" w:hAnsi="Arial" w:cs="Arial"/>
                <w:b/>
                <w:sz w:val="24"/>
                <w:szCs w:val="24"/>
              </w:rPr>
              <w:t>14 December 2017</w:t>
            </w:r>
          </w:p>
          <w:p w:rsidR="00DA6DEC" w:rsidRPr="009055BF" w:rsidRDefault="00DA6DEC" w:rsidP="00C6325F">
            <w:pPr>
              <w:rPr>
                <w:rFonts w:ascii="Arial" w:hAnsi="Arial" w:cs="Arial"/>
                <w:b/>
                <w:sz w:val="24"/>
                <w:szCs w:val="24"/>
              </w:rPr>
            </w:pPr>
          </w:p>
        </w:tc>
      </w:tr>
      <w:tr w:rsidR="00DA6DEC" w:rsidRPr="009055BF" w:rsidTr="00C6325F">
        <w:tc>
          <w:tcPr>
            <w:tcW w:w="10137" w:type="dxa"/>
            <w:gridSpan w:val="2"/>
          </w:tcPr>
          <w:p w:rsidR="00E46597" w:rsidRDefault="00DA6DEC" w:rsidP="00E46597">
            <w:pPr>
              <w:rPr>
                <w:rFonts w:ascii="Arial" w:hAnsi="Arial" w:cs="Arial"/>
                <w:b/>
                <w:sz w:val="24"/>
                <w:szCs w:val="24"/>
              </w:rPr>
            </w:pPr>
            <w:r w:rsidRPr="009055BF">
              <w:rPr>
                <w:rFonts w:ascii="Arial" w:hAnsi="Arial" w:cs="Arial"/>
                <w:b/>
                <w:sz w:val="24"/>
                <w:szCs w:val="24"/>
              </w:rPr>
              <w:t>Request :</w:t>
            </w:r>
          </w:p>
          <w:p w:rsidR="00E46597" w:rsidRPr="00E46597" w:rsidRDefault="00E46597" w:rsidP="00E46597">
            <w:pPr>
              <w:rPr>
                <w:rFonts w:ascii="Arial" w:eastAsia="Times New Roman" w:hAnsi="Arial" w:cs="Arial"/>
                <w:sz w:val="24"/>
                <w:szCs w:val="24"/>
              </w:rPr>
            </w:pPr>
            <w:r w:rsidRPr="00E46597">
              <w:rPr>
                <w:rFonts w:ascii="Arial" w:hAnsi="Arial" w:cs="Arial"/>
                <w:b/>
                <w:sz w:val="24"/>
                <w:szCs w:val="24"/>
              </w:rPr>
              <w:t xml:space="preserve"> </w:t>
            </w:r>
            <w:r w:rsidRPr="00E46597">
              <w:rPr>
                <w:rFonts w:ascii="Arial" w:eastAsia="Times New Roman" w:hAnsi="Arial" w:cs="Arial"/>
                <w:sz w:val="24"/>
                <w:szCs w:val="24"/>
              </w:rPr>
              <w:t>Please could you provide the following details for your CCG:</w:t>
            </w:r>
          </w:p>
          <w:p w:rsidR="00E46597" w:rsidRPr="00E46597" w:rsidRDefault="00E46597" w:rsidP="00E46597">
            <w:pPr>
              <w:rPr>
                <w:rFonts w:ascii="Arial" w:eastAsia="Times New Roman" w:hAnsi="Arial" w:cs="Arial"/>
                <w:sz w:val="24"/>
                <w:szCs w:val="24"/>
              </w:rPr>
            </w:pPr>
          </w:p>
          <w:p w:rsidR="00E46597" w:rsidRPr="00E46597" w:rsidRDefault="00E46597" w:rsidP="00E46597">
            <w:pPr>
              <w:rPr>
                <w:rFonts w:ascii="Arial" w:eastAsia="Times New Roman" w:hAnsi="Arial" w:cs="Arial"/>
                <w:sz w:val="24"/>
                <w:szCs w:val="24"/>
              </w:rPr>
            </w:pPr>
            <w:r w:rsidRPr="00E46597">
              <w:rPr>
                <w:rFonts w:ascii="Arial" w:eastAsia="Times New Roman" w:hAnsi="Arial" w:cs="Arial"/>
                <w:sz w:val="24"/>
                <w:szCs w:val="24"/>
              </w:rPr>
              <w:t>1st April 2013 - 31st March 2014</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Applications (not including Fast Track Applications)</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Fast Track Applications</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Check List Assessments</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Positive Check List Assessments</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 that resulted in the identification of a Primary Health Need</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Appeals</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Appeals</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 xml:space="preserve">Total number of Continuing Health Care Independent Reviews executed by the </w:t>
            </w:r>
            <w:r w:rsidRPr="00E46597">
              <w:rPr>
                <w:rFonts w:ascii="Arial" w:eastAsia="Times New Roman" w:hAnsi="Arial" w:cs="Arial"/>
                <w:sz w:val="24"/>
                <w:szCs w:val="24"/>
              </w:rPr>
              <w:lastRenderedPageBreak/>
              <w:t>Regional NHS Commissioning Board / NHS England</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Independent Reviews executed by the Regional NHS Commissioning Board / NHS England </w:t>
            </w:r>
          </w:p>
          <w:p w:rsidR="00E46597" w:rsidRPr="00E46597" w:rsidRDefault="00E46597" w:rsidP="00E46597">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patients currently receiving Continuing Health Care</w:t>
            </w:r>
          </w:p>
          <w:p w:rsidR="00E46597" w:rsidRPr="00281DC1" w:rsidRDefault="00E46597" w:rsidP="00281DC1">
            <w:pPr>
              <w:numPr>
                <w:ilvl w:val="0"/>
                <w:numId w:val="6"/>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amount (in GB Pounds) of Continuing Health Care Payments Made</w:t>
            </w:r>
          </w:p>
          <w:p w:rsidR="00E46597" w:rsidRPr="00E46597" w:rsidRDefault="00E46597" w:rsidP="00E46597">
            <w:pPr>
              <w:rPr>
                <w:rFonts w:ascii="Arial" w:eastAsia="Times New Roman" w:hAnsi="Arial" w:cs="Arial"/>
                <w:sz w:val="24"/>
                <w:szCs w:val="24"/>
              </w:rPr>
            </w:pPr>
            <w:r w:rsidRPr="00E46597">
              <w:rPr>
                <w:rFonts w:ascii="Arial" w:eastAsia="Times New Roman" w:hAnsi="Arial" w:cs="Arial"/>
                <w:sz w:val="24"/>
                <w:szCs w:val="24"/>
              </w:rPr>
              <w:t>1st April 2014 - 31st March 2015</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Applications</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Fast Track Applications</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Check List Assessments</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Positive Check List Assessments</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 that resulted in the identification of a Primary Health Need</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Appeals</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Appeals</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Independent Reviews executed by the Regional NHS Commissioning Board / NHS England</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Independent Reviews executed by the Regional NHS Commissioning Board / NHS England </w:t>
            </w:r>
          </w:p>
          <w:p w:rsidR="00E46597" w:rsidRPr="00E46597" w:rsidRDefault="00E46597" w:rsidP="00E46597">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patients currently receiving Continuing Health Care</w:t>
            </w:r>
          </w:p>
          <w:p w:rsidR="00E46597" w:rsidRPr="00281DC1" w:rsidRDefault="00E46597" w:rsidP="00281DC1">
            <w:pPr>
              <w:numPr>
                <w:ilvl w:val="0"/>
                <w:numId w:val="7"/>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amount (in GB Pounds) of Continuing Health Care Payments Made</w:t>
            </w:r>
          </w:p>
          <w:p w:rsidR="00E46597" w:rsidRPr="00E46597" w:rsidRDefault="00E46597" w:rsidP="00E46597">
            <w:pPr>
              <w:rPr>
                <w:rFonts w:ascii="Arial" w:eastAsia="Times New Roman" w:hAnsi="Arial" w:cs="Arial"/>
                <w:sz w:val="24"/>
                <w:szCs w:val="24"/>
              </w:rPr>
            </w:pPr>
            <w:r w:rsidRPr="00E46597">
              <w:rPr>
                <w:rFonts w:ascii="Arial" w:eastAsia="Times New Roman" w:hAnsi="Arial" w:cs="Arial"/>
                <w:sz w:val="24"/>
                <w:szCs w:val="24"/>
              </w:rPr>
              <w:t>1st April 2015 - 31st March 2016</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Applications</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Fast Track Applications</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Check List Assessments</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Positive Check List Assessments</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 that resulted in the identification of a Primary Health Need</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Appeals</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Appeals</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Independent Reviews executed by the Regional NHS Commissioning Board / NHS England</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Independent Reviews executed by the Regional NHS Commissioning Board / NHS England </w:t>
            </w:r>
          </w:p>
          <w:p w:rsidR="00E46597" w:rsidRPr="00E46597" w:rsidRDefault="00E46597" w:rsidP="00E46597">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patients currently receiving Continuing Health Care</w:t>
            </w:r>
          </w:p>
          <w:p w:rsidR="00E46597" w:rsidRPr="00281DC1" w:rsidRDefault="00E46597" w:rsidP="00281DC1">
            <w:pPr>
              <w:numPr>
                <w:ilvl w:val="0"/>
                <w:numId w:val="8"/>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amount (in GB Pounds) of Continuing Health Care Payments Made</w:t>
            </w:r>
          </w:p>
          <w:p w:rsidR="00E46597" w:rsidRPr="00E46597" w:rsidRDefault="00E46597" w:rsidP="00E46597">
            <w:pPr>
              <w:rPr>
                <w:rFonts w:ascii="Arial" w:eastAsia="Times New Roman" w:hAnsi="Arial" w:cs="Arial"/>
                <w:sz w:val="24"/>
                <w:szCs w:val="24"/>
              </w:rPr>
            </w:pPr>
            <w:r w:rsidRPr="00E46597">
              <w:rPr>
                <w:rFonts w:ascii="Arial" w:eastAsia="Times New Roman" w:hAnsi="Arial" w:cs="Arial"/>
                <w:sz w:val="24"/>
                <w:szCs w:val="24"/>
              </w:rPr>
              <w:t>1st April 2016 - 31st March 2017</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Applications</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Fast Track Applications</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Check List Assessments</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Positive Check List Assessments</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 that resulted in the identification of a Primary Health Need</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Appeals</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Appeals</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lastRenderedPageBreak/>
              <w:t>Total number of Continuing Health Care Independent Reviews executed by the Regional NHS Commissioning Board / NHS England</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Independent Reviews executed by the Regional NHS Commissioning Board / NHS England </w:t>
            </w:r>
          </w:p>
          <w:p w:rsidR="00E46597" w:rsidRPr="00E46597" w:rsidRDefault="00E46597" w:rsidP="00E46597">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patients currently receiving Continuing Health Care</w:t>
            </w:r>
          </w:p>
          <w:p w:rsidR="00E46597" w:rsidRPr="00281DC1" w:rsidRDefault="00E46597" w:rsidP="00281DC1">
            <w:pPr>
              <w:numPr>
                <w:ilvl w:val="0"/>
                <w:numId w:val="9"/>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amount (in GB Pounds) of Continuing Health Care Payments Made</w:t>
            </w:r>
          </w:p>
          <w:p w:rsidR="00E46597" w:rsidRPr="00E46597" w:rsidRDefault="00E46597" w:rsidP="00E46597">
            <w:pPr>
              <w:rPr>
                <w:rFonts w:ascii="Arial" w:eastAsia="Times New Roman" w:hAnsi="Arial" w:cs="Arial"/>
                <w:sz w:val="24"/>
                <w:szCs w:val="24"/>
              </w:rPr>
            </w:pPr>
            <w:r w:rsidRPr="00E46597">
              <w:rPr>
                <w:rFonts w:ascii="Arial" w:eastAsia="Times New Roman" w:hAnsi="Arial" w:cs="Arial"/>
                <w:sz w:val="24"/>
                <w:szCs w:val="24"/>
              </w:rPr>
              <w:t>1st April 2017 - 7th December 2017</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Applications</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Fast Track Applications</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Check List Assessments</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Positive Check List Assessments</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Full Assessments that resulted in the identification of a Primary Health Need</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Appeals</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Appeals</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Independent Reviews executed by the Regional NHS Commissioning Board / NHS England</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Continuing Health Care Successful Independent Reviews executed by the Regional NHS Commissioning Board / NHS England </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number of patients currently receiving Continuing Health Care</w:t>
            </w:r>
          </w:p>
          <w:p w:rsidR="00E46597" w:rsidRPr="00E46597" w:rsidRDefault="00E46597" w:rsidP="00E46597">
            <w:pPr>
              <w:numPr>
                <w:ilvl w:val="0"/>
                <w:numId w:val="10"/>
              </w:numPr>
              <w:spacing w:before="100" w:beforeAutospacing="1" w:after="100" w:afterAutospacing="1"/>
              <w:rPr>
                <w:rFonts w:ascii="Arial" w:eastAsia="Times New Roman" w:hAnsi="Arial" w:cs="Arial"/>
                <w:sz w:val="24"/>
                <w:szCs w:val="24"/>
              </w:rPr>
            </w:pPr>
            <w:r w:rsidRPr="00E46597">
              <w:rPr>
                <w:rFonts w:ascii="Arial" w:eastAsia="Times New Roman" w:hAnsi="Arial" w:cs="Arial"/>
                <w:sz w:val="24"/>
                <w:szCs w:val="24"/>
              </w:rPr>
              <w:t>Total amount (in GB Pounds) of Continuing Health Care Payments Made</w:t>
            </w:r>
          </w:p>
          <w:p w:rsidR="00DA6DEC" w:rsidRPr="009055BF" w:rsidRDefault="00DA6DEC" w:rsidP="00C6325F">
            <w:pPr>
              <w:rPr>
                <w:rFonts w:ascii="Arial" w:hAnsi="Arial" w:cs="Arial"/>
                <w:sz w:val="24"/>
                <w:szCs w:val="24"/>
              </w:rPr>
            </w:pPr>
          </w:p>
        </w:tc>
      </w:tr>
      <w:tr w:rsidR="00DA6DEC" w:rsidRPr="009055BF" w:rsidTr="00C6325F">
        <w:tc>
          <w:tcPr>
            <w:tcW w:w="10137" w:type="dxa"/>
            <w:gridSpan w:val="2"/>
          </w:tcPr>
          <w:p w:rsidR="00DA6DEC" w:rsidRPr="009055BF" w:rsidRDefault="00DA6DEC" w:rsidP="00C6325F">
            <w:pPr>
              <w:rPr>
                <w:rFonts w:ascii="Arial" w:hAnsi="Arial" w:cs="Arial"/>
                <w:b/>
                <w:sz w:val="24"/>
                <w:szCs w:val="24"/>
              </w:rPr>
            </w:pPr>
            <w:r w:rsidRPr="009055BF">
              <w:rPr>
                <w:rFonts w:ascii="Arial" w:hAnsi="Arial" w:cs="Arial"/>
                <w:b/>
                <w:sz w:val="24"/>
                <w:szCs w:val="24"/>
              </w:rPr>
              <w:lastRenderedPageBreak/>
              <w:t>Response :</w:t>
            </w:r>
          </w:p>
          <w:p w:rsidR="0001686D" w:rsidRPr="0001686D" w:rsidRDefault="0001686D" w:rsidP="0001686D">
            <w:pPr>
              <w:rPr>
                <w:rFonts w:ascii="Arial" w:hAnsi="Arial" w:cs="Arial"/>
                <w:sz w:val="24"/>
                <w:szCs w:val="24"/>
              </w:rPr>
            </w:pPr>
            <w:r w:rsidRPr="0001686D">
              <w:rPr>
                <w:rFonts w:ascii="Arial" w:hAnsi="Arial" w:cs="Arial"/>
                <w:sz w:val="24"/>
                <w:szCs w:val="24"/>
              </w:rPr>
              <w:t>1st April 2013 - 31st March 2014</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Applications (not including Fast Track Applications)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401</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Fast Track Applications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515</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401</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Positive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We do not hold this information</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Full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We do not hold this information</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Full Assessments that resulted in the identification of a Primary Health Need</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We do not hold this information</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Appeals </w:t>
            </w:r>
            <w:r w:rsidRPr="0001686D">
              <w:rPr>
                <w:rFonts w:ascii="Arial" w:eastAsia="Times New Roman" w:hAnsi="Arial" w:cs="Arial"/>
                <w:color w:val="FF0000"/>
                <w:sz w:val="24"/>
                <w:szCs w:val="24"/>
              </w:rPr>
              <w:t>12</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Successful Appeals </w:t>
            </w:r>
            <w:r w:rsidRPr="0001686D">
              <w:rPr>
                <w:rFonts w:ascii="Arial" w:eastAsia="Times New Roman" w:hAnsi="Arial" w:cs="Arial"/>
                <w:color w:val="FF0000"/>
                <w:sz w:val="24"/>
                <w:szCs w:val="24"/>
              </w:rPr>
              <w:t>0</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Independent Reviews executed by the Regional NHS Commissioning Board / NHS England </w:t>
            </w:r>
            <w:r w:rsidRPr="0001686D">
              <w:rPr>
                <w:rFonts w:ascii="Arial" w:eastAsia="Times New Roman" w:hAnsi="Arial" w:cs="Arial"/>
                <w:color w:val="FF0000"/>
                <w:sz w:val="24"/>
                <w:szCs w:val="24"/>
              </w:rPr>
              <w:t xml:space="preserve">0 We do not hold this </w:t>
            </w:r>
            <w:proofErr w:type="spellStart"/>
            <w:r w:rsidRPr="0001686D">
              <w:rPr>
                <w:rFonts w:ascii="Arial" w:eastAsia="Times New Roman" w:hAnsi="Arial" w:cs="Arial"/>
                <w:color w:val="FF0000"/>
                <w:sz w:val="24"/>
                <w:szCs w:val="24"/>
              </w:rPr>
              <w:t>inforrmation</w:t>
            </w:r>
            <w:proofErr w:type="spellEnd"/>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Successful Independent Reviews executed by the Regional NHS Commissioning Board / NHS England </w:t>
            </w:r>
            <w:r w:rsidRPr="0001686D">
              <w:rPr>
                <w:rFonts w:ascii="Arial" w:eastAsia="Times New Roman" w:hAnsi="Arial" w:cs="Arial"/>
                <w:color w:val="FF0000"/>
                <w:sz w:val="24"/>
                <w:szCs w:val="24"/>
              </w:rPr>
              <w:t>0 we do not hold this information</w:t>
            </w:r>
          </w:p>
          <w:p w:rsidR="0001686D" w:rsidRPr="0001686D" w:rsidRDefault="0001686D" w:rsidP="0001686D">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patients currently receiving Continuing Health Care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202</w:t>
            </w:r>
          </w:p>
          <w:p w:rsidR="0001686D" w:rsidRPr="00281DC1" w:rsidRDefault="0001686D" w:rsidP="00281DC1">
            <w:pPr>
              <w:numPr>
                <w:ilvl w:val="0"/>
                <w:numId w:val="14"/>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amount (in GB Pounds) of Continuing Health Care Payments Made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£14,272k</w:t>
            </w:r>
          </w:p>
          <w:p w:rsidR="0001686D" w:rsidRPr="0001686D" w:rsidRDefault="0001686D" w:rsidP="0001686D">
            <w:pPr>
              <w:rPr>
                <w:rFonts w:ascii="Arial" w:hAnsi="Arial" w:cs="Arial"/>
                <w:sz w:val="24"/>
                <w:szCs w:val="24"/>
              </w:rPr>
            </w:pPr>
            <w:r w:rsidRPr="0001686D">
              <w:rPr>
                <w:rFonts w:ascii="Arial" w:hAnsi="Arial" w:cs="Arial"/>
                <w:sz w:val="24"/>
                <w:szCs w:val="24"/>
              </w:rPr>
              <w:t>1st April 2014 - 31st March 2015</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Applications</w:t>
            </w:r>
            <w:r w:rsidRPr="0001686D">
              <w:rPr>
                <w:rFonts w:ascii="Arial" w:eastAsia="Times New Roman" w:hAnsi="Arial" w:cs="Arial"/>
                <w:color w:val="FF0000"/>
                <w:sz w:val="24"/>
                <w:szCs w:val="24"/>
              </w:rPr>
              <w:t xml:space="preserve"> 356</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lastRenderedPageBreak/>
              <w:t>Total number of Continuing Health Care Fast Track Applications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583</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356</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Positive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We do not hold this information</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Full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81</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Full Assessments that resulted in the identification of a Primary Health Need</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22</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Appeals </w:t>
            </w:r>
            <w:r w:rsidRPr="0001686D">
              <w:rPr>
                <w:rFonts w:ascii="Arial" w:eastAsia="Times New Roman" w:hAnsi="Arial" w:cs="Arial"/>
                <w:color w:val="FF0000"/>
                <w:sz w:val="24"/>
                <w:szCs w:val="24"/>
              </w:rPr>
              <w:t>37</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Successful Appeals </w:t>
            </w:r>
            <w:r w:rsidRPr="0001686D">
              <w:rPr>
                <w:rFonts w:ascii="Arial" w:eastAsia="Times New Roman" w:hAnsi="Arial" w:cs="Arial"/>
                <w:color w:val="FF0000"/>
                <w:sz w:val="24"/>
                <w:szCs w:val="24"/>
              </w:rPr>
              <w:t>0</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Independent Reviews executed by the Regional NHS Commissioning Board / NHS England </w:t>
            </w:r>
            <w:r w:rsidRPr="0001686D">
              <w:rPr>
                <w:rFonts w:ascii="Arial" w:eastAsia="Times New Roman" w:hAnsi="Arial" w:cs="Arial"/>
                <w:color w:val="FF0000"/>
                <w:sz w:val="24"/>
                <w:szCs w:val="24"/>
              </w:rPr>
              <w:t>We do not hold this information</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Successful Independent Reviews executed by the Regional NHS Commissioning Board / NHS England </w:t>
            </w:r>
            <w:r w:rsidRPr="0001686D">
              <w:rPr>
                <w:rFonts w:ascii="Arial" w:eastAsia="Times New Roman" w:hAnsi="Arial" w:cs="Arial"/>
                <w:color w:val="FF0000"/>
                <w:sz w:val="24"/>
                <w:szCs w:val="24"/>
              </w:rPr>
              <w:t>We do not hold this information</w:t>
            </w:r>
          </w:p>
          <w:p w:rsidR="0001686D" w:rsidRPr="0001686D" w:rsidRDefault="0001686D" w:rsidP="0001686D">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patients currently receiving Continuing Health Care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132</w:t>
            </w:r>
          </w:p>
          <w:p w:rsidR="0001686D" w:rsidRPr="00281DC1" w:rsidRDefault="0001686D" w:rsidP="00281DC1">
            <w:pPr>
              <w:numPr>
                <w:ilvl w:val="0"/>
                <w:numId w:val="15"/>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amount (in GB Pounds) of Continuing Health Care Payments Made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£15,080k</w:t>
            </w:r>
          </w:p>
          <w:p w:rsidR="0001686D" w:rsidRPr="0001686D" w:rsidRDefault="0001686D" w:rsidP="0001686D">
            <w:pPr>
              <w:rPr>
                <w:rFonts w:ascii="Arial" w:hAnsi="Arial" w:cs="Arial"/>
                <w:sz w:val="24"/>
                <w:szCs w:val="24"/>
              </w:rPr>
            </w:pPr>
            <w:r w:rsidRPr="0001686D">
              <w:rPr>
                <w:rFonts w:ascii="Arial" w:hAnsi="Arial" w:cs="Arial"/>
                <w:sz w:val="24"/>
                <w:szCs w:val="24"/>
              </w:rPr>
              <w:t>1st April 2015 - 31st March 2016</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Applications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350</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Fast Track Applications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586</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350</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Positive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95</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Full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73</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Full Assessments that resulted in the identification of a Primary Health Need</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8</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Appeals </w:t>
            </w:r>
            <w:r w:rsidRPr="0001686D">
              <w:rPr>
                <w:rFonts w:ascii="Arial" w:eastAsia="Times New Roman" w:hAnsi="Arial" w:cs="Arial"/>
                <w:color w:val="FF0000"/>
                <w:sz w:val="24"/>
                <w:szCs w:val="24"/>
              </w:rPr>
              <w:t>18</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Successful Appeals </w:t>
            </w:r>
            <w:r w:rsidRPr="0001686D">
              <w:rPr>
                <w:rFonts w:ascii="Arial" w:eastAsia="Times New Roman" w:hAnsi="Arial" w:cs="Arial"/>
                <w:color w:val="FF0000"/>
                <w:sz w:val="24"/>
                <w:szCs w:val="24"/>
              </w:rPr>
              <w:t>0</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Independent Reviews executed by the Regional NHS Commissioning Board / NHS England </w:t>
            </w:r>
            <w:r w:rsidRPr="0001686D">
              <w:rPr>
                <w:rFonts w:ascii="Arial" w:eastAsia="Times New Roman" w:hAnsi="Arial" w:cs="Arial"/>
                <w:color w:val="FF0000"/>
                <w:sz w:val="24"/>
                <w:szCs w:val="24"/>
              </w:rPr>
              <w:t>2 requests sent to NHS England</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Successful Independent Reviews executed by the Regional NHS Commissioning Board / NHS England </w:t>
            </w:r>
            <w:r w:rsidRPr="0001686D">
              <w:rPr>
                <w:rFonts w:ascii="Arial" w:eastAsia="Times New Roman" w:hAnsi="Arial" w:cs="Arial"/>
                <w:color w:val="FF0000"/>
                <w:sz w:val="24"/>
                <w:szCs w:val="24"/>
              </w:rPr>
              <w:t>1</w:t>
            </w:r>
          </w:p>
          <w:p w:rsidR="0001686D" w:rsidRPr="0001686D" w:rsidRDefault="0001686D" w:rsidP="0001686D">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patients currently receiving Continuing Health Care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87</w:t>
            </w:r>
          </w:p>
          <w:p w:rsidR="0001686D" w:rsidRPr="00281DC1" w:rsidRDefault="0001686D" w:rsidP="00281DC1">
            <w:pPr>
              <w:numPr>
                <w:ilvl w:val="0"/>
                <w:numId w:val="16"/>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amount (in GB Pounds) of Continuing Health Care Payments Made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£14,870k</w:t>
            </w:r>
          </w:p>
          <w:p w:rsidR="0001686D" w:rsidRPr="0001686D" w:rsidRDefault="0001686D" w:rsidP="0001686D">
            <w:pPr>
              <w:rPr>
                <w:rFonts w:ascii="Arial" w:hAnsi="Arial" w:cs="Arial"/>
                <w:sz w:val="24"/>
                <w:szCs w:val="24"/>
              </w:rPr>
            </w:pPr>
            <w:r w:rsidRPr="0001686D">
              <w:rPr>
                <w:rFonts w:ascii="Arial" w:hAnsi="Arial" w:cs="Arial"/>
                <w:sz w:val="24"/>
                <w:szCs w:val="24"/>
              </w:rPr>
              <w:t>1st April 2016 - 31st March 2017</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Applications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524</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Fast Track Applications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642</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524</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Positive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142</w:t>
            </w:r>
          </w:p>
          <w:p w:rsidR="0001686D" w:rsidRPr="0001686D" w:rsidRDefault="0001686D" w:rsidP="0001686D">
            <w:pPr>
              <w:numPr>
                <w:ilvl w:val="0"/>
                <w:numId w:val="17"/>
              </w:numPr>
              <w:spacing w:before="100" w:beforeAutospacing="1" w:after="100" w:afterAutospacing="1"/>
              <w:rPr>
                <w:rFonts w:ascii="Arial" w:eastAsia="Times New Roman" w:hAnsi="Arial" w:cs="Arial"/>
                <w:color w:val="FF0000"/>
                <w:sz w:val="24"/>
                <w:szCs w:val="24"/>
              </w:rPr>
            </w:pPr>
            <w:r w:rsidRPr="0001686D">
              <w:rPr>
                <w:rFonts w:ascii="Arial" w:eastAsia="Times New Roman" w:hAnsi="Arial" w:cs="Arial"/>
                <w:sz w:val="24"/>
                <w:szCs w:val="24"/>
              </w:rPr>
              <w:t>Total number of Continuing Health Care Full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182</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Full Assessments that resulted in the identification of a Primary Health Need</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3</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Appeals </w:t>
            </w:r>
            <w:r w:rsidRPr="0001686D">
              <w:rPr>
                <w:rFonts w:ascii="Arial" w:eastAsia="Times New Roman" w:hAnsi="Arial" w:cs="Arial"/>
                <w:color w:val="FF0000"/>
                <w:sz w:val="24"/>
                <w:szCs w:val="24"/>
              </w:rPr>
              <w:t>11</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Successful Appeals </w:t>
            </w:r>
            <w:r w:rsidRPr="0001686D">
              <w:rPr>
                <w:rFonts w:ascii="Arial" w:eastAsia="Times New Roman" w:hAnsi="Arial" w:cs="Arial"/>
                <w:color w:val="FF0000"/>
                <w:sz w:val="24"/>
                <w:szCs w:val="24"/>
              </w:rPr>
              <w:t>1</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Independent Reviews executed by the Regional NHS Commissioning Board / NHS England </w:t>
            </w:r>
            <w:r w:rsidRPr="0001686D">
              <w:rPr>
                <w:rFonts w:ascii="Arial" w:eastAsia="Times New Roman" w:hAnsi="Arial" w:cs="Arial"/>
                <w:color w:val="FF0000"/>
                <w:sz w:val="24"/>
                <w:szCs w:val="24"/>
              </w:rPr>
              <w:t xml:space="preserve">4 requests sent to NHS England </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Successful Independent Reviews executed by the Regional NHS Commissioning Board / NHS England </w:t>
            </w:r>
            <w:r w:rsidRPr="0001686D">
              <w:rPr>
                <w:rFonts w:ascii="Arial" w:eastAsia="Times New Roman" w:hAnsi="Arial" w:cs="Arial"/>
                <w:color w:val="FF0000"/>
                <w:sz w:val="24"/>
                <w:szCs w:val="24"/>
              </w:rPr>
              <w:t>2 unsound – 1 yet to be executed</w:t>
            </w:r>
          </w:p>
          <w:p w:rsidR="0001686D" w:rsidRPr="0001686D" w:rsidRDefault="0001686D" w:rsidP="0001686D">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patients currently receiving Continuing Health Care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97</w:t>
            </w:r>
          </w:p>
          <w:p w:rsidR="0001686D" w:rsidRPr="00281DC1" w:rsidRDefault="0001686D" w:rsidP="00281DC1">
            <w:pPr>
              <w:numPr>
                <w:ilvl w:val="0"/>
                <w:numId w:val="17"/>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lastRenderedPageBreak/>
              <w:t>Total amount (in GB Pounds) of Continuing Health Care Payments Made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£15,141k</w:t>
            </w:r>
          </w:p>
          <w:p w:rsidR="0001686D" w:rsidRPr="0001686D" w:rsidRDefault="0001686D" w:rsidP="0001686D">
            <w:pPr>
              <w:rPr>
                <w:rFonts w:ascii="Arial" w:hAnsi="Arial" w:cs="Arial"/>
                <w:sz w:val="24"/>
                <w:szCs w:val="24"/>
              </w:rPr>
            </w:pPr>
            <w:r w:rsidRPr="0001686D">
              <w:rPr>
                <w:rFonts w:ascii="Arial" w:hAnsi="Arial" w:cs="Arial"/>
                <w:sz w:val="24"/>
                <w:szCs w:val="24"/>
              </w:rPr>
              <w:t>1st April 2017 - 7th December 2017</w:t>
            </w:r>
          </w:p>
          <w:p w:rsidR="0001686D" w:rsidRPr="0001686D" w:rsidRDefault="0001686D" w:rsidP="0001686D">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Applications</w:t>
            </w:r>
            <w:r w:rsidRPr="0001686D">
              <w:rPr>
                <w:rFonts w:ascii="Arial" w:eastAsia="Times New Roman" w:hAnsi="Arial" w:cs="Arial"/>
                <w:color w:val="FF0000"/>
                <w:sz w:val="24"/>
                <w:szCs w:val="24"/>
              </w:rPr>
              <w:t xml:space="preserve"> 316</w:t>
            </w:r>
          </w:p>
          <w:p w:rsidR="0001686D" w:rsidRPr="0001686D" w:rsidRDefault="0001686D" w:rsidP="0001686D">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Fast Track Applications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390</w:t>
            </w:r>
          </w:p>
          <w:p w:rsidR="0001686D" w:rsidRPr="0001686D" w:rsidRDefault="0001686D" w:rsidP="0001686D">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316</w:t>
            </w:r>
          </w:p>
          <w:p w:rsidR="0001686D" w:rsidRPr="0001686D" w:rsidRDefault="0001686D" w:rsidP="0001686D">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Positive Check List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214</w:t>
            </w:r>
          </w:p>
          <w:p w:rsidR="0001686D" w:rsidRPr="0001686D" w:rsidRDefault="0001686D" w:rsidP="0001686D">
            <w:pPr>
              <w:numPr>
                <w:ilvl w:val="0"/>
                <w:numId w:val="18"/>
              </w:numPr>
              <w:spacing w:before="100" w:beforeAutospacing="1" w:after="100" w:afterAutospacing="1"/>
              <w:rPr>
                <w:rFonts w:ascii="Arial" w:eastAsia="Times New Roman" w:hAnsi="Arial" w:cs="Arial"/>
                <w:color w:val="FF0000"/>
                <w:sz w:val="24"/>
                <w:szCs w:val="24"/>
              </w:rPr>
            </w:pPr>
            <w:r w:rsidRPr="0001686D">
              <w:rPr>
                <w:rFonts w:ascii="Arial" w:eastAsia="Times New Roman" w:hAnsi="Arial" w:cs="Arial"/>
                <w:sz w:val="24"/>
                <w:szCs w:val="24"/>
              </w:rPr>
              <w:t>Total number of Continuing Health Care Full Assessments</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149</w:t>
            </w:r>
          </w:p>
          <w:p w:rsidR="0001686D" w:rsidRPr="0001686D" w:rsidRDefault="0001686D" w:rsidP="0001686D">
            <w:pPr>
              <w:numPr>
                <w:ilvl w:val="0"/>
                <w:numId w:val="18"/>
              </w:numPr>
              <w:spacing w:before="100" w:beforeAutospacing="1" w:after="100" w:afterAutospacing="1"/>
              <w:rPr>
                <w:rFonts w:ascii="Arial" w:eastAsia="Times New Roman" w:hAnsi="Arial" w:cs="Arial"/>
                <w:color w:val="FF0000"/>
                <w:sz w:val="24"/>
                <w:szCs w:val="24"/>
              </w:rPr>
            </w:pPr>
            <w:r w:rsidRPr="0001686D">
              <w:rPr>
                <w:rFonts w:ascii="Arial" w:eastAsia="Times New Roman" w:hAnsi="Arial" w:cs="Arial"/>
                <w:sz w:val="24"/>
                <w:szCs w:val="24"/>
              </w:rPr>
              <w:t>Total number of Continuing Health Care Full Assessments that resulted in the identification of a Primary Health Need</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19</w:t>
            </w:r>
          </w:p>
          <w:p w:rsidR="0001686D" w:rsidRPr="0001686D" w:rsidRDefault="0001686D" w:rsidP="0001686D">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Appeals </w:t>
            </w:r>
            <w:r w:rsidRPr="0001686D">
              <w:rPr>
                <w:rFonts w:ascii="Arial" w:eastAsia="Times New Roman" w:hAnsi="Arial" w:cs="Arial"/>
                <w:color w:val="FF0000"/>
                <w:sz w:val="24"/>
                <w:szCs w:val="24"/>
              </w:rPr>
              <w:t xml:space="preserve">1 </w:t>
            </w:r>
          </w:p>
          <w:p w:rsidR="0001686D" w:rsidRPr="0001686D" w:rsidRDefault="0001686D" w:rsidP="0001686D">
            <w:pPr>
              <w:numPr>
                <w:ilvl w:val="0"/>
                <w:numId w:val="18"/>
              </w:numPr>
              <w:spacing w:before="100" w:beforeAutospacing="1" w:after="100" w:afterAutospacing="1"/>
              <w:rPr>
                <w:rFonts w:ascii="Arial" w:eastAsia="Times New Roman" w:hAnsi="Arial" w:cs="Arial"/>
                <w:color w:val="FF0000"/>
                <w:sz w:val="24"/>
                <w:szCs w:val="24"/>
              </w:rPr>
            </w:pPr>
            <w:r w:rsidRPr="0001686D">
              <w:rPr>
                <w:rFonts w:ascii="Arial" w:eastAsia="Times New Roman" w:hAnsi="Arial" w:cs="Arial"/>
                <w:sz w:val="24"/>
                <w:szCs w:val="24"/>
              </w:rPr>
              <w:t xml:space="preserve">Total number of Continuing Health Care Successful Appeals </w:t>
            </w:r>
            <w:r w:rsidRPr="0001686D">
              <w:rPr>
                <w:rFonts w:ascii="Arial" w:eastAsia="Times New Roman" w:hAnsi="Arial" w:cs="Arial"/>
                <w:color w:val="FF0000"/>
                <w:sz w:val="24"/>
                <w:szCs w:val="24"/>
              </w:rPr>
              <w:t>0</w:t>
            </w:r>
          </w:p>
          <w:p w:rsidR="0001686D" w:rsidRPr="0001686D" w:rsidRDefault="0001686D" w:rsidP="0001686D">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 xml:space="preserve">Total number of Continuing Health Care Independent Reviews executed by the Regional NHS Commissioning Board / NHS England </w:t>
            </w:r>
            <w:r w:rsidRPr="0001686D">
              <w:rPr>
                <w:rFonts w:ascii="Arial" w:eastAsia="Times New Roman" w:hAnsi="Arial" w:cs="Arial"/>
                <w:color w:val="FF0000"/>
                <w:sz w:val="24"/>
                <w:szCs w:val="24"/>
              </w:rPr>
              <w:t>1 request sent to NHS England not executed yet</w:t>
            </w:r>
          </w:p>
          <w:p w:rsidR="0001686D" w:rsidRPr="0001686D" w:rsidRDefault="0001686D" w:rsidP="0001686D">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Continuing Health Care Successful Independent Reviews executed by the Regional NHS Commissioning Board / NHS England </w:t>
            </w:r>
            <w:r w:rsidRPr="0001686D">
              <w:rPr>
                <w:rFonts w:ascii="Arial" w:eastAsia="Times New Roman" w:hAnsi="Arial" w:cs="Arial"/>
                <w:color w:val="FF0000"/>
                <w:sz w:val="24"/>
                <w:szCs w:val="24"/>
              </w:rPr>
              <w:t>None executed yet</w:t>
            </w:r>
          </w:p>
          <w:p w:rsidR="0001686D" w:rsidRPr="0001686D" w:rsidRDefault="0001686D" w:rsidP="0001686D">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number of patients currently receiving Continuing Health Care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93</w:t>
            </w:r>
          </w:p>
          <w:p w:rsidR="00DA6DEC" w:rsidRPr="00281DC1" w:rsidRDefault="0001686D" w:rsidP="00281DC1">
            <w:pPr>
              <w:numPr>
                <w:ilvl w:val="0"/>
                <w:numId w:val="18"/>
              </w:numPr>
              <w:spacing w:before="100" w:beforeAutospacing="1" w:after="100" w:afterAutospacing="1"/>
              <w:rPr>
                <w:rFonts w:ascii="Arial" w:eastAsia="Times New Roman" w:hAnsi="Arial" w:cs="Arial"/>
                <w:sz w:val="24"/>
                <w:szCs w:val="24"/>
              </w:rPr>
            </w:pPr>
            <w:r w:rsidRPr="0001686D">
              <w:rPr>
                <w:rFonts w:ascii="Arial" w:eastAsia="Times New Roman" w:hAnsi="Arial" w:cs="Arial"/>
                <w:sz w:val="24"/>
                <w:szCs w:val="24"/>
              </w:rPr>
              <w:t>Total amount (in GB Pounds) of Continuing Health Care Payments Made</w:t>
            </w:r>
            <w:r w:rsidRPr="0001686D">
              <w:rPr>
                <w:rFonts w:ascii="Arial" w:eastAsia="Times New Roman" w:hAnsi="Arial" w:cs="Arial"/>
                <w:color w:val="1F497D"/>
                <w:sz w:val="24"/>
                <w:szCs w:val="24"/>
              </w:rPr>
              <w:t xml:space="preserve"> </w:t>
            </w:r>
            <w:r w:rsidRPr="0001686D">
              <w:rPr>
                <w:rFonts w:ascii="Arial" w:eastAsia="Times New Roman" w:hAnsi="Arial" w:cs="Arial"/>
                <w:color w:val="FF0000"/>
                <w:sz w:val="24"/>
                <w:szCs w:val="24"/>
              </w:rPr>
              <w:t>£9,602k (1 April 17 to 30 November 17)</w:t>
            </w:r>
          </w:p>
        </w:tc>
      </w:tr>
    </w:tbl>
    <w:p w:rsidR="00DA6DEC" w:rsidRPr="009055B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055BF" w:rsidTr="00810C4C">
        <w:tc>
          <w:tcPr>
            <w:tcW w:w="5068" w:type="dxa"/>
          </w:tcPr>
          <w:p w:rsidR="00C33052" w:rsidRPr="009055BF" w:rsidRDefault="00C33052" w:rsidP="00810C4C">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720D85">
              <w:rPr>
                <w:rFonts w:ascii="Arial" w:hAnsi="Arial" w:cs="Arial"/>
                <w:b/>
                <w:sz w:val="24"/>
                <w:szCs w:val="24"/>
              </w:rPr>
              <w:t>954</w:t>
            </w:r>
          </w:p>
        </w:tc>
        <w:tc>
          <w:tcPr>
            <w:tcW w:w="5069" w:type="dxa"/>
          </w:tcPr>
          <w:p w:rsidR="00C33052" w:rsidRPr="009055BF" w:rsidRDefault="00C33052" w:rsidP="00810C4C">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720D85">
              <w:rPr>
                <w:rFonts w:ascii="Arial" w:hAnsi="Arial" w:cs="Arial"/>
                <w:b/>
                <w:sz w:val="24"/>
                <w:szCs w:val="24"/>
              </w:rPr>
              <w:t>15 December 2017</w:t>
            </w:r>
          </w:p>
          <w:p w:rsidR="00C33052" w:rsidRPr="009055BF" w:rsidRDefault="00C33052" w:rsidP="00810C4C">
            <w:pPr>
              <w:rPr>
                <w:rFonts w:ascii="Arial" w:hAnsi="Arial" w:cs="Arial"/>
                <w:b/>
                <w:sz w:val="24"/>
                <w:szCs w:val="24"/>
              </w:rPr>
            </w:pP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Request :</w:t>
            </w:r>
          </w:p>
          <w:p w:rsidR="00720D85" w:rsidRDefault="00720D85" w:rsidP="00720D85">
            <w:pPr>
              <w:rPr>
                <w:rFonts w:ascii="Arial" w:hAnsi="Arial" w:cs="Arial"/>
                <w:sz w:val="24"/>
                <w:szCs w:val="24"/>
              </w:rPr>
            </w:pPr>
          </w:p>
          <w:p w:rsidR="00720D85" w:rsidRPr="00720D85" w:rsidRDefault="00720D85" w:rsidP="00720D85">
            <w:pPr>
              <w:rPr>
                <w:rFonts w:ascii="Arial" w:eastAsia="Times New Roman" w:hAnsi="Arial" w:cs="Arial"/>
                <w:sz w:val="24"/>
                <w:szCs w:val="24"/>
              </w:rPr>
            </w:pPr>
            <w:r w:rsidRPr="00720D85">
              <w:rPr>
                <w:rFonts w:ascii="Arial" w:eastAsia="Times New Roman" w:hAnsi="Arial" w:cs="Arial"/>
                <w:sz w:val="24"/>
                <w:szCs w:val="24"/>
              </w:rPr>
              <w:t xml:space="preserve">Please could you provide me with the following information relating to telehealth innovation and development within the CCG and the local Foundation Trust/s. </w:t>
            </w:r>
          </w:p>
          <w:p w:rsidR="00720D85" w:rsidRPr="00720D85" w:rsidRDefault="00720D85" w:rsidP="00720D85">
            <w:pPr>
              <w:rPr>
                <w:rFonts w:ascii="Arial" w:eastAsia="Times New Roman" w:hAnsi="Arial" w:cs="Arial"/>
                <w:sz w:val="24"/>
                <w:szCs w:val="24"/>
              </w:rPr>
            </w:pPr>
          </w:p>
          <w:p w:rsidR="00720D85" w:rsidRPr="00720D85" w:rsidRDefault="00720D85" w:rsidP="00720D85">
            <w:pPr>
              <w:rPr>
                <w:rFonts w:ascii="Arial" w:eastAsia="Times New Roman" w:hAnsi="Arial" w:cs="Arial"/>
                <w:sz w:val="24"/>
                <w:szCs w:val="24"/>
              </w:rPr>
            </w:pPr>
            <w:r w:rsidRPr="00720D85">
              <w:rPr>
                <w:rFonts w:ascii="Arial" w:eastAsia="Times New Roman" w:hAnsi="Arial" w:cs="Arial"/>
                <w:sz w:val="24"/>
                <w:szCs w:val="24"/>
              </w:rPr>
              <w:t>Who at the CCG / Trust takes a lead in telehealth?</w:t>
            </w:r>
          </w:p>
          <w:p w:rsidR="00720D85" w:rsidRPr="00720D85" w:rsidRDefault="00720D85" w:rsidP="00720D85">
            <w:pPr>
              <w:rPr>
                <w:rFonts w:ascii="Arial" w:eastAsia="Times New Roman" w:hAnsi="Arial" w:cs="Arial"/>
                <w:sz w:val="24"/>
                <w:szCs w:val="24"/>
              </w:rPr>
            </w:pPr>
            <w:r w:rsidRPr="00720D85">
              <w:rPr>
                <w:rFonts w:ascii="Arial" w:eastAsia="Times New Roman" w:hAnsi="Arial" w:cs="Arial"/>
                <w:i/>
                <w:iCs/>
                <w:sz w:val="24"/>
                <w:szCs w:val="24"/>
              </w:rPr>
              <w:t>(an example would be home patient consultations based on the patient sharing information with the Healthcare Professional via email or remote cloud sharing)</w:t>
            </w:r>
          </w:p>
          <w:p w:rsidR="00720D85" w:rsidRPr="00720D85" w:rsidRDefault="00720D85" w:rsidP="00720D85">
            <w:pPr>
              <w:rPr>
                <w:rFonts w:ascii="Arial" w:eastAsia="Times New Roman" w:hAnsi="Arial" w:cs="Arial"/>
                <w:sz w:val="24"/>
                <w:szCs w:val="24"/>
              </w:rPr>
            </w:pPr>
          </w:p>
          <w:p w:rsidR="00720D85" w:rsidRPr="00720D85" w:rsidRDefault="00720D85" w:rsidP="00720D85">
            <w:pPr>
              <w:rPr>
                <w:rFonts w:ascii="Arial" w:eastAsia="Times New Roman" w:hAnsi="Arial" w:cs="Arial"/>
                <w:sz w:val="24"/>
                <w:szCs w:val="24"/>
              </w:rPr>
            </w:pPr>
            <w:r w:rsidRPr="00720D85">
              <w:rPr>
                <w:rFonts w:ascii="Arial" w:eastAsia="Times New Roman" w:hAnsi="Arial" w:cs="Arial"/>
                <w:sz w:val="24"/>
                <w:szCs w:val="24"/>
              </w:rPr>
              <w:t>Who at the CCG / Trust takes a lead in the use of smartphone apps to improve patient care?</w:t>
            </w:r>
          </w:p>
          <w:p w:rsidR="00720D85" w:rsidRPr="00720D85" w:rsidRDefault="00720D85" w:rsidP="00720D85">
            <w:pPr>
              <w:rPr>
                <w:rFonts w:ascii="Arial" w:eastAsia="Times New Roman" w:hAnsi="Arial" w:cs="Arial"/>
                <w:sz w:val="24"/>
                <w:szCs w:val="24"/>
              </w:rPr>
            </w:pPr>
            <w:r w:rsidRPr="00720D85">
              <w:rPr>
                <w:rFonts w:ascii="Arial" w:eastAsia="Times New Roman" w:hAnsi="Arial" w:cs="Arial"/>
                <w:i/>
                <w:iCs/>
                <w:sz w:val="24"/>
                <w:szCs w:val="24"/>
              </w:rPr>
              <w:t>(an example would be use of a smartphone to improve diabetes management)</w:t>
            </w:r>
          </w:p>
          <w:p w:rsidR="00720D85" w:rsidRPr="00281DC1" w:rsidRDefault="00720D85" w:rsidP="00810C4C">
            <w:pPr>
              <w:rPr>
                <w:rFonts w:ascii="Arial" w:eastAsia="Times New Roman" w:hAnsi="Arial" w:cs="Arial"/>
                <w:sz w:val="24"/>
                <w:szCs w:val="24"/>
              </w:rPr>
            </w:pPr>
            <w:r w:rsidRPr="00720D85">
              <w:rPr>
                <w:rFonts w:ascii="Arial" w:eastAsia="Times New Roman" w:hAnsi="Arial" w:cs="Arial"/>
                <w:sz w:val="24"/>
                <w:szCs w:val="24"/>
              </w:rPr>
              <w:t> </w:t>
            </w: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Response :</w:t>
            </w:r>
          </w:p>
          <w:p w:rsidR="00C33052" w:rsidRPr="009055BF" w:rsidRDefault="00C33052" w:rsidP="00810C4C">
            <w:pPr>
              <w:rPr>
                <w:rFonts w:ascii="Arial" w:hAnsi="Arial" w:cs="Arial"/>
                <w:sz w:val="24"/>
                <w:szCs w:val="24"/>
              </w:rPr>
            </w:pPr>
          </w:p>
          <w:p w:rsidR="00A82110" w:rsidRPr="00281DC1" w:rsidRDefault="00A82110" w:rsidP="00A82110">
            <w:pPr>
              <w:spacing w:before="60" w:after="15"/>
              <w:ind w:left="60" w:right="120"/>
              <w:rPr>
                <w:rFonts w:ascii="Arial" w:hAnsi="Arial" w:cs="Arial"/>
                <w:color w:val="FF0000"/>
                <w:sz w:val="24"/>
                <w:szCs w:val="24"/>
              </w:rPr>
            </w:pPr>
            <w:r w:rsidRPr="00281DC1">
              <w:rPr>
                <w:rFonts w:ascii="Arial" w:hAnsi="Arial" w:cs="Arial"/>
                <w:color w:val="FF0000"/>
                <w:sz w:val="24"/>
                <w:szCs w:val="24"/>
              </w:rPr>
              <w:t>We do not have a CCG named lead for the services listed. Should you have a particular enquiry regarding telehealth or smartphone technology please contact:</w:t>
            </w:r>
          </w:p>
          <w:p w:rsidR="00A82110" w:rsidRPr="00281DC1" w:rsidRDefault="00A82110" w:rsidP="00A82110">
            <w:pPr>
              <w:pStyle w:val="ListParagraph"/>
              <w:numPr>
                <w:ilvl w:val="0"/>
                <w:numId w:val="13"/>
              </w:numPr>
              <w:spacing w:before="60" w:after="15"/>
              <w:ind w:right="60"/>
              <w:contextualSpacing w:val="0"/>
              <w:jc w:val="left"/>
              <w:rPr>
                <w:color w:val="FF0000"/>
              </w:rPr>
            </w:pPr>
            <w:r w:rsidRPr="00281DC1">
              <w:rPr>
                <w:color w:val="FF0000"/>
              </w:rPr>
              <w:t xml:space="preserve">David Lautman, Lead Commissioning and Transformation Manager, </w:t>
            </w:r>
            <w:hyperlink r:id="rId13" w:history="1">
              <w:r w:rsidRPr="00281DC1">
                <w:rPr>
                  <w:rStyle w:val="Hyperlink"/>
                  <w:color w:val="FF0000"/>
                </w:rPr>
                <w:t>david.lautman@nhs.net</w:t>
              </w:r>
            </w:hyperlink>
            <w:r w:rsidRPr="00281DC1">
              <w:rPr>
                <w:color w:val="FF0000"/>
              </w:rPr>
              <w:t xml:space="preserve"> 01226 4333739 </w:t>
            </w:r>
          </w:p>
          <w:p w:rsidR="00A82110" w:rsidRPr="00281DC1" w:rsidRDefault="00A82110" w:rsidP="00A82110">
            <w:pPr>
              <w:pStyle w:val="ListParagraph"/>
              <w:numPr>
                <w:ilvl w:val="0"/>
                <w:numId w:val="13"/>
              </w:numPr>
              <w:spacing w:before="60" w:after="15"/>
              <w:ind w:right="60"/>
              <w:contextualSpacing w:val="0"/>
              <w:jc w:val="left"/>
              <w:rPr>
                <w:color w:val="FF0000"/>
              </w:rPr>
            </w:pPr>
            <w:r w:rsidRPr="00281DC1">
              <w:rPr>
                <w:color w:val="FF0000"/>
              </w:rPr>
              <w:t xml:space="preserve">Tom Davidson, Director of IT (Barnsley CCG 0.2 WTE, Barnsley Hospital NHS Foundation Trust 0.8 WTE), </w:t>
            </w:r>
            <w:hyperlink r:id="rId14" w:history="1">
              <w:r w:rsidRPr="00281DC1">
                <w:rPr>
                  <w:rStyle w:val="Hyperlink"/>
                  <w:color w:val="FF0000"/>
                </w:rPr>
                <w:t>tom.davidson3@nhs.net</w:t>
              </w:r>
            </w:hyperlink>
            <w:r w:rsidRPr="00281DC1">
              <w:rPr>
                <w:color w:val="FF0000"/>
              </w:rPr>
              <w:t xml:space="preserve"> </w:t>
            </w:r>
          </w:p>
          <w:p w:rsidR="00A82110" w:rsidRPr="00281DC1" w:rsidRDefault="00A82110" w:rsidP="00A82110">
            <w:pPr>
              <w:rPr>
                <w:rFonts w:ascii="Arial" w:hAnsi="Arial" w:cs="Arial"/>
                <w:color w:val="FF0000"/>
                <w:sz w:val="24"/>
                <w:szCs w:val="24"/>
              </w:rPr>
            </w:pPr>
          </w:p>
          <w:p w:rsidR="00A82110" w:rsidRPr="00281DC1" w:rsidRDefault="00A82110" w:rsidP="00A82110">
            <w:pPr>
              <w:rPr>
                <w:rFonts w:ascii="Arial" w:hAnsi="Arial" w:cs="Arial"/>
                <w:color w:val="FF0000"/>
                <w:sz w:val="24"/>
                <w:szCs w:val="24"/>
              </w:rPr>
            </w:pPr>
            <w:r w:rsidRPr="00281DC1">
              <w:rPr>
                <w:rFonts w:ascii="Arial" w:hAnsi="Arial" w:cs="Arial"/>
                <w:color w:val="FF0000"/>
                <w:sz w:val="24"/>
                <w:szCs w:val="24"/>
              </w:rPr>
              <w:t>Please note that the CCG currently commission South West Yorkshire Partnership Foundation Trust to provide a Care Navigation and Telehealth Service. However following a review of the service the CCG will no longer commission this service from 31 January 2018.</w:t>
            </w:r>
          </w:p>
          <w:p w:rsidR="00A82110" w:rsidRPr="00281DC1" w:rsidRDefault="00A82110" w:rsidP="00A82110">
            <w:pPr>
              <w:rPr>
                <w:rFonts w:ascii="Calibri" w:hAnsi="Calibri" w:cs="Times New Roman"/>
                <w:color w:val="1F497D"/>
                <w:sz w:val="24"/>
                <w:szCs w:val="24"/>
              </w:rPr>
            </w:pPr>
            <w:r w:rsidRPr="00281DC1">
              <w:rPr>
                <w:rFonts w:ascii="Arial" w:hAnsi="Arial" w:cs="Arial"/>
                <w:color w:val="FF0000"/>
                <w:sz w:val="24"/>
                <w:szCs w:val="24"/>
              </w:rPr>
              <w:t xml:space="preserve">If you require further information from the local foundation Trusts please contact them directly. </w:t>
            </w:r>
          </w:p>
          <w:p w:rsidR="00C33052" w:rsidRPr="009055BF" w:rsidRDefault="00C33052" w:rsidP="00810C4C">
            <w:pPr>
              <w:rPr>
                <w:rFonts w:ascii="Arial" w:hAnsi="Arial" w:cs="Arial"/>
                <w:sz w:val="24"/>
                <w:szCs w:val="24"/>
              </w:rPr>
            </w:pPr>
          </w:p>
        </w:tc>
      </w:tr>
    </w:tbl>
    <w:p w:rsidR="00C33052" w:rsidRPr="009055B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055BF" w:rsidTr="00810C4C">
        <w:tc>
          <w:tcPr>
            <w:tcW w:w="5068" w:type="dxa"/>
          </w:tcPr>
          <w:p w:rsidR="00C33052" w:rsidRPr="009055BF" w:rsidRDefault="00C33052" w:rsidP="00810C4C">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AA27D2">
              <w:rPr>
                <w:rFonts w:ascii="Arial" w:hAnsi="Arial" w:cs="Arial"/>
                <w:b/>
                <w:sz w:val="24"/>
                <w:szCs w:val="24"/>
              </w:rPr>
              <w:t>955</w:t>
            </w:r>
          </w:p>
        </w:tc>
        <w:tc>
          <w:tcPr>
            <w:tcW w:w="5069" w:type="dxa"/>
          </w:tcPr>
          <w:p w:rsidR="00C33052" w:rsidRPr="009055BF" w:rsidRDefault="00C33052" w:rsidP="00810C4C">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AA27D2">
              <w:rPr>
                <w:rFonts w:ascii="Arial" w:hAnsi="Arial" w:cs="Arial"/>
                <w:b/>
                <w:sz w:val="24"/>
                <w:szCs w:val="24"/>
              </w:rPr>
              <w:t>18 December 2017</w:t>
            </w:r>
          </w:p>
          <w:p w:rsidR="00C33052" w:rsidRPr="009055BF" w:rsidRDefault="00C33052" w:rsidP="00810C4C">
            <w:pPr>
              <w:rPr>
                <w:rFonts w:ascii="Arial" w:hAnsi="Arial" w:cs="Arial"/>
                <w:b/>
                <w:sz w:val="24"/>
                <w:szCs w:val="24"/>
              </w:rPr>
            </w:pPr>
          </w:p>
        </w:tc>
      </w:tr>
      <w:tr w:rsidR="00C33052" w:rsidRPr="009055BF" w:rsidTr="00810C4C">
        <w:tc>
          <w:tcPr>
            <w:tcW w:w="10137" w:type="dxa"/>
            <w:gridSpan w:val="2"/>
          </w:tcPr>
          <w:p w:rsidR="00C33052" w:rsidRDefault="00C33052" w:rsidP="00810C4C">
            <w:pPr>
              <w:rPr>
                <w:rFonts w:ascii="Arial" w:hAnsi="Arial" w:cs="Arial"/>
                <w:b/>
                <w:sz w:val="24"/>
                <w:szCs w:val="24"/>
              </w:rPr>
            </w:pPr>
            <w:r w:rsidRPr="009055BF">
              <w:rPr>
                <w:rFonts w:ascii="Arial" w:hAnsi="Arial" w:cs="Arial"/>
                <w:b/>
                <w:sz w:val="24"/>
                <w:szCs w:val="24"/>
              </w:rPr>
              <w:t>Request :</w:t>
            </w:r>
          </w:p>
          <w:p w:rsidR="00AA27D2" w:rsidRDefault="00AA27D2" w:rsidP="00810C4C">
            <w:pPr>
              <w:rPr>
                <w:rFonts w:ascii="Arial" w:hAnsi="Arial" w:cs="Arial"/>
                <w:b/>
                <w:sz w:val="24"/>
                <w:szCs w:val="24"/>
              </w:rPr>
            </w:pPr>
          </w:p>
          <w:bookmarkStart w:id="0" w:name="_MON_1575182105"/>
          <w:bookmarkEnd w:id="0"/>
          <w:p w:rsidR="00AA27D2" w:rsidRPr="009055BF" w:rsidRDefault="00AA27D2" w:rsidP="00810C4C">
            <w:pPr>
              <w:rPr>
                <w:rFonts w:ascii="Arial" w:hAnsi="Arial" w:cs="Arial"/>
                <w:b/>
                <w:sz w:val="24"/>
                <w:szCs w:val="24"/>
              </w:rPr>
            </w:pPr>
            <w:r>
              <w:rPr>
                <w:rFonts w:ascii="Arial" w:hAnsi="Arial" w:cs="Arial"/>
                <w:b/>
                <w:sz w:val="24"/>
                <w:szCs w:val="24"/>
              </w:rPr>
              <w:object w:dxaOrig="1550" w:dyaOrig="991">
                <v:shape id="_x0000_i1027" type="#_x0000_t75" style="width:77.25pt;height:49.5pt" o:ole="">
                  <v:imagedata r:id="rId15" o:title=""/>
                </v:shape>
                <o:OLEObject Type="Embed" ProgID="Word.Document.12" ShapeID="_x0000_i1027" DrawAspect="Icon" ObjectID="_1586850705" r:id="rId16">
                  <o:FieldCodes>\s</o:FieldCodes>
                </o:OLEObject>
              </w:object>
            </w:r>
          </w:p>
          <w:p w:rsidR="00C33052" w:rsidRPr="009055BF" w:rsidRDefault="00C33052" w:rsidP="00810C4C">
            <w:pPr>
              <w:rPr>
                <w:rFonts w:ascii="Arial" w:hAnsi="Arial" w:cs="Arial"/>
                <w:sz w:val="24"/>
                <w:szCs w:val="24"/>
              </w:rPr>
            </w:pP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Response :</w:t>
            </w:r>
          </w:p>
          <w:p w:rsidR="00C33052" w:rsidRPr="00B837C9" w:rsidRDefault="00B837C9" w:rsidP="00810C4C">
            <w:pPr>
              <w:rPr>
                <w:rFonts w:ascii="Arial" w:hAnsi="Arial" w:cs="Arial"/>
                <w:b/>
                <w:color w:val="FF0000"/>
                <w:sz w:val="24"/>
                <w:szCs w:val="24"/>
              </w:rPr>
            </w:pPr>
            <w:r w:rsidRPr="00B837C9">
              <w:rPr>
                <w:rFonts w:ascii="Arial" w:hAnsi="Arial" w:cs="Arial"/>
                <w:b/>
                <w:color w:val="FF0000"/>
                <w:sz w:val="24"/>
                <w:szCs w:val="24"/>
              </w:rPr>
              <w:t>Withdrawn duplicate request</w:t>
            </w:r>
          </w:p>
          <w:p w:rsidR="00C33052" w:rsidRPr="009055BF" w:rsidRDefault="00C33052" w:rsidP="00810C4C">
            <w:pPr>
              <w:rPr>
                <w:rFonts w:ascii="Arial" w:hAnsi="Arial" w:cs="Arial"/>
                <w:sz w:val="24"/>
                <w:szCs w:val="24"/>
              </w:rPr>
            </w:pPr>
          </w:p>
        </w:tc>
      </w:tr>
    </w:tbl>
    <w:p w:rsidR="00C33052" w:rsidRPr="009055B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055BF" w:rsidTr="00810C4C">
        <w:tc>
          <w:tcPr>
            <w:tcW w:w="5068" w:type="dxa"/>
          </w:tcPr>
          <w:p w:rsidR="00C33052" w:rsidRPr="009055BF" w:rsidRDefault="00C33052" w:rsidP="00810C4C">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8E6133">
              <w:rPr>
                <w:rFonts w:ascii="Arial" w:hAnsi="Arial" w:cs="Arial"/>
                <w:b/>
                <w:sz w:val="24"/>
                <w:szCs w:val="24"/>
              </w:rPr>
              <w:t>956</w:t>
            </w:r>
          </w:p>
        </w:tc>
        <w:tc>
          <w:tcPr>
            <w:tcW w:w="5069" w:type="dxa"/>
          </w:tcPr>
          <w:p w:rsidR="00C33052" w:rsidRPr="009055BF" w:rsidRDefault="00C33052" w:rsidP="00810C4C">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8E6133">
              <w:rPr>
                <w:rFonts w:ascii="Arial" w:hAnsi="Arial" w:cs="Arial"/>
                <w:b/>
                <w:sz w:val="24"/>
                <w:szCs w:val="24"/>
              </w:rPr>
              <w:t>20 December 2017</w:t>
            </w:r>
          </w:p>
          <w:p w:rsidR="00C33052" w:rsidRPr="009055BF" w:rsidRDefault="00C33052" w:rsidP="00810C4C">
            <w:pPr>
              <w:rPr>
                <w:rFonts w:ascii="Arial" w:hAnsi="Arial" w:cs="Arial"/>
                <w:b/>
                <w:sz w:val="24"/>
                <w:szCs w:val="24"/>
              </w:rPr>
            </w:pP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Request :</w:t>
            </w:r>
          </w:p>
          <w:p w:rsidR="008E6133" w:rsidRPr="008E6133" w:rsidRDefault="008E6133" w:rsidP="008E6133">
            <w:pPr>
              <w:rPr>
                <w:rFonts w:ascii="Arial" w:hAnsi="Arial" w:cs="Arial"/>
                <w:sz w:val="24"/>
                <w:szCs w:val="24"/>
              </w:rPr>
            </w:pPr>
            <w:r w:rsidRPr="008E6133">
              <w:rPr>
                <w:rFonts w:ascii="Arial" w:hAnsi="Arial" w:cs="Arial"/>
                <w:sz w:val="24"/>
                <w:szCs w:val="24"/>
                <w:lang w:val="en-US"/>
              </w:rPr>
              <w:t>Can NHS Barnsley CCG please provide all narrative reports that describe in detail the serious incidents reported by all of the GP out of hours services you commission, for the following years:</w:t>
            </w:r>
          </w:p>
          <w:p w:rsidR="008E6133" w:rsidRPr="008E6133" w:rsidRDefault="008E6133" w:rsidP="008E6133">
            <w:pPr>
              <w:pStyle w:val="ListParagraph"/>
              <w:ind w:hanging="360"/>
            </w:pPr>
            <w:r w:rsidRPr="008E6133">
              <w:rPr>
                <w:lang w:val="en-US"/>
              </w:rPr>
              <w:t>1)   2015</w:t>
            </w:r>
          </w:p>
          <w:p w:rsidR="008E6133" w:rsidRDefault="008E6133" w:rsidP="008E6133">
            <w:pPr>
              <w:pStyle w:val="ListParagraph"/>
              <w:ind w:hanging="360"/>
              <w:rPr>
                <w:lang w:val="en-US"/>
              </w:rPr>
            </w:pPr>
            <w:r w:rsidRPr="008E6133">
              <w:rPr>
                <w:lang w:val="en-US"/>
              </w:rPr>
              <w:t>2)   2016</w:t>
            </w:r>
          </w:p>
          <w:p w:rsidR="00C33052" w:rsidRPr="009055BF" w:rsidRDefault="008E6133" w:rsidP="008E6133">
            <w:pPr>
              <w:pStyle w:val="ListParagraph"/>
              <w:ind w:hanging="360"/>
            </w:pPr>
            <w:r w:rsidRPr="008E6133">
              <w:rPr>
                <w:lang w:val="en-US"/>
              </w:rPr>
              <w:t>3)   2017</w:t>
            </w: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Response :</w:t>
            </w:r>
          </w:p>
          <w:p w:rsidR="00C33052" w:rsidRPr="009055BF" w:rsidRDefault="00C33052" w:rsidP="00810C4C">
            <w:pPr>
              <w:rPr>
                <w:rFonts w:ascii="Arial" w:hAnsi="Arial" w:cs="Arial"/>
                <w:sz w:val="24"/>
                <w:szCs w:val="24"/>
              </w:rPr>
            </w:pPr>
          </w:p>
          <w:p w:rsidR="00B837C9" w:rsidRDefault="00B837C9" w:rsidP="00B837C9">
            <w:pPr>
              <w:pStyle w:val="ListParagraph"/>
              <w:ind w:left="0"/>
              <w:rPr>
                <w:color w:val="1F497D"/>
              </w:rPr>
            </w:pPr>
            <w:r>
              <w:rPr>
                <w:color w:val="FF0000"/>
                <w:sz w:val="28"/>
                <w:szCs w:val="28"/>
              </w:rPr>
              <w:t>BCCG took responsibility for commissioning GP out of hours services from July 2017.  (Previously the lead commissioner was NHS Rotherham CCG and the OOH service covered Barnsley And Rotherham). To date Barnsley CCG has not been made aware of any serious incidents reported relating to the GP out of hours.</w:t>
            </w:r>
          </w:p>
          <w:p w:rsidR="00C33052" w:rsidRPr="009055BF" w:rsidRDefault="00C33052" w:rsidP="00810C4C">
            <w:pPr>
              <w:rPr>
                <w:rFonts w:ascii="Arial" w:hAnsi="Arial" w:cs="Arial"/>
                <w:sz w:val="24"/>
                <w:szCs w:val="24"/>
              </w:rPr>
            </w:pPr>
          </w:p>
        </w:tc>
      </w:tr>
    </w:tbl>
    <w:p w:rsidR="00C33052" w:rsidRPr="009055B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055BF" w:rsidTr="00810C4C">
        <w:tc>
          <w:tcPr>
            <w:tcW w:w="5068" w:type="dxa"/>
          </w:tcPr>
          <w:p w:rsidR="00C33052" w:rsidRPr="009055BF" w:rsidRDefault="00C33052" w:rsidP="00810C4C">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5F562E">
              <w:rPr>
                <w:rFonts w:ascii="Arial" w:hAnsi="Arial" w:cs="Arial"/>
                <w:b/>
                <w:sz w:val="24"/>
                <w:szCs w:val="24"/>
              </w:rPr>
              <w:t>957</w:t>
            </w:r>
          </w:p>
        </w:tc>
        <w:tc>
          <w:tcPr>
            <w:tcW w:w="5069" w:type="dxa"/>
          </w:tcPr>
          <w:p w:rsidR="00C33052" w:rsidRPr="009055BF" w:rsidRDefault="00C33052" w:rsidP="00810C4C">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5F562E">
              <w:rPr>
                <w:rFonts w:ascii="Arial" w:hAnsi="Arial" w:cs="Arial"/>
                <w:b/>
                <w:sz w:val="24"/>
                <w:szCs w:val="24"/>
              </w:rPr>
              <w:t>20 December 2017</w:t>
            </w:r>
          </w:p>
          <w:p w:rsidR="00C33052" w:rsidRPr="009055BF" w:rsidRDefault="00C33052" w:rsidP="00810C4C">
            <w:pPr>
              <w:rPr>
                <w:rFonts w:ascii="Arial" w:hAnsi="Arial" w:cs="Arial"/>
                <w:b/>
                <w:sz w:val="24"/>
                <w:szCs w:val="24"/>
              </w:rPr>
            </w:pP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Request :</w:t>
            </w:r>
          </w:p>
          <w:p w:rsidR="00C33052" w:rsidRPr="009055BF" w:rsidRDefault="005F562E" w:rsidP="00810C4C">
            <w:pPr>
              <w:rPr>
                <w:rFonts w:ascii="Arial" w:hAnsi="Arial" w:cs="Arial"/>
                <w:sz w:val="24"/>
                <w:szCs w:val="24"/>
              </w:rPr>
            </w:pPr>
            <w:r>
              <w:object w:dxaOrig="1532" w:dyaOrig="961">
                <v:shape id="_x0000_i1028" type="#_x0000_t75" style="width:76.5pt;height:48pt" o:ole="">
                  <v:imagedata r:id="rId17" o:title=""/>
                </v:shape>
                <o:OLEObject Type="Embed" ProgID="Excel.Sheet.12" ShapeID="_x0000_i1028" DrawAspect="Icon" ObjectID="_1586850706" r:id="rId18"/>
              </w:object>
            </w:r>
            <w:r>
              <w:object w:dxaOrig="1532" w:dyaOrig="961">
                <v:shape id="_x0000_i1029" type="#_x0000_t75" style="width:76.5pt;height:48pt" o:ole="">
                  <v:imagedata r:id="rId19" o:title=""/>
                </v:shape>
                <o:OLEObject Type="Embed" ProgID="Word.Document.12" ShapeID="_x0000_i1029" DrawAspect="Icon" ObjectID="_1586850707" r:id="rId20">
                  <o:FieldCodes>\s</o:FieldCodes>
                </o:OLEObject>
              </w:object>
            </w: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Response :</w:t>
            </w:r>
          </w:p>
          <w:p w:rsidR="00C33052" w:rsidRPr="009055BF" w:rsidRDefault="002C4176" w:rsidP="00810C4C">
            <w:pPr>
              <w:rPr>
                <w:rFonts w:ascii="Arial" w:hAnsi="Arial" w:cs="Arial"/>
                <w:sz w:val="24"/>
                <w:szCs w:val="24"/>
              </w:rPr>
            </w:pPr>
            <w:r>
              <w:object w:dxaOrig="1532" w:dyaOrig="961">
                <v:shape id="_x0000_i1030" type="#_x0000_t75" style="width:76.5pt;height:48pt" o:ole="">
                  <v:imagedata r:id="rId21" o:title=""/>
                </v:shape>
                <o:OLEObject Type="Embed" ProgID="Excel.Sheet.12" ShapeID="_x0000_i1030" DrawAspect="Icon" ObjectID="_1586850708" r:id="rId22"/>
              </w:object>
            </w:r>
          </w:p>
          <w:p w:rsidR="00C33052" w:rsidRPr="009055BF" w:rsidRDefault="00C33052" w:rsidP="00810C4C">
            <w:pPr>
              <w:rPr>
                <w:rFonts w:ascii="Arial" w:hAnsi="Arial" w:cs="Arial"/>
                <w:sz w:val="24"/>
                <w:szCs w:val="24"/>
              </w:rPr>
            </w:pPr>
          </w:p>
        </w:tc>
      </w:tr>
    </w:tbl>
    <w:p w:rsidR="00C33052" w:rsidRPr="009055B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055BF" w:rsidTr="00810C4C">
        <w:tc>
          <w:tcPr>
            <w:tcW w:w="5068" w:type="dxa"/>
          </w:tcPr>
          <w:p w:rsidR="00C33052" w:rsidRPr="009055BF" w:rsidRDefault="00C33052" w:rsidP="00810C4C">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50108F">
              <w:rPr>
                <w:rFonts w:ascii="Arial" w:hAnsi="Arial" w:cs="Arial"/>
                <w:b/>
                <w:sz w:val="24"/>
                <w:szCs w:val="24"/>
              </w:rPr>
              <w:t>958</w:t>
            </w:r>
          </w:p>
        </w:tc>
        <w:tc>
          <w:tcPr>
            <w:tcW w:w="5069" w:type="dxa"/>
          </w:tcPr>
          <w:p w:rsidR="00C33052" w:rsidRPr="009055BF" w:rsidRDefault="00C33052" w:rsidP="00810C4C">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50108F">
              <w:rPr>
                <w:rFonts w:ascii="Arial" w:hAnsi="Arial" w:cs="Arial"/>
                <w:b/>
                <w:sz w:val="24"/>
                <w:szCs w:val="24"/>
              </w:rPr>
              <w:t>22 December 2017</w:t>
            </w:r>
          </w:p>
          <w:p w:rsidR="00C33052" w:rsidRPr="009055BF" w:rsidRDefault="00C33052" w:rsidP="00810C4C">
            <w:pPr>
              <w:rPr>
                <w:rFonts w:ascii="Arial" w:hAnsi="Arial" w:cs="Arial"/>
                <w:b/>
                <w:sz w:val="24"/>
                <w:szCs w:val="24"/>
              </w:rPr>
            </w:pP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Request :</w:t>
            </w:r>
          </w:p>
          <w:p w:rsidR="0050108F" w:rsidRPr="0050108F" w:rsidRDefault="0050108F" w:rsidP="0050108F">
            <w:pPr>
              <w:rPr>
                <w:rFonts w:ascii="Arial" w:hAnsi="Arial" w:cs="Arial"/>
                <w:sz w:val="24"/>
                <w:szCs w:val="24"/>
              </w:rPr>
            </w:pPr>
            <w:r w:rsidRPr="0050108F">
              <w:rPr>
                <w:rFonts w:ascii="Arial" w:hAnsi="Arial" w:cs="Arial"/>
                <w:sz w:val="24"/>
                <w:szCs w:val="24"/>
              </w:rPr>
              <w:t xml:space="preserve">1.     Who is the person responsible for reviewing commissioning for emergency Trauma and Orthopaedic services? </w:t>
            </w:r>
          </w:p>
          <w:p w:rsidR="0050108F" w:rsidRPr="0050108F" w:rsidRDefault="0050108F" w:rsidP="0050108F">
            <w:pPr>
              <w:rPr>
                <w:rFonts w:ascii="Arial" w:hAnsi="Arial" w:cs="Arial"/>
                <w:sz w:val="24"/>
                <w:szCs w:val="24"/>
              </w:rPr>
            </w:pPr>
            <w:r w:rsidRPr="0050108F">
              <w:rPr>
                <w:rFonts w:ascii="Arial" w:hAnsi="Arial" w:cs="Arial"/>
                <w:sz w:val="24"/>
                <w:szCs w:val="24"/>
              </w:rPr>
              <w:t>2.     What hospitals fall under your commission?</w:t>
            </w:r>
          </w:p>
          <w:p w:rsidR="0050108F" w:rsidRPr="0050108F" w:rsidRDefault="0050108F" w:rsidP="0050108F">
            <w:pPr>
              <w:rPr>
                <w:rFonts w:ascii="Arial" w:hAnsi="Arial" w:cs="Arial"/>
                <w:sz w:val="24"/>
                <w:szCs w:val="24"/>
              </w:rPr>
            </w:pPr>
            <w:r w:rsidRPr="0050108F">
              <w:rPr>
                <w:rFonts w:ascii="Arial" w:hAnsi="Arial" w:cs="Arial"/>
                <w:sz w:val="24"/>
                <w:szCs w:val="24"/>
              </w:rPr>
              <w:t xml:space="preserve">3.     Do you currently commission any virtual fracture clinics / virtual triage clinics / any other </w:t>
            </w:r>
            <w:r w:rsidRPr="0050108F">
              <w:rPr>
                <w:rFonts w:ascii="Arial" w:hAnsi="Arial" w:cs="Arial"/>
                <w:sz w:val="24"/>
                <w:szCs w:val="24"/>
              </w:rPr>
              <w:lastRenderedPageBreak/>
              <w:t>service that reduces face to face appointments?</w:t>
            </w:r>
          </w:p>
          <w:p w:rsidR="0050108F" w:rsidRPr="0050108F" w:rsidRDefault="0050108F" w:rsidP="0050108F">
            <w:pPr>
              <w:rPr>
                <w:rFonts w:ascii="Arial" w:hAnsi="Arial" w:cs="Arial"/>
                <w:sz w:val="24"/>
                <w:szCs w:val="24"/>
              </w:rPr>
            </w:pPr>
            <w:r w:rsidRPr="0050108F">
              <w:rPr>
                <w:rFonts w:ascii="Arial" w:hAnsi="Arial" w:cs="Arial"/>
                <w:sz w:val="24"/>
                <w:szCs w:val="24"/>
              </w:rPr>
              <w:t>4.     If yes which hospitals?</w:t>
            </w:r>
          </w:p>
          <w:p w:rsidR="0050108F" w:rsidRPr="0050108F" w:rsidRDefault="0050108F" w:rsidP="0050108F">
            <w:pPr>
              <w:rPr>
                <w:rFonts w:ascii="Arial" w:hAnsi="Arial" w:cs="Arial"/>
                <w:sz w:val="24"/>
                <w:szCs w:val="24"/>
              </w:rPr>
            </w:pPr>
            <w:r w:rsidRPr="0050108F">
              <w:rPr>
                <w:rFonts w:ascii="Arial" w:hAnsi="Arial" w:cs="Arial"/>
                <w:sz w:val="24"/>
                <w:szCs w:val="24"/>
              </w:rPr>
              <w:t>5.     How much do you pay for a new patient Virtual clinic appointment in orthopaedics?</w:t>
            </w:r>
          </w:p>
          <w:p w:rsidR="0050108F" w:rsidRPr="0050108F" w:rsidRDefault="0050108F" w:rsidP="0050108F">
            <w:pPr>
              <w:rPr>
                <w:rFonts w:ascii="Arial" w:hAnsi="Arial" w:cs="Arial"/>
                <w:sz w:val="24"/>
                <w:szCs w:val="24"/>
              </w:rPr>
            </w:pPr>
            <w:r w:rsidRPr="0050108F">
              <w:rPr>
                <w:rFonts w:ascii="Arial" w:hAnsi="Arial" w:cs="Arial"/>
                <w:sz w:val="24"/>
                <w:szCs w:val="24"/>
              </w:rPr>
              <w:t>6.     What is the cost per annum of the fracture clinics you commission Virtual and or other specifying which type please?</w:t>
            </w:r>
          </w:p>
          <w:p w:rsidR="0050108F" w:rsidRPr="0050108F" w:rsidRDefault="0050108F" w:rsidP="0050108F">
            <w:pPr>
              <w:rPr>
                <w:rFonts w:ascii="Arial" w:hAnsi="Arial" w:cs="Arial"/>
                <w:sz w:val="24"/>
                <w:szCs w:val="24"/>
              </w:rPr>
            </w:pPr>
            <w:r w:rsidRPr="0050108F">
              <w:rPr>
                <w:rFonts w:ascii="Arial" w:hAnsi="Arial" w:cs="Arial"/>
                <w:sz w:val="24"/>
                <w:szCs w:val="24"/>
              </w:rPr>
              <w:t>7.     Do you have a fixed time contract with any of the hospitals providing the fracture clinic service?</w:t>
            </w:r>
          </w:p>
          <w:p w:rsidR="00C33052" w:rsidRPr="009055BF" w:rsidRDefault="0050108F" w:rsidP="0050108F">
            <w:pPr>
              <w:rPr>
                <w:rFonts w:ascii="Arial" w:hAnsi="Arial" w:cs="Arial"/>
                <w:sz w:val="24"/>
                <w:szCs w:val="24"/>
              </w:rPr>
            </w:pPr>
            <w:r w:rsidRPr="0050108F">
              <w:rPr>
                <w:rFonts w:ascii="Arial" w:hAnsi="Arial" w:cs="Arial"/>
                <w:sz w:val="24"/>
                <w:szCs w:val="24"/>
              </w:rPr>
              <w:t>8.     If yes how long is this in place for?</w:t>
            </w: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lastRenderedPageBreak/>
              <w:t>Response :</w:t>
            </w:r>
          </w:p>
          <w:p w:rsidR="00F008B0" w:rsidRDefault="00F008B0" w:rsidP="00F008B0">
            <w:pPr>
              <w:pStyle w:val="ListParagraph"/>
              <w:numPr>
                <w:ilvl w:val="0"/>
                <w:numId w:val="19"/>
              </w:numPr>
              <w:spacing w:before="100" w:beforeAutospacing="1" w:after="100" w:afterAutospacing="1"/>
              <w:contextualSpacing w:val="0"/>
              <w:jc w:val="left"/>
            </w:pPr>
            <w:r>
              <w:t xml:space="preserve">Who is the person responsible for reviewing commissioning for emergency Trauma and Orthopaedic services? </w:t>
            </w:r>
          </w:p>
          <w:p w:rsidR="00F008B0" w:rsidRDefault="00F008B0" w:rsidP="00F008B0">
            <w:pPr>
              <w:pStyle w:val="ListParagraph"/>
              <w:spacing w:before="100" w:beforeAutospacing="1" w:after="100" w:afterAutospacing="1"/>
              <w:rPr>
                <w:color w:val="FF0000"/>
              </w:rPr>
            </w:pPr>
            <w:r>
              <w:rPr>
                <w:color w:val="FF0000"/>
              </w:rPr>
              <w:t xml:space="preserve">Jackie </w:t>
            </w:r>
            <w:proofErr w:type="spellStart"/>
            <w:r>
              <w:rPr>
                <w:color w:val="FF0000"/>
              </w:rPr>
              <w:t>Holdich</w:t>
            </w:r>
            <w:proofErr w:type="spellEnd"/>
            <w:r>
              <w:rPr>
                <w:color w:val="FF0000"/>
              </w:rPr>
              <w:t xml:space="preserve"> - Head of Delivery </w:t>
            </w:r>
          </w:p>
          <w:p w:rsidR="00F008B0" w:rsidRDefault="00F008B0" w:rsidP="00F008B0">
            <w:pPr>
              <w:pStyle w:val="ListParagraph"/>
              <w:numPr>
                <w:ilvl w:val="0"/>
                <w:numId w:val="19"/>
              </w:numPr>
              <w:spacing w:before="100" w:beforeAutospacing="1" w:after="100" w:afterAutospacing="1"/>
              <w:contextualSpacing w:val="0"/>
              <w:jc w:val="left"/>
            </w:pPr>
            <w:r>
              <w:t>What hospitals fall under your commission?</w:t>
            </w:r>
          </w:p>
          <w:p w:rsidR="00F008B0" w:rsidRDefault="00F008B0" w:rsidP="00F008B0">
            <w:pPr>
              <w:pStyle w:val="ListParagraph"/>
              <w:spacing w:before="100" w:beforeAutospacing="1" w:after="100" w:afterAutospacing="1"/>
              <w:rPr>
                <w:color w:val="FF0000"/>
              </w:rPr>
            </w:pPr>
            <w:r>
              <w:rPr>
                <w:color w:val="FF0000"/>
              </w:rPr>
              <w:t xml:space="preserve">Please see link to our Contracts Register which shows our contracted Providers: </w:t>
            </w:r>
            <w:hyperlink r:id="rId23" w:history="1">
              <w:r>
                <w:rPr>
                  <w:rStyle w:val="Hyperlink"/>
                  <w:color w:val="FF0000"/>
                </w:rPr>
                <w:t>http://www.barnsleyccg.nhs.uk/about-us/contracts.htm</w:t>
              </w:r>
            </w:hyperlink>
            <w:r>
              <w:rPr>
                <w:color w:val="FF0000"/>
              </w:rPr>
              <w:t xml:space="preserve"> </w:t>
            </w:r>
          </w:p>
          <w:p w:rsidR="00F008B0" w:rsidRDefault="00F008B0" w:rsidP="00F008B0">
            <w:pPr>
              <w:pStyle w:val="ListParagraph"/>
              <w:numPr>
                <w:ilvl w:val="0"/>
                <w:numId w:val="19"/>
              </w:numPr>
              <w:spacing w:before="100" w:beforeAutospacing="1" w:after="100" w:afterAutospacing="1"/>
              <w:contextualSpacing w:val="0"/>
              <w:jc w:val="left"/>
            </w:pPr>
            <w:r>
              <w:t>Do you currently commission any virtual fracture clinics / virtual triage clinics / any other service that reduces face to face appointments?</w:t>
            </w:r>
          </w:p>
          <w:p w:rsidR="00F008B0" w:rsidRDefault="00F008B0" w:rsidP="00F008B0">
            <w:pPr>
              <w:pStyle w:val="ListParagraph"/>
              <w:spacing w:before="100" w:beforeAutospacing="1" w:after="100" w:afterAutospacing="1"/>
              <w:rPr>
                <w:color w:val="FF0000"/>
              </w:rPr>
            </w:pPr>
            <w:r>
              <w:rPr>
                <w:color w:val="FF0000"/>
              </w:rPr>
              <w:t>No</w:t>
            </w:r>
          </w:p>
          <w:p w:rsidR="00F008B0" w:rsidRDefault="00F008B0" w:rsidP="00F008B0">
            <w:pPr>
              <w:pStyle w:val="ListParagraph"/>
              <w:numPr>
                <w:ilvl w:val="0"/>
                <w:numId w:val="19"/>
              </w:numPr>
              <w:spacing w:before="100" w:beforeAutospacing="1" w:after="100" w:afterAutospacing="1"/>
              <w:contextualSpacing w:val="0"/>
              <w:jc w:val="left"/>
            </w:pPr>
            <w:r>
              <w:t>If yes which hospitals?</w:t>
            </w:r>
          </w:p>
          <w:p w:rsidR="00F008B0" w:rsidRDefault="00F008B0" w:rsidP="00F008B0">
            <w:pPr>
              <w:spacing w:before="100" w:beforeAutospacing="1" w:after="100" w:afterAutospacing="1"/>
              <w:rPr>
                <w:rFonts w:ascii="Arial" w:hAnsi="Arial" w:cs="Arial"/>
                <w:color w:val="1F497D"/>
              </w:rPr>
            </w:pPr>
            <w:r>
              <w:rPr>
                <w:rFonts w:ascii="Arial" w:hAnsi="Arial" w:cs="Arial"/>
                <w:color w:val="1F497D"/>
              </w:rPr>
              <w:t xml:space="preserve">            </w:t>
            </w:r>
            <w:r>
              <w:rPr>
                <w:rFonts w:ascii="Arial" w:hAnsi="Arial" w:cs="Arial"/>
                <w:color w:val="FF0000"/>
              </w:rPr>
              <w:t>N/A</w:t>
            </w:r>
          </w:p>
          <w:p w:rsidR="00F008B0" w:rsidRDefault="00F008B0" w:rsidP="00F008B0">
            <w:pPr>
              <w:pStyle w:val="ListParagraph"/>
              <w:numPr>
                <w:ilvl w:val="0"/>
                <w:numId w:val="19"/>
              </w:numPr>
              <w:spacing w:before="100" w:beforeAutospacing="1" w:after="100" w:afterAutospacing="1"/>
              <w:contextualSpacing w:val="0"/>
              <w:jc w:val="left"/>
            </w:pPr>
            <w:r>
              <w:t>How much do you pay for a new patient Virtual clinic appointment in orthopaedics?</w:t>
            </w:r>
          </w:p>
          <w:p w:rsidR="00F008B0" w:rsidRDefault="00F008B0" w:rsidP="00F008B0">
            <w:pPr>
              <w:pStyle w:val="ListParagraph"/>
              <w:spacing w:before="100" w:beforeAutospacing="1" w:after="100" w:afterAutospacing="1"/>
              <w:rPr>
                <w:color w:val="FF0000"/>
              </w:rPr>
            </w:pPr>
            <w:r>
              <w:rPr>
                <w:color w:val="FF0000"/>
              </w:rPr>
              <w:t>N/A</w:t>
            </w:r>
          </w:p>
          <w:p w:rsidR="00F008B0" w:rsidRDefault="00F008B0" w:rsidP="00F008B0">
            <w:pPr>
              <w:pStyle w:val="ListParagraph"/>
              <w:numPr>
                <w:ilvl w:val="0"/>
                <w:numId w:val="19"/>
              </w:numPr>
              <w:spacing w:before="100" w:beforeAutospacing="1" w:after="100" w:afterAutospacing="1"/>
              <w:contextualSpacing w:val="0"/>
              <w:jc w:val="left"/>
            </w:pPr>
            <w:r>
              <w:t>What is the cost per annum of the fracture clinics you commission Virtual and or other specifying which type please?</w:t>
            </w:r>
          </w:p>
          <w:p w:rsidR="00F008B0" w:rsidRDefault="00F008B0" w:rsidP="00F008B0">
            <w:pPr>
              <w:pStyle w:val="ListParagraph"/>
              <w:spacing w:before="100" w:beforeAutospacing="1" w:after="100" w:afterAutospacing="1"/>
              <w:rPr>
                <w:color w:val="FF0000"/>
              </w:rPr>
            </w:pPr>
            <w:r>
              <w:rPr>
                <w:color w:val="FF0000"/>
              </w:rPr>
              <w:t>The annual plan for Standard Orthopaedic Fracture for 2017/18 is £1.4m</w:t>
            </w:r>
          </w:p>
          <w:p w:rsidR="00F008B0" w:rsidRDefault="00F008B0" w:rsidP="00F008B0">
            <w:pPr>
              <w:pStyle w:val="ListParagraph"/>
              <w:numPr>
                <w:ilvl w:val="0"/>
                <w:numId w:val="19"/>
              </w:numPr>
              <w:spacing w:before="100" w:beforeAutospacing="1" w:after="100" w:afterAutospacing="1"/>
              <w:contextualSpacing w:val="0"/>
              <w:jc w:val="left"/>
            </w:pPr>
            <w:r>
              <w:t>Do you have a fixed time contract with any of the hospitals providing the fracture clinic service?</w:t>
            </w:r>
          </w:p>
          <w:p w:rsidR="00F008B0" w:rsidRDefault="00F008B0" w:rsidP="00F008B0">
            <w:pPr>
              <w:spacing w:before="100" w:beforeAutospacing="1" w:after="100" w:afterAutospacing="1"/>
              <w:rPr>
                <w:rFonts w:ascii="Arial" w:hAnsi="Arial" w:cs="Arial"/>
                <w:color w:val="FF0000"/>
              </w:rPr>
            </w:pPr>
            <w:r>
              <w:rPr>
                <w:rFonts w:ascii="Arial" w:hAnsi="Arial" w:cs="Arial"/>
                <w:color w:val="1F497D"/>
              </w:rPr>
              <w:t xml:space="preserve">            </w:t>
            </w:r>
            <w:r>
              <w:rPr>
                <w:rFonts w:ascii="Arial" w:hAnsi="Arial" w:cs="Arial"/>
                <w:color w:val="FF0000"/>
              </w:rPr>
              <w:t>Yes</w:t>
            </w:r>
          </w:p>
          <w:p w:rsidR="00F008B0" w:rsidRDefault="00F008B0" w:rsidP="00F008B0">
            <w:pPr>
              <w:pStyle w:val="ListParagraph"/>
              <w:numPr>
                <w:ilvl w:val="0"/>
                <w:numId w:val="19"/>
              </w:numPr>
              <w:spacing w:before="100" w:beforeAutospacing="1" w:after="100" w:afterAutospacing="1"/>
              <w:contextualSpacing w:val="0"/>
              <w:jc w:val="left"/>
            </w:pPr>
            <w:r>
              <w:t>If yes how long is this in place for?</w:t>
            </w:r>
          </w:p>
          <w:p w:rsidR="00C33052" w:rsidRPr="009055BF" w:rsidRDefault="00F008B0" w:rsidP="00F008B0">
            <w:pPr>
              <w:rPr>
                <w:rFonts w:ascii="Arial" w:hAnsi="Arial" w:cs="Arial"/>
                <w:sz w:val="24"/>
                <w:szCs w:val="24"/>
              </w:rPr>
            </w:pPr>
            <w:r>
              <w:rPr>
                <w:rFonts w:ascii="Arial" w:hAnsi="Arial" w:cs="Arial"/>
                <w:color w:val="1F497D"/>
              </w:rPr>
              <w:t xml:space="preserve">            </w:t>
            </w:r>
            <w:r>
              <w:rPr>
                <w:rFonts w:ascii="Arial" w:hAnsi="Arial" w:cs="Arial"/>
                <w:color w:val="FF0000"/>
              </w:rPr>
              <w:t>Please see Contracts Register (above) for expiry dates of all contracts</w:t>
            </w:r>
          </w:p>
          <w:p w:rsidR="00C33052" w:rsidRPr="009055BF" w:rsidRDefault="00C33052" w:rsidP="00810C4C">
            <w:pPr>
              <w:rPr>
                <w:rFonts w:ascii="Arial" w:hAnsi="Arial" w:cs="Arial"/>
                <w:sz w:val="24"/>
                <w:szCs w:val="24"/>
              </w:rPr>
            </w:pPr>
          </w:p>
        </w:tc>
      </w:tr>
    </w:tbl>
    <w:p w:rsidR="00C33052" w:rsidRPr="009055B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055BF" w:rsidTr="00810C4C">
        <w:tc>
          <w:tcPr>
            <w:tcW w:w="5068" w:type="dxa"/>
          </w:tcPr>
          <w:p w:rsidR="00C33052" w:rsidRPr="009055BF" w:rsidRDefault="00C33052" w:rsidP="00810C4C">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4C56C5">
              <w:rPr>
                <w:rFonts w:ascii="Arial" w:hAnsi="Arial" w:cs="Arial"/>
                <w:b/>
                <w:sz w:val="24"/>
                <w:szCs w:val="24"/>
              </w:rPr>
              <w:t>959</w:t>
            </w:r>
          </w:p>
        </w:tc>
        <w:tc>
          <w:tcPr>
            <w:tcW w:w="5069" w:type="dxa"/>
          </w:tcPr>
          <w:p w:rsidR="00C33052" w:rsidRPr="009055BF" w:rsidRDefault="00C33052" w:rsidP="00810C4C">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4C56C5">
              <w:rPr>
                <w:rFonts w:ascii="Arial" w:hAnsi="Arial" w:cs="Arial"/>
                <w:b/>
                <w:sz w:val="24"/>
                <w:szCs w:val="24"/>
              </w:rPr>
              <w:t>22</w:t>
            </w:r>
            <w:r w:rsidR="004C56C5" w:rsidRPr="004C56C5">
              <w:rPr>
                <w:rFonts w:ascii="Arial" w:hAnsi="Arial" w:cs="Arial"/>
                <w:b/>
                <w:sz w:val="24"/>
                <w:szCs w:val="24"/>
                <w:vertAlign w:val="superscript"/>
              </w:rPr>
              <w:t>nd</w:t>
            </w:r>
            <w:r w:rsidR="004C56C5">
              <w:rPr>
                <w:rFonts w:ascii="Arial" w:hAnsi="Arial" w:cs="Arial"/>
                <w:b/>
                <w:sz w:val="24"/>
                <w:szCs w:val="24"/>
              </w:rPr>
              <w:t xml:space="preserve"> December 2017</w:t>
            </w:r>
          </w:p>
          <w:p w:rsidR="00C33052" w:rsidRPr="009055BF" w:rsidRDefault="00C33052" w:rsidP="00810C4C">
            <w:pPr>
              <w:rPr>
                <w:rFonts w:ascii="Arial" w:hAnsi="Arial" w:cs="Arial"/>
                <w:b/>
                <w:sz w:val="24"/>
                <w:szCs w:val="24"/>
              </w:rPr>
            </w:pP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t>Request :</w:t>
            </w:r>
          </w:p>
          <w:p w:rsidR="004C56C5" w:rsidRDefault="004C56C5" w:rsidP="004C56C5">
            <w:pPr>
              <w:pStyle w:val="ListParagraph"/>
              <w:ind w:hanging="360"/>
            </w:pPr>
            <w:r>
              <w:t>1.</w:t>
            </w:r>
            <w:r>
              <w:rPr>
                <w:rFonts w:ascii="Times New Roman" w:hAnsi="Times New Roman"/>
                <w:sz w:val="14"/>
                <w:szCs w:val="14"/>
              </w:rPr>
              <w:t xml:space="preserve">    </w:t>
            </w:r>
            <w:r>
              <w:t>Does your CCG have any policies that require minimum waiting times for surgical procedures?</w:t>
            </w:r>
          </w:p>
          <w:p w:rsidR="004C56C5" w:rsidRDefault="004C56C5" w:rsidP="004C56C5">
            <w:pPr>
              <w:pStyle w:val="ListParagraph"/>
            </w:pPr>
            <w:r>
              <w:t> </w:t>
            </w:r>
          </w:p>
          <w:p w:rsidR="004C56C5" w:rsidRDefault="004C56C5" w:rsidP="004C56C5">
            <w:pPr>
              <w:pStyle w:val="ListParagraph"/>
              <w:ind w:hanging="360"/>
            </w:pPr>
            <w:r>
              <w:t>2.</w:t>
            </w:r>
            <w:r>
              <w:rPr>
                <w:rFonts w:ascii="Times New Roman" w:hAnsi="Times New Roman"/>
                <w:sz w:val="14"/>
                <w:szCs w:val="14"/>
              </w:rPr>
              <w:t xml:space="preserve">    </w:t>
            </w:r>
            <w:r>
              <w:t>If yes, please state which procedures.</w:t>
            </w:r>
          </w:p>
          <w:p w:rsidR="004C56C5" w:rsidRDefault="004C56C5" w:rsidP="004C56C5">
            <w:pPr>
              <w:pStyle w:val="ListParagraph"/>
            </w:pPr>
            <w:r>
              <w:t> </w:t>
            </w:r>
          </w:p>
          <w:p w:rsidR="004C56C5" w:rsidRDefault="004C56C5" w:rsidP="004C56C5">
            <w:pPr>
              <w:pStyle w:val="ListParagraph"/>
              <w:ind w:hanging="360"/>
            </w:pPr>
            <w:r>
              <w:t>3.</w:t>
            </w:r>
            <w:r>
              <w:rPr>
                <w:rFonts w:ascii="Times New Roman" w:hAnsi="Times New Roman"/>
                <w:sz w:val="14"/>
                <w:szCs w:val="14"/>
              </w:rPr>
              <w:t xml:space="preserve">    </w:t>
            </w:r>
            <w:r>
              <w:t>Is your CCG considering any policies which include minimum waiting times?</w:t>
            </w:r>
          </w:p>
          <w:p w:rsidR="00C33052" w:rsidRPr="009055BF" w:rsidRDefault="00C33052" w:rsidP="00810C4C">
            <w:pPr>
              <w:rPr>
                <w:rFonts w:ascii="Arial" w:hAnsi="Arial" w:cs="Arial"/>
                <w:sz w:val="24"/>
                <w:szCs w:val="24"/>
              </w:rPr>
            </w:pPr>
          </w:p>
        </w:tc>
      </w:tr>
      <w:tr w:rsidR="00C33052" w:rsidRPr="009055BF" w:rsidTr="00810C4C">
        <w:tc>
          <w:tcPr>
            <w:tcW w:w="10137" w:type="dxa"/>
            <w:gridSpan w:val="2"/>
          </w:tcPr>
          <w:p w:rsidR="00C33052" w:rsidRPr="009055BF" w:rsidRDefault="00C33052" w:rsidP="00810C4C">
            <w:pPr>
              <w:rPr>
                <w:rFonts w:ascii="Arial" w:hAnsi="Arial" w:cs="Arial"/>
                <w:b/>
                <w:sz w:val="24"/>
                <w:szCs w:val="24"/>
              </w:rPr>
            </w:pPr>
            <w:r w:rsidRPr="009055BF">
              <w:rPr>
                <w:rFonts w:ascii="Arial" w:hAnsi="Arial" w:cs="Arial"/>
                <w:b/>
                <w:sz w:val="24"/>
                <w:szCs w:val="24"/>
              </w:rPr>
              <w:lastRenderedPageBreak/>
              <w:t>Response :</w:t>
            </w:r>
          </w:p>
          <w:p w:rsidR="00C33052" w:rsidRPr="009055BF" w:rsidRDefault="00C33052" w:rsidP="00810C4C">
            <w:pPr>
              <w:rPr>
                <w:rFonts w:ascii="Arial" w:hAnsi="Arial" w:cs="Arial"/>
                <w:sz w:val="24"/>
                <w:szCs w:val="24"/>
              </w:rPr>
            </w:pPr>
          </w:p>
          <w:p w:rsidR="00C33052" w:rsidRPr="009055BF" w:rsidRDefault="005B3096" w:rsidP="00810C4C">
            <w:pPr>
              <w:rPr>
                <w:rFonts w:ascii="Arial" w:hAnsi="Arial" w:cs="Arial"/>
                <w:sz w:val="24"/>
                <w:szCs w:val="24"/>
              </w:rPr>
            </w:pPr>
            <w:r w:rsidRPr="005B3096">
              <w:rPr>
                <w:rFonts w:ascii="Arial" w:hAnsi="Arial" w:cs="Arial"/>
                <w:sz w:val="24"/>
              </w:rPr>
              <w:t>1.</w:t>
            </w:r>
            <w:r w:rsidRPr="005B3096">
              <w:rPr>
                <w:rFonts w:ascii="Times New Roman" w:hAnsi="Times New Roman"/>
                <w:sz w:val="16"/>
                <w:szCs w:val="14"/>
              </w:rPr>
              <w:t xml:space="preserve">    </w:t>
            </w:r>
            <w:r w:rsidRPr="005B3096">
              <w:rPr>
                <w:rFonts w:ascii="Arial" w:hAnsi="Arial" w:cs="Arial"/>
                <w:sz w:val="24"/>
              </w:rPr>
              <w:t>Does your CCG have any policies that require minimum waiting times for surgical procedures?</w:t>
            </w:r>
            <w:r w:rsidRPr="005B3096">
              <w:rPr>
                <w:rFonts w:ascii="Arial" w:hAnsi="Arial" w:cs="Arial"/>
                <w:color w:val="1F497D"/>
                <w:sz w:val="24"/>
              </w:rPr>
              <w:t xml:space="preserve">  </w:t>
            </w:r>
            <w:r w:rsidRPr="005B3096">
              <w:rPr>
                <w:rFonts w:ascii="Arial" w:hAnsi="Arial" w:cs="Arial"/>
                <w:color w:val="FF0000"/>
                <w:sz w:val="24"/>
              </w:rPr>
              <w:t>No – NHS Barnsley CCG does not have any policies that require a minimum waiting time following referral.</w:t>
            </w:r>
          </w:p>
        </w:tc>
      </w:tr>
    </w:tbl>
    <w:p w:rsidR="00C33052" w:rsidRDefault="00C33052" w:rsidP="00D16FB8">
      <w:pPr>
        <w:spacing w:after="0" w:line="240" w:lineRule="auto"/>
        <w:rPr>
          <w:rFonts w:ascii="Arial" w:hAnsi="Arial" w:cs="Arial"/>
          <w:sz w:val="24"/>
          <w:szCs w:val="24"/>
        </w:rPr>
      </w:pPr>
    </w:p>
    <w:p w:rsidR="004C56C5" w:rsidRDefault="004C56C5"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4C56C5" w:rsidRPr="009055BF" w:rsidTr="008D60F8">
        <w:tc>
          <w:tcPr>
            <w:tcW w:w="5068" w:type="dxa"/>
          </w:tcPr>
          <w:p w:rsidR="004C56C5" w:rsidRPr="009055BF" w:rsidRDefault="004C56C5" w:rsidP="008D60F8">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0B772C">
              <w:rPr>
                <w:rFonts w:ascii="Arial" w:hAnsi="Arial" w:cs="Arial"/>
                <w:b/>
                <w:sz w:val="24"/>
                <w:szCs w:val="24"/>
              </w:rPr>
              <w:t>960</w:t>
            </w:r>
          </w:p>
        </w:tc>
        <w:tc>
          <w:tcPr>
            <w:tcW w:w="5069" w:type="dxa"/>
          </w:tcPr>
          <w:p w:rsidR="004C56C5" w:rsidRPr="009055BF" w:rsidRDefault="004C56C5" w:rsidP="008D60F8">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0B772C">
              <w:rPr>
                <w:rFonts w:ascii="Arial" w:hAnsi="Arial" w:cs="Arial"/>
                <w:b/>
                <w:sz w:val="24"/>
                <w:szCs w:val="24"/>
              </w:rPr>
              <w:t>27.12.17</w:t>
            </w:r>
          </w:p>
          <w:p w:rsidR="004C56C5" w:rsidRPr="009055BF" w:rsidRDefault="004C56C5" w:rsidP="008D60F8">
            <w:pPr>
              <w:rPr>
                <w:rFonts w:ascii="Arial" w:hAnsi="Arial" w:cs="Arial"/>
                <w:b/>
                <w:sz w:val="24"/>
                <w:szCs w:val="24"/>
              </w:rPr>
            </w:pPr>
          </w:p>
        </w:tc>
      </w:tr>
      <w:tr w:rsidR="004C56C5" w:rsidRPr="009055BF" w:rsidTr="008D60F8">
        <w:tc>
          <w:tcPr>
            <w:tcW w:w="10137" w:type="dxa"/>
            <w:gridSpan w:val="2"/>
          </w:tcPr>
          <w:p w:rsidR="004C56C5" w:rsidRDefault="004C56C5" w:rsidP="008D60F8">
            <w:pPr>
              <w:rPr>
                <w:rFonts w:ascii="Arial" w:hAnsi="Arial" w:cs="Arial"/>
                <w:b/>
                <w:sz w:val="24"/>
                <w:szCs w:val="24"/>
              </w:rPr>
            </w:pPr>
            <w:r w:rsidRPr="009055BF">
              <w:rPr>
                <w:rFonts w:ascii="Arial" w:hAnsi="Arial" w:cs="Arial"/>
                <w:b/>
                <w:sz w:val="24"/>
                <w:szCs w:val="24"/>
              </w:rPr>
              <w:t>Request :</w:t>
            </w:r>
          </w:p>
          <w:p w:rsidR="000B772C" w:rsidRDefault="000B772C" w:rsidP="008D60F8">
            <w:pPr>
              <w:rPr>
                <w:rFonts w:ascii="Arial" w:hAnsi="Arial" w:cs="Arial"/>
                <w:b/>
                <w:sz w:val="24"/>
                <w:szCs w:val="24"/>
              </w:rPr>
            </w:pPr>
          </w:p>
          <w:p w:rsidR="000B772C" w:rsidRPr="000B772C" w:rsidRDefault="000B772C" w:rsidP="000B772C">
            <w:pPr>
              <w:rPr>
                <w:rFonts w:ascii="Arial" w:hAnsi="Arial" w:cs="Arial"/>
                <w:sz w:val="24"/>
                <w:szCs w:val="24"/>
              </w:rPr>
            </w:pPr>
            <w:r w:rsidRPr="000B772C">
              <w:rPr>
                <w:rFonts w:ascii="Arial" w:hAnsi="Arial" w:cs="Arial"/>
                <w:sz w:val="24"/>
                <w:szCs w:val="24"/>
              </w:rPr>
              <w:t>How many contracts have been awarded to Barnsley</w:t>
            </w:r>
            <w:r>
              <w:rPr>
                <w:rFonts w:ascii="Arial" w:hAnsi="Arial" w:cs="Arial"/>
                <w:sz w:val="24"/>
                <w:szCs w:val="24"/>
              </w:rPr>
              <w:t xml:space="preserve"> health federation</w:t>
            </w:r>
            <w:r w:rsidRPr="000B772C">
              <w:rPr>
                <w:rFonts w:ascii="Arial" w:hAnsi="Arial" w:cs="Arial"/>
                <w:sz w:val="24"/>
                <w:szCs w:val="24"/>
              </w:rPr>
              <w:t>?</w:t>
            </w:r>
          </w:p>
          <w:p w:rsidR="000B772C" w:rsidRPr="000B772C" w:rsidRDefault="000B772C" w:rsidP="000B772C">
            <w:pPr>
              <w:rPr>
                <w:rFonts w:ascii="Arial" w:hAnsi="Arial" w:cs="Arial"/>
                <w:sz w:val="24"/>
                <w:szCs w:val="24"/>
              </w:rPr>
            </w:pPr>
          </w:p>
          <w:p w:rsidR="000B772C" w:rsidRPr="000B772C" w:rsidRDefault="000B772C" w:rsidP="000B772C">
            <w:pPr>
              <w:rPr>
                <w:rFonts w:ascii="Arial" w:hAnsi="Arial" w:cs="Arial"/>
                <w:sz w:val="24"/>
                <w:szCs w:val="24"/>
              </w:rPr>
            </w:pPr>
            <w:r w:rsidRPr="000B772C">
              <w:rPr>
                <w:rFonts w:ascii="Arial" w:hAnsi="Arial" w:cs="Arial"/>
                <w:sz w:val="24"/>
                <w:szCs w:val="24"/>
              </w:rPr>
              <w:t xml:space="preserve">What is the duration and value of each contract </w:t>
            </w:r>
          </w:p>
          <w:p w:rsidR="000B772C" w:rsidRPr="000B772C" w:rsidRDefault="000B772C" w:rsidP="000B772C">
            <w:pPr>
              <w:rPr>
                <w:rFonts w:ascii="Arial" w:hAnsi="Arial" w:cs="Arial"/>
                <w:sz w:val="24"/>
                <w:szCs w:val="24"/>
              </w:rPr>
            </w:pPr>
          </w:p>
          <w:p w:rsidR="000B772C" w:rsidRPr="000B772C" w:rsidRDefault="000B772C" w:rsidP="000B772C">
            <w:pPr>
              <w:rPr>
                <w:rFonts w:ascii="Arial" w:hAnsi="Arial" w:cs="Arial"/>
                <w:sz w:val="24"/>
                <w:szCs w:val="24"/>
              </w:rPr>
            </w:pPr>
            <w:r w:rsidRPr="000B772C">
              <w:rPr>
                <w:rFonts w:ascii="Arial" w:hAnsi="Arial" w:cs="Arial"/>
                <w:sz w:val="24"/>
                <w:szCs w:val="24"/>
              </w:rPr>
              <w:t>When was it awarded</w:t>
            </w:r>
          </w:p>
          <w:p w:rsidR="004C56C5" w:rsidRPr="009055BF" w:rsidRDefault="004C56C5" w:rsidP="008D60F8">
            <w:pPr>
              <w:rPr>
                <w:rFonts w:ascii="Arial" w:hAnsi="Arial" w:cs="Arial"/>
                <w:sz w:val="24"/>
                <w:szCs w:val="24"/>
              </w:rPr>
            </w:pPr>
          </w:p>
        </w:tc>
      </w:tr>
      <w:tr w:rsidR="004C56C5" w:rsidRPr="009055BF" w:rsidTr="008D60F8">
        <w:tc>
          <w:tcPr>
            <w:tcW w:w="10137" w:type="dxa"/>
            <w:gridSpan w:val="2"/>
          </w:tcPr>
          <w:p w:rsidR="004C56C5" w:rsidRPr="009055BF" w:rsidRDefault="004C56C5" w:rsidP="008D60F8">
            <w:pPr>
              <w:rPr>
                <w:rFonts w:ascii="Arial" w:hAnsi="Arial" w:cs="Arial"/>
                <w:b/>
                <w:sz w:val="24"/>
                <w:szCs w:val="24"/>
              </w:rPr>
            </w:pPr>
            <w:r w:rsidRPr="009055BF">
              <w:rPr>
                <w:rFonts w:ascii="Arial" w:hAnsi="Arial" w:cs="Arial"/>
                <w:b/>
                <w:sz w:val="24"/>
                <w:szCs w:val="24"/>
              </w:rPr>
              <w:t>Response :</w:t>
            </w:r>
          </w:p>
          <w:p w:rsidR="004C56C5" w:rsidRPr="009055BF" w:rsidRDefault="004C56C5" w:rsidP="008D60F8">
            <w:pPr>
              <w:rPr>
                <w:rFonts w:ascii="Arial" w:hAnsi="Arial" w:cs="Arial"/>
                <w:sz w:val="24"/>
                <w:szCs w:val="24"/>
              </w:rPr>
            </w:pPr>
          </w:p>
          <w:p w:rsidR="007D6A1D" w:rsidRDefault="007D6A1D" w:rsidP="007D6A1D">
            <w:pPr>
              <w:pStyle w:val="PlainText"/>
              <w:rPr>
                <w:rFonts w:ascii="Arial" w:hAnsi="Arial" w:cs="Arial"/>
                <w:color w:val="FF0000"/>
                <w:sz w:val="24"/>
                <w:szCs w:val="24"/>
              </w:rPr>
            </w:pPr>
            <w:r>
              <w:rPr>
                <w:rFonts w:ascii="Arial" w:hAnsi="Arial" w:cs="Arial"/>
                <w:color w:val="FF0000"/>
                <w:sz w:val="24"/>
                <w:szCs w:val="24"/>
              </w:rPr>
              <w:t xml:space="preserve">Please see the link below for Barnsley CCG's Contract Register which is updated and published every quarter on our website.   </w:t>
            </w:r>
          </w:p>
          <w:p w:rsidR="007D6A1D" w:rsidRDefault="007D6A1D" w:rsidP="007D6A1D">
            <w:pPr>
              <w:pStyle w:val="PlainText"/>
            </w:pPr>
          </w:p>
          <w:p w:rsidR="007D6A1D" w:rsidRDefault="00281DC1" w:rsidP="007D6A1D">
            <w:pPr>
              <w:pStyle w:val="PlainText"/>
              <w:rPr>
                <w:rFonts w:ascii="Arial" w:hAnsi="Arial" w:cs="Arial"/>
                <w:color w:val="1F497D"/>
                <w:sz w:val="24"/>
                <w:szCs w:val="24"/>
              </w:rPr>
            </w:pPr>
            <w:hyperlink r:id="rId24" w:history="1">
              <w:r w:rsidR="007D6A1D">
                <w:rPr>
                  <w:rStyle w:val="Hyperlink"/>
                  <w:rFonts w:ascii="Arial" w:hAnsi="Arial" w:cs="Arial"/>
                  <w:color w:val="1F497D"/>
                  <w:sz w:val="24"/>
                  <w:szCs w:val="24"/>
                </w:rPr>
                <w:t>http://www.barnsleyccg.nhs.uk/about-us/contracts.htm</w:t>
              </w:r>
            </w:hyperlink>
          </w:p>
          <w:p w:rsidR="004C56C5" w:rsidRPr="009055BF" w:rsidRDefault="004C56C5" w:rsidP="008D60F8">
            <w:pPr>
              <w:rPr>
                <w:rFonts w:ascii="Arial" w:hAnsi="Arial" w:cs="Arial"/>
                <w:sz w:val="24"/>
                <w:szCs w:val="24"/>
              </w:rPr>
            </w:pPr>
          </w:p>
        </w:tc>
      </w:tr>
    </w:tbl>
    <w:p w:rsidR="004C56C5" w:rsidRDefault="004C56C5"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4C56C5" w:rsidRPr="009055BF" w:rsidTr="008D60F8">
        <w:tc>
          <w:tcPr>
            <w:tcW w:w="5068" w:type="dxa"/>
          </w:tcPr>
          <w:p w:rsidR="004C56C5" w:rsidRPr="009055BF" w:rsidRDefault="004C56C5" w:rsidP="008D60F8">
            <w:pPr>
              <w:rPr>
                <w:rFonts w:ascii="Arial" w:hAnsi="Arial" w:cs="Arial"/>
                <w:b/>
                <w:sz w:val="24"/>
                <w:szCs w:val="24"/>
              </w:rPr>
            </w:pPr>
            <w:r w:rsidRPr="009055BF">
              <w:rPr>
                <w:rFonts w:ascii="Arial" w:hAnsi="Arial" w:cs="Arial"/>
                <w:b/>
                <w:sz w:val="24"/>
                <w:szCs w:val="24"/>
              </w:rPr>
              <w:t>FOI NO:</w:t>
            </w:r>
            <w:r w:rsidRPr="009055BF">
              <w:rPr>
                <w:rFonts w:ascii="Arial" w:hAnsi="Arial" w:cs="Arial"/>
                <w:b/>
                <w:sz w:val="24"/>
                <w:szCs w:val="24"/>
              </w:rPr>
              <w:tab/>
            </w:r>
            <w:r w:rsidR="009B03DF">
              <w:rPr>
                <w:rFonts w:ascii="Arial" w:hAnsi="Arial" w:cs="Arial"/>
                <w:b/>
                <w:sz w:val="24"/>
                <w:szCs w:val="24"/>
              </w:rPr>
              <w:t>961</w:t>
            </w:r>
          </w:p>
        </w:tc>
        <w:tc>
          <w:tcPr>
            <w:tcW w:w="5069" w:type="dxa"/>
          </w:tcPr>
          <w:p w:rsidR="004C56C5" w:rsidRPr="009055BF" w:rsidRDefault="004C56C5" w:rsidP="008D60F8">
            <w:pPr>
              <w:rPr>
                <w:rFonts w:ascii="Arial" w:hAnsi="Arial" w:cs="Arial"/>
                <w:b/>
                <w:sz w:val="24"/>
                <w:szCs w:val="24"/>
              </w:rPr>
            </w:pPr>
            <w:r w:rsidRPr="009055BF">
              <w:rPr>
                <w:rFonts w:ascii="Arial" w:hAnsi="Arial" w:cs="Arial"/>
                <w:b/>
                <w:sz w:val="24"/>
                <w:szCs w:val="24"/>
              </w:rPr>
              <w:t>Date Received:</w:t>
            </w:r>
            <w:r w:rsidRPr="009055BF">
              <w:rPr>
                <w:rFonts w:ascii="Arial" w:hAnsi="Arial" w:cs="Arial"/>
                <w:b/>
                <w:sz w:val="24"/>
                <w:szCs w:val="24"/>
              </w:rPr>
              <w:tab/>
            </w:r>
            <w:r w:rsidR="009B03DF">
              <w:rPr>
                <w:rFonts w:ascii="Arial" w:hAnsi="Arial" w:cs="Arial"/>
                <w:b/>
                <w:sz w:val="24"/>
                <w:szCs w:val="24"/>
              </w:rPr>
              <w:t>27.12.17</w:t>
            </w:r>
          </w:p>
          <w:p w:rsidR="004C56C5" w:rsidRPr="009055BF" w:rsidRDefault="004C56C5" w:rsidP="008D60F8">
            <w:pPr>
              <w:rPr>
                <w:rFonts w:ascii="Arial" w:hAnsi="Arial" w:cs="Arial"/>
                <w:b/>
                <w:sz w:val="24"/>
                <w:szCs w:val="24"/>
              </w:rPr>
            </w:pPr>
          </w:p>
        </w:tc>
      </w:tr>
      <w:tr w:rsidR="004C56C5" w:rsidRPr="009055BF" w:rsidTr="008D60F8">
        <w:tc>
          <w:tcPr>
            <w:tcW w:w="10137" w:type="dxa"/>
            <w:gridSpan w:val="2"/>
          </w:tcPr>
          <w:p w:rsidR="004C56C5" w:rsidRDefault="004C56C5" w:rsidP="008D60F8">
            <w:pPr>
              <w:rPr>
                <w:rFonts w:ascii="Arial" w:hAnsi="Arial" w:cs="Arial"/>
                <w:b/>
                <w:sz w:val="24"/>
                <w:szCs w:val="24"/>
              </w:rPr>
            </w:pPr>
            <w:r w:rsidRPr="009055BF">
              <w:rPr>
                <w:rFonts w:ascii="Arial" w:hAnsi="Arial" w:cs="Arial"/>
                <w:b/>
                <w:sz w:val="24"/>
                <w:szCs w:val="24"/>
              </w:rPr>
              <w:t>Request :</w:t>
            </w:r>
          </w:p>
          <w:p w:rsidR="009B03DF" w:rsidRDefault="009B03DF" w:rsidP="008D60F8">
            <w:pPr>
              <w:rPr>
                <w:rFonts w:ascii="Arial" w:hAnsi="Arial" w:cs="Arial"/>
                <w:b/>
                <w:sz w:val="24"/>
                <w:szCs w:val="24"/>
              </w:rPr>
            </w:pPr>
          </w:p>
          <w:p w:rsidR="009B03DF" w:rsidRPr="009B03DF" w:rsidRDefault="009B03DF" w:rsidP="009B03DF">
            <w:pPr>
              <w:rPr>
                <w:rFonts w:ascii="Arial" w:hAnsi="Arial" w:cs="Arial"/>
                <w:sz w:val="24"/>
                <w:szCs w:val="24"/>
              </w:rPr>
            </w:pPr>
            <w:r w:rsidRPr="009B03DF">
              <w:rPr>
                <w:rFonts w:ascii="Arial" w:hAnsi="Arial" w:cs="Arial"/>
                <w:sz w:val="24"/>
                <w:szCs w:val="24"/>
              </w:rPr>
              <w:t xml:space="preserve">Is it correct that </w:t>
            </w:r>
            <w:proofErr w:type="spellStart"/>
            <w:r w:rsidRPr="009B03DF">
              <w:rPr>
                <w:rFonts w:ascii="Arial" w:hAnsi="Arial" w:cs="Arial"/>
                <w:sz w:val="24"/>
                <w:szCs w:val="24"/>
              </w:rPr>
              <w:t>dr</w:t>
            </w:r>
            <w:proofErr w:type="spellEnd"/>
            <w:r w:rsidRPr="009B03DF">
              <w:rPr>
                <w:rFonts w:ascii="Arial" w:hAnsi="Arial" w:cs="Arial"/>
                <w:sz w:val="24"/>
                <w:szCs w:val="24"/>
              </w:rPr>
              <w:t xml:space="preserve"> </w:t>
            </w:r>
            <w:proofErr w:type="spellStart"/>
            <w:r w:rsidRPr="009B03DF">
              <w:rPr>
                <w:rFonts w:ascii="Arial" w:hAnsi="Arial" w:cs="Arial"/>
                <w:sz w:val="24"/>
                <w:szCs w:val="24"/>
              </w:rPr>
              <w:t>harban</w:t>
            </w:r>
            <w:proofErr w:type="spellEnd"/>
            <w:r w:rsidRPr="009B03DF">
              <w:rPr>
                <w:rFonts w:ascii="Arial" w:hAnsi="Arial" w:cs="Arial"/>
                <w:sz w:val="24"/>
                <w:szCs w:val="24"/>
              </w:rPr>
              <w:t xml:space="preserve"> retrospectively altered the medical records of a patient who had </w:t>
            </w:r>
            <w:proofErr w:type="gramStart"/>
            <w:r w:rsidRPr="009B03DF">
              <w:rPr>
                <w:rFonts w:ascii="Arial" w:hAnsi="Arial" w:cs="Arial"/>
                <w:sz w:val="24"/>
                <w:szCs w:val="24"/>
              </w:rPr>
              <w:t>died ?</w:t>
            </w:r>
            <w:proofErr w:type="gramEnd"/>
            <w:r w:rsidRPr="009B03DF">
              <w:rPr>
                <w:rFonts w:ascii="Arial" w:hAnsi="Arial" w:cs="Arial"/>
                <w:sz w:val="24"/>
                <w:szCs w:val="24"/>
              </w:rPr>
              <w:t xml:space="preserve"> </w:t>
            </w:r>
          </w:p>
          <w:p w:rsidR="009B03DF" w:rsidRPr="009B03DF" w:rsidRDefault="009B03DF" w:rsidP="009B03DF">
            <w:pPr>
              <w:rPr>
                <w:rFonts w:ascii="Arial" w:hAnsi="Arial" w:cs="Arial"/>
                <w:sz w:val="24"/>
                <w:szCs w:val="24"/>
              </w:rPr>
            </w:pPr>
          </w:p>
          <w:p w:rsidR="009B03DF" w:rsidRPr="009B03DF" w:rsidRDefault="009B03DF" w:rsidP="009B03DF">
            <w:pPr>
              <w:rPr>
                <w:rFonts w:ascii="Arial" w:hAnsi="Arial" w:cs="Arial"/>
                <w:sz w:val="24"/>
                <w:szCs w:val="24"/>
              </w:rPr>
            </w:pPr>
            <w:r w:rsidRPr="009B03DF">
              <w:rPr>
                <w:rFonts w:ascii="Arial" w:hAnsi="Arial" w:cs="Arial"/>
                <w:sz w:val="24"/>
                <w:szCs w:val="24"/>
              </w:rPr>
              <w:t xml:space="preserve">Have you investigated this </w:t>
            </w:r>
          </w:p>
          <w:p w:rsidR="009B03DF" w:rsidRPr="009B03DF" w:rsidRDefault="009B03DF" w:rsidP="009B03DF">
            <w:pPr>
              <w:rPr>
                <w:rFonts w:ascii="Arial" w:hAnsi="Arial" w:cs="Arial"/>
                <w:sz w:val="24"/>
                <w:szCs w:val="24"/>
              </w:rPr>
            </w:pPr>
          </w:p>
          <w:p w:rsidR="009B03DF" w:rsidRPr="009B03DF" w:rsidRDefault="009B03DF" w:rsidP="009B03DF">
            <w:pPr>
              <w:rPr>
                <w:rFonts w:ascii="Arial" w:hAnsi="Arial" w:cs="Arial"/>
                <w:sz w:val="24"/>
                <w:szCs w:val="24"/>
              </w:rPr>
            </w:pPr>
            <w:r w:rsidRPr="009B03DF">
              <w:rPr>
                <w:rFonts w:ascii="Arial" w:hAnsi="Arial" w:cs="Arial"/>
                <w:sz w:val="24"/>
                <w:szCs w:val="24"/>
              </w:rPr>
              <w:t>What was the outcome of your investigation</w:t>
            </w:r>
          </w:p>
          <w:p w:rsidR="004C56C5" w:rsidRPr="009055BF" w:rsidRDefault="004C56C5" w:rsidP="008D60F8">
            <w:pPr>
              <w:rPr>
                <w:rFonts w:ascii="Arial" w:hAnsi="Arial" w:cs="Arial"/>
                <w:sz w:val="24"/>
                <w:szCs w:val="24"/>
              </w:rPr>
            </w:pPr>
          </w:p>
        </w:tc>
      </w:tr>
      <w:tr w:rsidR="004C56C5" w:rsidRPr="009055BF" w:rsidTr="008D60F8">
        <w:tc>
          <w:tcPr>
            <w:tcW w:w="10137" w:type="dxa"/>
            <w:gridSpan w:val="2"/>
          </w:tcPr>
          <w:p w:rsidR="004C56C5" w:rsidRPr="009055BF" w:rsidRDefault="004C56C5" w:rsidP="008D60F8">
            <w:pPr>
              <w:rPr>
                <w:rFonts w:ascii="Arial" w:hAnsi="Arial" w:cs="Arial"/>
                <w:b/>
                <w:sz w:val="24"/>
                <w:szCs w:val="24"/>
              </w:rPr>
            </w:pPr>
            <w:r w:rsidRPr="009055BF">
              <w:rPr>
                <w:rFonts w:ascii="Arial" w:hAnsi="Arial" w:cs="Arial"/>
                <w:b/>
                <w:sz w:val="24"/>
                <w:szCs w:val="24"/>
              </w:rPr>
              <w:t>Response :</w:t>
            </w:r>
          </w:p>
          <w:p w:rsidR="004C56C5" w:rsidRPr="009055BF" w:rsidRDefault="004C56C5" w:rsidP="008D60F8">
            <w:pPr>
              <w:rPr>
                <w:rFonts w:ascii="Arial" w:hAnsi="Arial" w:cs="Arial"/>
                <w:sz w:val="24"/>
                <w:szCs w:val="24"/>
              </w:rPr>
            </w:pP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 xml:space="preserve">NHS England's Medical Team </w:t>
            </w:r>
            <w:proofErr w:type="gramStart"/>
            <w:r>
              <w:rPr>
                <w:rFonts w:ascii="Arial" w:hAnsi="Arial" w:cs="Arial"/>
                <w:color w:val="FF0000"/>
                <w:sz w:val="24"/>
                <w:szCs w:val="24"/>
              </w:rPr>
              <w:t>were</w:t>
            </w:r>
            <w:proofErr w:type="gramEnd"/>
            <w:r>
              <w:rPr>
                <w:rFonts w:ascii="Arial" w:hAnsi="Arial" w:cs="Arial"/>
                <w:color w:val="FF0000"/>
                <w:sz w:val="24"/>
                <w:szCs w:val="24"/>
              </w:rPr>
              <w:t xml:space="preserve"> responsible for undertaking the investigation and therefore we would advise you to re-direct your request to NHS England who will able to answer your request.</w:t>
            </w:r>
          </w:p>
          <w:p w:rsidR="00F460CE" w:rsidRDefault="00F460CE" w:rsidP="00F460CE">
            <w:pPr>
              <w:pStyle w:val="PlainText"/>
              <w:rPr>
                <w:rFonts w:ascii="Arial" w:hAnsi="Arial" w:cs="Arial"/>
                <w:color w:val="FF0000"/>
                <w:sz w:val="24"/>
                <w:szCs w:val="24"/>
              </w:rPr>
            </w:pP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Details of the NHS England Freedom of Information Request Procedure can be found below:</w:t>
            </w:r>
          </w:p>
          <w:p w:rsidR="00F460CE" w:rsidRDefault="00F460CE" w:rsidP="00F460CE">
            <w:pPr>
              <w:pStyle w:val="PlainText"/>
              <w:rPr>
                <w:rFonts w:ascii="Arial" w:hAnsi="Arial" w:cs="Arial"/>
                <w:color w:val="FF0000"/>
                <w:sz w:val="24"/>
                <w:szCs w:val="24"/>
              </w:rPr>
            </w:pP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Your request must be in writing and can be either posted or emailed to NHS England.</w:t>
            </w:r>
          </w:p>
          <w:p w:rsidR="00F460CE" w:rsidRDefault="00F460CE" w:rsidP="00F460CE">
            <w:pPr>
              <w:pStyle w:val="PlainText"/>
              <w:rPr>
                <w:rFonts w:ascii="Arial" w:hAnsi="Arial" w:cs="Arial"/>
                <w:color w:val="FF0000"/>
                <w:sz w:val="24"/>
                <w:szCs w:val="24"/>
              </w:rPr>
            </w:pP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For postal requests, please send to the following address:</w:t>
            </w:r>
          </w:p>
          <w:p w:rsidR="00F460CE" w:rsidRDefault="00F460CE" w:rsidP="00F460CE">
            <w:pPr>
              <w:pStyle w:val="PlainText"/>
              <w:rPr>
                <w:rFonts w:ascii="Arial" w:hAnsi="Arial" w:cs="Arial"/>
                <w:color w:val="FF0000"/>
                <w:sz w:val="24"/>
                <w:szCs w:val="24"/>
              </w:rPr>
            </w:pP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NHS England</w:t>
            </w: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PO Box 16738</w:t>
            </w: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Redditch</w:t>
            </w: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B97 9PT</w:t>
            </w:r>
          </w:p>
          <w:p w:rsidR="00F460CE" w:rsidRDefault="00F460CE" w:rsidP="00F460CE">
            <w:pPr>
              <w:pStyle w:val="PlainText"/>
              <w:rPr>
                <w:rFonts w:ascii="Arial" w:hAnsi="Arial" w:cs="Arial"/>
                <w:color w:val="FF0000"/>
                <w:sz w:val="24"/>
                <w:szCs w:val="24"/>
              </w:rPr>
            </w:pP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lastRenderedPageBreak/>
              <w:t xml:space="preserve">Email requests should be sent to </w:t>
            </w:r>
            <w:hyperlink r:id="rId25" w:history="1">
              <w:r>
                <w:rPr>
                  <w:rStyle w:val="Hyperlink"/>
                  <w:rFonts w:ascii="Arial" w:hAnsi="Arial" w:cs="Arial"/>
                  <w:color w:val="FF0000"/>
                  <w:sz w:val="24"/>
                  <w:szCs w:val="24"/>
                </w:rPr>
                <w:t>england.contactus@nhs.net</w:t>
              </w:r>
            </w:hyperlink>
            <w:r>
              <w:rPr>
                <w:rFonts w:ascii="Arial" w:hAnsi="Arial" w:cs="Arial"/>
                <w:color w:val="FF0000"/>
                <w:sz w:val="24"/>
                <w:szCs w:val="24"/>
              </w:rPr>
              <w:t xml:space="preserve"> </w:t>
            </w:r>
          </w:p>
          <w:p w:rsidR="00F460CE" w:rsidRDefault="00F460CE" w:rsidP="00F460CE">
            <w:pPr>
              <w:pStyle w:val="PlainText"/>
              <w:rPr>
                <w:rFonts w:ascii="Arial" w:hAnsi="Arial" w:cs="Arial"/>
                <w:color w:val="FF0000"/>
                <w:sz w:val="24"/>
                <w:szCs w:val="24"/>
              </w:rPr>
            </w:pPr>
          </w:p>
          <w:p w:rsidR="00F460CE" w:rsidRDefault="00F460CE" w:rsidP="00F460CE">
            <w:pPr>
              <w:pStyle w:val="PlainText"/>
              <w:rPr>
                <w:rFonts w:ascii="Arial" w:hAnsi="Arial" w:cs="Arial"/>
                <w:color w:val="FF0000"/>
                <w:sz w:val="24"/>
                <w:szCs w:val="24"/>
              </w:rPr>
            </w:pPr>
            <w:r>
              <w:rPr>
                <w:rFonts w:ascii="Arial" w:hAnsi="Arial" w:cs="Arial"/>
                <w:color w:val="FF0000"/>
                <w:sz w:val="24"/>
                <w:szCs w:val="24"/>
              </w:rPr>
              <w:t>Please write “Freedom of Information” in the subject line.</w:t>
            </w:r>
          </w:p>
          <w:p w:rsidR="00F460CE" w:rsidRDefault="00F460CE" w:rsidP="00F460CE">
            <w:pPr>
              <w:pStyle w:val="PlainText"/>
              <w:rPr>
                <w:rFonts w:ascii="Arial" w:hAnsi="Arial" w:cs="Arial"/>
                <w:color w:val="FF0000"/>
                <w:sz w:val="24"/>
                <w:szCs w:val="24"/>
              </w:rPr>
            </w:pPr>
          </w:p>
          <w:p w:rsidR="00F460CE" w:rsidRDefault="00F460CE" w:rsidP="00F460CE">
            <w:pPr>
              <w:ind w:right="719"/>
              <w:rPr>
                <w:rFonts w:ascii="Arial" w:hAnsi="Arial" w:cs="Arial"/>
                <w:color w:val="FF0000"/>
                <w:sz w:val="24"/>
                <w:szCs w:val="24"/>
                <w:lang w:eastAsia="en-GB"/>
              </w:rPr>
            </w:pPr>
            <w:r>
              <w:rPr>
                <w:rFonts w:ascii="Arial" w:hAnsi="Arial" w:cs="Arial"/>
                <w:color w:val="FF0000"/>
                <w:sz w:val="24"/>
                <w:szCs w:val="24"/>
              </w:rPr>
              <w:t>If you would have difficulty making a written request, please call our Customer Contact Centre on 0300 311 22 33.</w:t>
            </w:r>
          </w:p>
          <w:p w:rsidR="004C56C5" w:rsidRPr="009055BF" w:rsidRDefault="004C56C5" w:rsidP="008D60F8">
            <w:pPr>
              <w:rPr>
                <w:rFonts w:ascii="Arial" w:hAnsi="Arial" w:cs="Arial"/>
                <w:sz w:val="24"/>
                <w:szCs w:val="24"/>
              </w:rPr>
            </w:pPr>
          </w:p>
        </w:tc>
      </w:tr>
    </w:tbl>
    <w:p w:rsidR="004C56C5" w:rsidRDefault="004C56C5" w:rsidP="00D16FB8">
      <w:pPr>
        <w:spacing w:after="0" w:line="240" w:lineRule="auto"/>
        <w:rPr>
          <w:rFonts w:ascii="Arial" w:hAnsi="Arial" w:cs="Arial"/>
          <w:sz w:val="24"/>
          <w:szCs w:val="24"/>
        </w:rPr>
      </w:pPr>
    </w:p>
    <w:p w:rsidR="004C56C5" w:rsidRDefault="004C56C5" w:rsidP="00D16FB8">
      <w:pPr>
        <w:spacing w:after="0" w:line="240" w:lineRule="auto"/>
        <w:rPr>
          <w:rFonts w:ascii="Arial" w:hAnsi="Arial" w:cs="Arial"/>
          <w:sz w:val="24"/>
          <w:szCs w:val="24"/>
        </w:rPr>
      </w:pPr>
    </w:p>
    <w:p w:rsidR="004C56C5" w:rsidRPr="009055BF" w:rsidRDefault="004C56C5" w:rsidP="00D16FB8">
      <w:pPr>
        <w:spacing w:after="0" w:line="240" w:lineRule="auto"/>
        <w:rPr>
          <w:rFonts w:ascii="Arial" w:hAnsi="Arial" w:cs="Arial"/>
          <w:sz w:val="24"/>
          <w:szCs w:val="24"/>
        </w:rPr>
      </w:pPr>
      <w:bookmarkStart w:id="1" w:name="_GoBack"/>
      <w:bookmarkEnd w:id="1"/>
    </w:p>
    <w:sectPr w:rsidR="004C56C5" w:rsidRPr="009055B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870"/>
    <w:multiLevelType w:val="multilevel"/>
    <w:tmpl w:val="BAB8D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D11875"/>
    <w:multiLevelType w:val="multilevel"/>
    <w:tmpl w:val="CE42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043CB1"/>
    <w:multiLevelType w:val="multilevel"/>
    <w:tmpl w:val="48101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6A5070"/>
    <w:multiLevelType w:val="multilevel"/>
    <w:tmpl w:val="39E8E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6A2B4C"/>
    <w:multiLevelType w:val="hybridMultilevel"/>
    <w:tmpl w:val="B7B2A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BB537AC"/>
    <w:multiLevelType w:val="multilevel"/>
    <w:tmpl w:val="1D7A5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DE6A70"/>
    <w:multiLevelType w:val="multilevel"/>
    <w:tmpl w:val="0B96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C56A59"/>
    <w:multiLevelType w:val="multilevel"/>
    <w:tmpl w:val="31A01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CC138E"/>
    <w:multiLevelType w:val="hybridMultilevel"/>
    <w:tmpl w:val="B48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451F2"/>
    <w:multiLevelType w:val="hybridMultilevel"/>
    <w:tmpl w:val="E734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2242BD1"/>
    <w:multiLevelType w:val="multilevel"/>
    <w:tmpl w:val="5DFE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7977E2"/>
    <w:multiLevelType w:val="multilevel"/>
    <w:tmpl w:val="EF74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E40A8A"/>
    <w:multiLevelType w:val="hybridMultilevel"/>
    <w:tmpl w:val="8E20E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F2E7D2B"/>
    <w:multiLevelType w:val="multilevel"/>
    <w:tmpl w:val="6A9C4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FA4356B"/>
    <w:multiLevelType w:val="multilevel"/>
    <w:tmpl w:val="EAF0B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1120E16"/>
    <w:multiLevelType w:val="multilevel"/>
    <w:tmpl w:val="2226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650CC9"/>
    <w:multiLevelType w:val="multilevel"/>
    <w:tmpl w:val="74E87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5CB4EC8"/>
    <w:multiLevelType w:val="multilevel"/>
    <w:tmpl w:val="4EEC4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9F91024"/>
    <w:multiLevelType w:val="multilevel"/>
    <w:tmpl w:val="F676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4"/>
  </w:num>
  <w:num w:numId="9">
    <w:abstractNumId w:val="1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6"/>
  </w:num>
  <w:num w:numId="15">
    <w:abstractNumId w:val="16"/>
  </w:num>
  <w:num w:numId="16">
    <w:abstractNumId w:val="13"/>
  </w:num>
  <w:num w:numId="17">
    <w:abstractNumId w:val="1"/>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1686D"/>
    <w:rsid w:val="0002085F"/>
    <w:rsid w:val="000232E8"/>
    <w:rsid w:val="000333F6"/>
    <w:rsid w:val="00053563"/>
    <w:rsid w:val="000601D1"/>
    <w:rsid w:val="00065364"/>
    <w:rsid w:val="00073B9B"/>
    <w:rsid w:val="00076013"/>
    <w:rsid w:val="0007649C"/>
    <w:rsid w:val="000774E5"/>
    <w:rsid w:val="0009311B"/>
    <w:rsid w:val="00095AF7"/>
    <w:rsid w:val="000B1A6B"/>
    <w:rsid w:val="000B772C"/>
    <w:rsid w:val="000C243B"/>
    <w:rsid w:val="000D2EED"/>
    <w:rsid w:val="000D3C33"/>
    <w:rsid w:val="000D6F15"/>
    <w:rsid w:val="000E2ABD"/>
    <w:rsid w:val="000F3A7B"/>
    <w:rsid w:val="00111114"/>
    <w:rsid w:val="00125743"/>
    <w:rsid w:val="00132849"/>
    <w:rsid w:val="001332F0"/>
    <w:rsid w:val="0013792B"/>
    <w:rsid w:val="00143D03"/>
    <w:rsid w:val="0016039A"/>
    <w:rsid w:val="00161BF2"/>
    <w:rsid w:val="00162E1E"/>
    <w:rsid w:val="00162FF6"/>
    <w:rsid w:val="0016580A"/>
    <w:rsid w:val="001960D1"/>
    <w:rsid w:val="001A5E23"/>
    <w:rsid w:val="001D4CBC"/>
    <w:rsid w:val="001E22EF"/>
    <w:rsid w:val="001E4AA5"/>
    <w:rsid w:val="001E5A57"/>
    <w:rsid w:val="001E5C9E"/>
    <w:rsid w:val="001F4694"/>
    <w:rsid w:val="00212116"/>
    <w:rsid w:val="00214D87"/>
    <w:rsid w:val="002202EF"/>
    <w:rsid w:val="00221CBA"/>
    <w:rsid w:val="00223D1A"/>
    <w:rsid w:val="00227A0B"/>
    <w:rsid w:val="002524CF"/>
    <w:rsid w:val="00261747"/>
    <w:rsid w:val="002673C1"/>
    <w:rsid w:val="00281DC1"/>
    <w:rsid w:val="0028664A"/>
    <w:rsid w:val="002C0BD7"/>
    <w:rsid w:val="002C29B7"/>
    <w:rsid w:val="002C4176"/>
    <w:rsid w:val="002D55C3"/>
    <w:rsid w:val="002E30C2"/>
    <w:rsid w:val="002E38A4"/>
    <w:rsid w:val="00301E90"/>
    <w:rsid w:val="00310BEB"/>
    <w:rsid w:val="0031287C"/>
    <w:rsid w:val="003166FB"/>
    <w:rsid w:val="00321E0E"/>
    <w:rsid w:val="003361C4"/>
    <w:rsid w:val="003618D6"/>
    <w:rsid w:val="00363361"/>
    <w:rsid w:val="00366928"/>
    <w:rsid w:val="00366DDC"/>
    <w:rsid w:val="003A60E9"/>
    <w:rsid w:val="003B2F13"/>
    <w:rsid w:val="003D7398"/>
    <w:rsid w:val="003D7F52"/>
    <w:rsid w:val="003E7EF6"/>
    <w:rsid w:val="003F15E5"/>
    <w:rsid w:val="0042442E"/>
    <w:rsid w:val="00436123"/>
    <w:rsid w:val="00464CBE"/>
    <w:rsid w:val="00480840"/>
    <w:rsid w:val="004906AB"/>
    <w:rsid w:val="004942D9"/>
    <w:rsid w:val="00497C8C"/>
    <w:rsid w:val="004B0583"/>
    <w:rsid w:val="004C55A2"/>
    <w:rsid w:val="004C56C5"/>
    <w:rsid w:val="0050108F"/>
    <w:rsid w:val="00505B2D"/>
    <w:rsid w:val="00526173"/>
    <w:rsid w:val="0053246C"/>
    <w:rsid w:val="005325CB"/>
    <w:rsid w:val="005732FA"/>
    <w:rsid w:val="00594000"/>
    <w:rsid w:val="005A0F37"/>
    <w:rsid w:val="005A4C1B"/>
    <w:rsid w:val="005B01C6"/>
    <w:rsid w:val="005B040B"/>
    <w:rsid w:val="005B166E"/>
    <w:rsid w:val="005B3096"/>
    <w:rsid w:val="005C4950"/>
    <w:rsid w:val="005E5B9B"/>
    <w:rsid w:val="005F562E"/>
    <w:rsid w:val="0062178C"/>
    <w:rsid w:val="00634075"/>
    <w:rsid w:val="006501C5"/>
    <w:rsid w:val="00671948"/>
    <w:rsid w:val="006C4082"/>
    <w:rsid w:val="006D2B8E"/>
    <w:rsid w:val="006D63C9"/>
    <w:rsid w:val="006E384B"/>
    <w:rsid w:val="006E4ACB"/>
    <w:rsid w:val="00707B96"/>
    <w:rsid w:val="00716CF4"/>
    <w:rsid w:val="00720D85"/>
    <w:rsid w:val="007268D6"/>
    <w:rsid w:val="007552A9"/>
    <w:rsid w:val="007626E0"/>
    <w:rsid w:val="00770A8F"/>
    <w:rsid w:val="0077386A"/>
    <w:rsid w:val="00793469"/>
    <w:rsid w:val="007A3E33"/>
    <w:rsid w:val="007C5DBF"/>
    <w:rsid w:val="007C7A8F"/>
    <w:rsid w:val="007D6A1D"/>
    <w:rsid w:val="007E0139"/>
    <w:rsid w:val="007E2B1B"/>
    <w:rsid w:val="008366CC"/>
    <w:rsid w:val="00837AD5"/>
    <w:rsid w:val="008450FA"/>
    <w:rsid w:val="00857FF4"/>
    <w:rsid w:val="00882722"/>
    <w:rsid w:val="008B0811"/>
    <w:rsid w:val="008C7377"/>
    <w:rsid w:val="008E6133"/>
    <w:rsid w:val="009055BF"/>
    <w:rsid w:val="00905BE9"/>
    <w:rsid w:val="0091309C"/>
    <w:rsid w:val="00955A92"/>
    <w:rsid w:val="00960F29"/>
    <w:rsid w:val="00966154"/>
    <w:rsid w:val="00966F61"/>
    <w:rsid w:val="0097172E"/>
    <w:rsid w:val="00994E5C"/>
    <w:rsid w:val="009B03DF"/>
    <w:rsid w:val="00A02593"/>
    <w:rsid w:val="00A34EC1"/>
    <w:rsid w:val="00A371D0"/>
    <w:rsid w:val="00A6196E"/>
    <w:rsid w:val="00A63F11"/>
    <w:rsid w:val="00A76708"/>
    <w:rsid w:val="00A80801"/>
    <w:rsid w:val="00A82110"/>
    <w:rsid w:val="00A86A66"/>
    <w:rsid w:val="00A92AB0"/>
    <w:rsid w:val="00AA27D2"/>
    <w:rsid w:val="00AD0094"/>
    <w:rsid w:val="00AD38DB"/>
    <w:rsid w:val="00AE277C"/>
    <w:rsid w:val="00AE51FA"/>
    <w:rsid w:val="00AF38E6"/>
    <w:rsid w:val="00B04CC3"/>
    <w:rsid w:val="00B0676D"/>
    <w:rsid w:val="00B14223"/>
    <w:rsid w:val="00B14B27"/>
    <w:rsid w:val="00B26825"/>
    <w:rsid w:val="00B41492"/>
    <w:rsid w:val="00B837C9"/>
    <w:rsid w:val="00BD3393"/>
    <w:rsid w:val="00C02CDD"/>
    <w:rsid w:val="00C03C5A"/>
    <w:rsid w:val="00C1027D"/>
    <w:rsid w:val="00C1213D"/>
    <w:rsid w:val="00C2048A"/>
    <w:rsid w:val="00C25373"/>
    <w:rsid w:val="00C33052"/>
    <w:rsid w:val="00C526B1"/>
    <w:rsid w:val="00C5738C"/>
    <w:rsid w:val="00C77A62"/>
    <w:rsid w:val="00C814DE"/>
    <w:rsid w:val="00C83544"/>
    <w:rsid w:val="00C86C96"/>
    <w:rsid w:val="00CB07C2"/>
    <w:rsid w:val="00CB08EA"/>
    <w:rsid w:val="00CB660F"/>
    <w:rsid w:val="00CD2A2E"/>
    <w:rsid w:val="00CD7C4F"/>
    <w:rsid w:val="00CF541E"/>
    <w:rsid w:val="00D14A73"/>
    <w:rsid w:val="00D16FB8"/>
    <w:rsid w:val="00D20914"/>
    <w:rsid w:val="00D22515"/>
    <w:rsid w:val="00D31E06"/>
    <w:rsid w:val="00D43521"/>
    <w:rsid w:val="00D621F2"/>
    <w:rsid w:val="00D75B7F"/>
    <w:rsid w:val="00D904ED"/>
    <w:rsid w:val="00D95975"/>
    <w:rsid w:val="00DA1080"/>
    <w:rsid w:val="00DA2A15"/>
    <w:rsid w:val="00DA52C5"/>
    <w:rsid w:val="00DA6DEC"/>
    <w:rsid w:val="00DB31DA"/>
    <w:rsid w:val="00DC3DFC"/>
    <w:rsid w:val="00DC7183"/>
    <w:rsid w:val="00DF3BC6"/>
    <w:rsid w:val="00E147EB"/>
    <w:rsid w:val="00E338DA"/>
    <w:rsid w:val="00E46597"/>
    <w:rsid w:val="00EA1432"/>
    <w:rsid w:val="00ED2022"/>
    <w:rsid w:val="00EF1A23"/>
    <w:rsid w:val="00EF4BE6"/>
    <w:rsid w:val="00F008B0"/>
    <w:rsid w:val="00F34713"/>
    <w:rsid w:val="00F460CE"/>
    <w:rsid w:val="00F5149E"/>
    <w:rsid w:val="00F52C5B"/>
    <w:rsid w:val="00F54344"/>
    <w:rsid w:val="00F6796D"/>
    <w:rsid w:val="00F72878"/>
    <w:rsid w:val="00F92525"/>
    <w:rsid w:val="00FC3A88"/>
    <w:rsid w:val="00FD24B3"/>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normal">
    <w:name w:val="gmail-msonormal"/>
    <w:basedOn w:val="Normal"/>
    <w:rsid w:val="00966F61"/>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normal">
    <w:name w:val="gmail-msonormal"/>
    <w:basedOn w:val="Normal"/>
    <w:rsid w:val="00966F6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28199437">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49975037">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6194082">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7654950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98028710">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34027334">
      <w:bodyDiv w:val="1"/>
      <w:marLeft w:val="0"/>
      <w:marRight w:val="0"/>
      <w:marTop w:val="0"/>
      <w:marBottom w:val="0"/>
      <w:divBdr>
        <w:top w:val="none" w:sz="0" w:space="0" w:color="auto"/>
        <w:left w:val="none" w:sz="0" w:space="0" w:color="auto"/>
        <w:bottom w:val="none" w:sz="0" w:space="0" w:color="auto"/>
        <w:right w:val="none" w:sz="0" w:space="0" w:color="auto"/>
      </w:divBdr>
    </w:div>
    <w:div w:id="639923702">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51254087">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131819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85139467">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52520810">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82739041">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20826830">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87274473">
      <w:bodyDiv w:val="1"/>
      <w:marLeft w:val="0"/>
      <w:marRight w:val="0"/>
      <w:marTop w:val="0"/>
      <w:marBottom w:val="0"/>
      <w:divBdr>
        <w:top w:val="none" w:sz="0" w:space="0" w:color="auto"/>
        <w:left w:val="none" w:sz="0" w:space="0" w:color="auto"/>
        <w:bottom w:val="none" w:sz="0" w:space="0" w:color="auto"/>
        <w:right w:val="none" w:sz="0" w:space="0" w:color="auto"/>
      </w:divBdr>
    </w:div>
    <w:div w:id="1301837795">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385258125">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1461974">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33808689">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6907548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599559937">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07421142">
      <w:bodyDiv w:val="1"/>
      <w:marLeft w:val="0"/>
      <w:marRight w:val="0"/>
      <w:marTop w:val="0"/>
      <w:marBottom w:val="0"/>
      <w:divBdr>
        <w:top w:val="none" w:sz="0" w:space="0" w:color="auto"/>
        <w:left w:val="none" w:sz="0" w:space="0" w:color="auto"/>
        <w:bottom w:val="none" w:sz="0" w:space="0" w:color="auto"/>
        <w:right w:val="none" w:sz="0" w:space="0" w:color="auto"/>
      </w:divBdr>
    </w:div>
    <w:div w:id="1612279664">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0770817">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61424622">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13656370">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77169151">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11091583">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04679221">
      <w:bodyDiv w:val="1"/>
      <w:marLeft w:val="0"/>
      <w:marRight w:val="0"/>
      <w:marTop w:val="0"/>
      <w:marBottom w:val="0"/>
      <w:divBdr>
        <w:top w:val="none" w:sz="0" w:space="0" w:color="auto"/>
        <w:left w:val="none" w:sz="0" w:space="0" w:color="auto"/>
        <w:bottom w:val="none" w:sz="0" w:space="0" w:color="auto"/>
        <w:right w:val="none" w:sz="0" w:space="0" w:color="auto"/>
      </w:divBdr>
    </w:div>
    <w:div w:id="1911884237">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23833642">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89479055">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94082684">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wyt.nhs.uk" TargetMode="External"/><Relationship Id="rId13" Type="http://schemas.openxmlformats.org/officeDocument/2006/relationships/hyperlink" Target="mailto:david.lautman@nhs.net" TargetMode="External"/><Relationship Id="rId18" Type="http://schemas.openxmlformats.org/officeDocument/2006/relationships/package" Target="embeddings/Microsoft_Excel_Worksheet2.xlsx"/><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image" Target="media/image4.emf"/><Relationship Id="rId25" Type="http://schemas.openxmlformats.org/officeDocument/2006/relationships/hyperlink" Target="mailto:england.contactus@nhs.net"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barnsleyccg.nhs.uk/about-us/contracts.htm"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barnsleyccg.nhs.uk/about-us/contracts.htm" TargetMode="External"/><Relationship Id="rId10" Type="http://schemas.openxmlformats.org/officeDocument/2006/relationships/oleObject" Target="embeddings/Microsoft_Word_97_-_2003_Document1.doc"/><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tom.davidson3@nhs.net" TargetMode="External"/><Relationship Id="rId22" Type="http://schemas.openxmlformats.org/officeDocument/2006/relationships/package" Target="embeddings/Microsoft_Excel_Worksheet4.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Piper</dc:creator>
  <cp:lastModifiedBy>Clair Piper</cp:lastModifiedBy>
  <cp:revision>47</cp:revision>
  <dcterms:created xsi:type="dcterms:W3CDTF">2017-01-04T09:27:00Z</dcterms:created>
  <dcterms:modified xsi:type="dcterms:W3CDTF">2018-05-03T10:05:00Z</dcterms:modified>
</cp:coreProperties>
</file>