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2C29B7" w:rsidRPr="0094629F" w:rsidTr="00D16FB8">
        <w:tc>
          <w:tcPr>
            <w:tcW w:w="10173" w:type="dxa"/>
            <w:shd w:val="clear" w:color="auto" w:fill="auto"/>
          </w:tcPr>
          <w:p w:rsidR="002C29B7" w:rsidRPr="0094629F" w:rsidRDefault="002C29B7" w:rsidP="00D16FB8">
            <w:pPr>
              <w:spacing w:after="0" w:line="240" w:lineRule="auto"/>
              <w:jc w:val="center"/>
              <w:rPr>
                <w:rFonts w:ascii="Arial" w:eastAsia="Times New Roman" w:hAnsi="Arial" w:cs="Arial"/>
                <w:b/>
                <w:sz w:val="24"/>
                <w:szCs w:val="24"/>
                <w:lang w:eastAsia="en-GB"/>
              </w:rPr>
            </w:pPr>
          </w:p>
          <w:p w:rsidR="002C29B7" w:rsidRPr="0094629F" w:rsidRDefault="002C29B7" w:rsidP="00D16FB8">
            <w:pPr>
              <w:spacing w:after="0" w:line="240" w:lineRule="auto"/>
              <w:jc w:val="center"/>
              <w:rPr>
                <w:rFonts w:ascii="Arial" w:eastAsia="Times New Roman" w:hAnsi="Arial" w:cs="Arial"/>
                <w:b/>
                <w:sz w:val="24"/>
                <w:szCs w:val="24"/>
                <w:lang w:eastAsia="en-GB"/>
              </w:rPr>
            </w:pPr>
            <w:r w:rsidRPr="0094629F">
              <w:rPr>
                <w:rFonts w:ascii="Arial" w:eastAsia="Times New Roman" w:hAnsi="Arial" w:cs="Arial"/>
                <w:b/>
                <w:sz w:val="24"/>
                <w:szCs w:val="24"/>
                <w:lang w:eastAsia="en-GB"/>
              </w:rPr>
              <w:t xml:space="preserve">FREEDOM OF INFORMATION REQUESTS </w:t>
            </w:r>
            <w:r w:rsidR="002D22B3">
              <w:rPr>
                <w:rFonts w:ascii="Arial" w:eastAsia="Times New Roman" w:hAnsi="Arial" w:cs="Arial"/>
                <w:b/>
                <w:sz w:val="24"/>
                <w:szCs w:val="24"/>
                <w:lang w:eastAsia="en-GB"/>
              </w:rPr>
              <w:t>November 2018</w:t>
            </w:r>
          </w:p>
          <w:p w:rsidR="002C29B7" w:rsidRPr="0094629F" w:rsidRDefault="002C29B7" w:rsidP="00D16FB8">
            <w:pPr>
              <w:spacing w:after="0" w:line="240" w:lineRule="auto"/>
              <w:jc w:val="center"/>
              <w:rPr>
                <w:rFonts w:ascii="Arial" w:eastAsia="Times New Roman" w:hAnsi="Arial" w:cs="Arial"/>
                <w:b/>
                <w:sz w:val="24"/>
                <w:szCs w:val="24"/>
                <w:lang w:eastAsia="en-GB"/>
              </w:rPr>
            </w:pPr>
          </w:p>
        </w:tc>
      </w:tr>
    </w:tbl>
    <w:p w:rsidR="00D16FB8" w:rsidRPr="0094629F" w:rsidRDefault="00D16FB8" w:rsidP="00D16FB8">
      <w:pPr>
        <w:spacing w:after="0" w:line="240" w:lineRule="auto"/>
        <w:rPr>
          <w:rFonts w:ascii="Arial" w:hAnsi="Arial" w:cs="Arial"/>
          <w:sz w:val="24"/>
          <w:szCs w:val="24"/>
        </w:rPr>
      </w:pPr>
    </w:p>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24004">
        <w:tc>
          <w:tcPr>
            <w:tcW w:w="5068" w:type="dxa"/>
          </w:tcPr>
          <w:p w:rsidR="005C4950" w:rsidRPr="0094629F" w:rsidRDefault="005C4950" w:rsidP="001B0359">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2D22B3">
              <w:rPr>
                <w:rFonts w:ascii="Arial" w:hAnsi="Arial" w:cs="Arial"/>
                <w:b/>
                <w:sz w:val="24"/>
                <w:szCs w:val="24"/>
              </w:rPr>
              <w:t>1183</w:t>
            </w:r>
          </w:p>
        </w:tc>
        <w:tc>
          <w:tcPr>
            <w:tcW w:w="5069" w:type="dxa"/>
          </w:tcPr>
          <w:p w:rsidR="005C4950" w:rsidRPr="0094629F" w:rsidRDefault="005C4950" w:rsidP="0072400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2D22B3">
              <w:rPr>
                <w:rFonts w:ascii="Arial" w:hAnsi="Arial" w:cs="Arial"/>
                <w:b/>
                <w:sz w:val="24"/>
                <w:szCs w:val="24"/>
              </w:rPr>
              <w:t>1 November 2018</w:t>
            </w:r>
          </w:p>
          <w:p w:rsidR="005C4950" w:rsidRPr="0094629F" w:rsidRDefault="005C4950" w:rsidP="00724004">
            <w:pPr>
              <w:rPr>
                <w:rFonts w:ascii="Arial" w:hAnsi="Arial" w:cs="Arial"/>
                <w:b/>
                <w:sz w:val="24"/>
                <w:szCs w:val="24"/>
              </w:rPr>
            </w:pPr>
          </w:p>
        </w:tc>
      </w:tr>
      <w:tr w:rsidR="005C4950" w:rsidRPr="0094629F" w:rsidTr="00724004">
        <w:tc>
          <w:tcPr>
            <w:tcW w:w="10137" w:type="dxa"/>
            <w:gridSpan w:val="2"/>
          </w:tcPr>
          <w:p w:rsidR="005C4950" w:rsidRPr="002D22B3" w:rsidRDefault="005C4950" w:rsidP="00724004">
            <w:pPr>
              <w:rPr>
                <w:rFonts w:ascii="Arial" w:hAnsi="Arial" w:cs="Arial"/>
                <w:b/>
                <w:sz w:val="24"/>
                <w:szCs w:val="24"/>
              </w:rPr>
            </w:pPr>
            <w:r w:rsidRPr="002D22B3">
              <w:rPr>
                <w:rFonts w:ascii="Arial" w:hAnsi="Arial" w:cs="Arial"/>
                <w:b/>
                <w:sz w:val="24"/>
                <w:szCs w:val="24"/>
              </w:rPr>
              <w:t>Request :</w:t>
            </w:r>
          </w:p>
          <w:p w:rsidR="002D22B3" w:rsidRPr="002D22B3" w:rsidRDefault="002D22B3" w:rsidP="00724004">
            <w:pPr>
              <w:rPr>
                <w:rFonts w:ascii="Arial" w:hAnsi="Arial" w:cs="Arial"/>
                <w:b/>
                <w:sz w:val="24"/>
                <w:szCs w:val="24"/>
              </w:rPr>
            </w:pPr>
          </w:p>
          <w:p w:rsidR="002D22B3" w:rsidRPr="002D22B3" w:rsidRDefault="002D22B3" w:rsidP="00F006EC">
            <w:pPr>
              <w:pStyle w:val="NormalWeb"/>
              <w:numPr>
                <w:ilvl w:val="0"/>
                <w:numId w:val="1"/>
              </w:numPr>
              <w:spacing w:before="0" w:beforeAutospacing="0" w:after="0" w:afterAutospacing="0"/>
              <w:rPr>
                <w:rFonts w:ascii="Arial" w:hAnsi="Arial" w:cs="Arial"/>
              </w:rPr>
            </w:pPr>
            <w:r w:rsidRPr="002D22B3">
              <w:rPr>
                <w:rFonts w:ascii="Arial" w:hAnsi="Arial" w:cs="Arial"/>
              </w:rPr>
              <w:t>Do you currently have a contract or Framework in place to commission CHC funded packages for both Adults and Children?</w:t>
            </w:r>
          </w:p>
          <w:p w:rsidR="002D22B3" w:rsidRPr="002D22B3" w:rsidRDefault="002D22B3" w:rsidP="002D22B3">
            <w:pPr>
              <w:pStyle w:val="NormalWeb"/>
              <w:spacing w:before="0" w:beforeAutospacing="0" w:after="0" w:afterAutospacing="0"/>
              <w:rPr>
                <w:rFonts w:ascii="Arial" w:hAnsi="Arial" w:cs="Arial"/>
                <w:color w:val="000000"/>
              </w:rPr>
            </w:pPr>
            <w:r w:rsidRPr="002D22B3">
              <w:rPr>
                <w:rFonts w:ascii="Arial" w:hAnsi="Arial" w:cs="Arial"/>
                <w:color w:val="000000"/>
              </w:rPr>
              <w:tab/>
              <w:t xml:space="preserve">If Yes: When does this expire? What is the name of the </w:t>
            </w:r>
            <w:proofErr w:type="gramStart"/>
            <w:r w:rsidRPr="002D22B3">
              <w:rPr>
                <w:rFonts w:ascii="Arial" w:hAnsi="Arial" w:cs="Arial"/>
                <w:color w:val="000000"/>
              </w:rPr>
              <w:t>Contract ?</w:t>
            </w:r>
            <w:proofErr w:type="gramEnd"/>
          </w:p>
          <w:p w:rsidR="002D22B3" w:rsidRPr="002D22B3" w:rsidRDefault="002D22B3" w:rsidP="002D22B3">
            <w:pPr>
              <w:pStyle w:val="NormalWeb"/>
              <w:spacing w:before="0" w:beforeAutospacing="0" w:after="0" w:afterAutospacing="0"/>
              <w:ind w:left="720"/>
              <w:rPr>
                <w:rFonts w:ascii="Arial" w:hAnsi="Arial" w:cs="Arial"/>
                <w:color w:val="000000"/>
              </w:rPr>
            </w:pPr>
            <w:r w:rsidRPr="002D22B3">
              <w:rPr>
                <w:rFonts w:ascii="Arial" w:hAnsi="Arial" w:cs="Arial"/>
                <w:color w:val="000000"/>
              </w:rPr>
              <w:t xml:space="preserve">If No: How do you commission your CHC packages for both Adults and Children with complex needs </w:t>
            </w:r>
          </w:p>
          <w:p w:rsidR="002D22B3" w:rsidRPr="002D22B3" w:rsidRDefault="002D22B3" w:rsidP="002D22B3">
            <w:pPr>
              <w:pStyle w:val="NormalWeb"/>
              <w:spacing w:before="0" w:beforeAutospacing="0" w:after="0" w:afterAutospacing="0"/>
              <w:ind w:left="720"/>
              <w:rPr>
                <w:rFonts w:ascii="Arial" w:hAnsi="Arial" w:cs="Arial"/>
                <w:color w:val="000000"/>
              </w:rPr>
            </w:pPr>
            <w:r w:rsidRPr="002D22B3">
              <w:rPr>
                <w:rFonts w:ascii="Arial" w:hAnsi="Arial" w:cs="Arial"/>
                <w:color w:val="000000"/>
              </w:rPr>
              <w:t> </w:t>
            </w:r>
          </w:p>
          <w:p w:rsidR="002D22B3" w:rsidRPr="002D22B3" w:rsidRDefault="002D22B3" w:rsidP="00F006EC">
            <w:pPr>
              <w:pStyle w:val="NormalWeb"/>
              <w:numPr>
                <w:ilvl w:val="0"/>
                <w:numId w:val="1"/>
              </w:numPr>
              <w:spacing w:before="0" w:beforeAutospacing="0" w:after="0" w:afterAutospacing="0"/>
              <w:rPr>
                <w:rFonts w:ascii="Arial" w:hAnsi="Arial" w:cs="Arial"/>
                <w:color w:val="000000"/>
              </w:rPr>
            </w:pPr>
            <w:r w:rsidRPr="002D22B3">
              <w:rPr>
                <w:rFonts w:ascii="Arial" w:hAnsi="Arial" w:cs="Arial"/>
                <w:color w:val="000000"/>
              </w:rPr>
              <w:t xml:space="preserve">How many packages of care for Adults and Children with complex needs eligible for CHC funding have you commissioned over the last 12-month period 1st October 2017 - 1st October 2018 </w:t>
            </w:r>
          </w:p>
          <w:p w:rsidR="002D22B3" w:rsidRPr="002D22B3" w:rsidRDefault="002D22B3" w:rsidP="00F006EC">
            <w:pPr>
              <w:pStyle w:val="NormalWeb"/>
              <w:numPr>
                <w:ilvl w:val="0"/>
                <w:numId w:val="1"/>
              </w:numPr>
              <w:spacing w:before="0" w:beforeAutospacing="0" w:after="0" w:afterAutospacing="0"/>
              <w:rPr>
                <w:rFonts w:ascii="Arial" w:hAnsi="Arial" w:cs="Arial"/>
                <w:color w:val="000000"/>
              </w:rPr>
            </w:pPr>
            <w:r w:rsidRPr="002D22B3">
              <w:rPr>
                <w:rFonts w:ascii="Arial" w:hAnsi="Arial" w:cs="Arial"/>
                <w:color w:val="000000"/>
              </w:rPr>
              <w:t xml:space="preserve">Do you have a set rate for commissioned packages for both adults and children and if </w:t>
            </w:r>
            <w:proofErr w:type="gramStart"/>
            <w:r w:rsidRPr="002D22B3">
              <w:rPr>
                <w:rFonts w:ascii="Arial" w:hAnsi="Arial" w:cs="Arial"/>
                <w:color w:val="000000"/>
              </w:rPr>
              <w:t>Yes</w:t>
            </w:r>
            <w:proofErr w:type="gramEnd"/>
            <w:r w:rsidRPr="002D22B3">
              <w:rPr>
                <w:rFonts w:ascii="Arial" w:hAnsi="Arial" w:cs="Arial"/>
                <w:color w:val="000000"/>
              </w:rPr>
              <w:t xml:space="preserve"> what is the current rate? </w:t>
            </w:r>
          </w:p>
          <w:p w:rsidR="002D22B3" w:rsidRPr="002D22B3" w:rsidRDefault="002D22B3" w:rsidP="00F006EC">
            <w:pPr>
              <w:pStyle w:val="NormalWeb"/>
              <w:numPr>
                <w:ilvl w:val="0"/>
                <w:numId w:val="1"/>
              </w:numPr>
              <w:spacing w:before="0" w:beforeAutospacing="0" w:after="0" w:afterAutospacing="0"/>
              <w:rPr>
                <w:rFonts w:ascii="Arial" w:hAnsi="Arial" w:cs="Arial"/>
                <w:color w:val="000000"/>
              </w:rPr>
            </w:pPr>
            <w:r w:rsidRPr="002D22B3">
              <w:rPr>
                <w:rFonts w:ascii="Arial" w:hAnsi="Arial" w:cs="Arial"/>
                <w:color w:val="000000"/>
              </w:rPr>
              <w:t xml:space="preserve">What was your annual uplift on CHC commissioned packages for last year 2017 – 2018 </w:t>
            </w:r>
          </w:p>
          <w:p w:rsidR="002D22B3" w:rsidRPr="002D22B3" w:rsidRDefault="002D22B3" w:rsidP="00F006EC">
            <w:pPr>
              <w:pStyle w:val="NormalWeb"/>
              <w:numPr>
                <w:ilvl w:val="0"/>
                <w:numId w:val="1"/>
              </w:numPr>
              <w:spacing w:before="0" w:beforeAutospacing="0" w:after="0" w:afterAutospacing="0"/>
              <w:rPr>
                <w:rFonts w:ascii="Arial" w:hAnsi="Arial" w:cs="Arial"/>
                <w:color w:val="000000"/>
              </w:rPr>
            </w:pPr>
            <w:r w:rsidRPr="002D22B3">
              <w:rPr>
                <w:rFonts w:ascii="Arial" w:hAnsi="Arial" w:cs="Arial"/>
                <w:color w:val="000000"/>
              </w:rPr>
              <w:t xml:space="preserve">What is the correct phone number or email address for the team who commission packages of care for CHC funded Adults and Children with complex care needs. </w:t>
            </w:r>
          </w:p>
          <w:p w:rsidR="002D22B3" w:rsidRPr="002D22B3" w:rsidRDefault="002D22B3" w:rsidP="00F006EC">
            <w:pPr>
              <w:pStyle w:val="NormalWeb"/>
              <w:numPr>
                <w:ilvl w:val="0"/>
                <w:numId w:val="1"/>
              </w:numPr>
              <w:spacing w:before="0" w:beforeAutospacing="0" w:after="160" w:afterAutospacing="0"/>
              <w:rPr>
                <w:rFonts w:ascii="Arial" w:hAnsi="Arial" w:cs="Arial"/>
                <w:color w:val="000000"/>
              </w:rPr>
            </w:pPr>
            <w:r w:rsidRPr="002D22B3">
              <w:rPr>
                <w:rFonts w:ascii="Arial" w:hAnsi="Arial" w:cs="Arial"/>
                <w:color w:val="000000"/>
              </w:rPr>
              <w:t xml:space="preserve">Who is responsible for Commissioning please advise of their name, email address and telephone number </w:t>
            </w:r>
          </w:p>
          <w:p w:rsidR="005C4950" w:rsidRPr="002D22B3" w:rsidRDefault="005C4950" w:rsidP="001B0359">
            <w:pPr>
              <w:rPr>
                <w:rFonts w:ascii="Arial" w:hAnsi="Arial" w:cs="Arial"/>
                <w:sz w:val="24"/>
                <w:szCs w:val="24"/>
              </w:rPr>
            </w:pPr>
          </w:p>
        </w:tc>
      </w:tr>
      <w:tr w:rsidR="005C4950" w:rsidRPr="0094629F" w:rsidTr="00724004">
        <w:tc>
          <w:tcPr>
            <w:tcW w:w="10137" w:type="dxa"/>
            <w:gridSpan w:val="2"/>
          </w:tcPr>
          <w:p w:rsidR="005C4950" w:rsidRDefault="005C4950" w:rsidP="00724004">
            <w:pPr>
              <w:rPr>
                <w:rFonts w:ascii="Arial" w:hAnsi="Arial" w:cs="Arial"/>
                <w:b/>
                <w:sz w:val="24"/>
                <w:szCs w:val="24"/>
              </w:rPr>
            </w:pPr>
            <w:r w:rsidRPr="0094629F">
              <w:rPr>
                <w:rFonts w:ascii="Arial" w:hAnsi="Arial" w:cs="Arial"/>
                <w:b/>
                <w:sz w:val="24"/>
                <w:szCs w:val="24"/>
              </w:rPr>
              <w:t>Response :</w:t>
            </w:r>
          </w:p>
          <w:p w:rsidR="00346F3C" w:rsidRPr="0094629F" w:rsidRDefault="00346F3C" w:rsidP="00724004">
            <w:pPr>
              <w:rPr>
                <w:rFonts w:ascii="Arial" w:hAnsi="Arial" w:cs="Arial"/>
                <w:b/>
                <w:sz w:val="24"/>
                <w:szCs w:val="24"/>
              </w:rPr>
            </w:pPr>
          </w:p>
          <w:p w:rsidR="00346F3C" w:rsidRPr="00346F3C" w:rsidRDefault="00346F3C" w:rsidP="00F006EC">
            <w:pPr>
              <w:pStyle w:val="NormalWeb"/>
              <w:numPr>
                <w:ilvl w:val="0"/>
                <w:numId w:val="6"/>
              </w:numPr>
              <w:spacing w:before="0" w:beforeAutospacing="0" w:after="0" w:afterAutospacing="0"/>
              <w:ind w:left="720"/>
              <w:rPr>
                <w:rFonts w:ascii="Arial" w:hAnsi="Arial" w:cs="Arial"/>
                <w:color w:val="000000"/>
              </w:rPr>
            </w:pPr>
            <w:r w:rsidRPr="00346F3C">
              <w:rPr>
                <w:rFonts w:ascii="Arial" w:hAnsi="Arial" w:cs="Arial"/>
              </w:rPr>
              <w:t>Do you currently have a contract or Framework in place to commission CHC funded packages for both Adults and Children?</w:t>
            </w:r>
            <w:r w:rsidRPr="00346F3C">
              <w:rPr>
                <w:rFonts w:ascii="Arial" w:hAnsi="Arial" w:cs="Arial"/>
                <w:color w:val="1F497D"/>
              </w:rPr>
              <w:t xml:space="preserve"> </w:t>
            </w:r>
            <w:r w:rsidRPr="00346F3C">
              <w:rPr>
                <w:rFonts w:ascii="Arial" w:hAnsi="Arial" w:cs="Arial"/>
                <w:b/>
                <w:bCs/>
                <w:color w:val="FF0000"/>
              </w:rPr>
              <w:t>NO</w:t>
            </w:r>
          </w:p>
          <w:p w:rsidR="00346F3C" w:rsidRPr="00346F3C" w:rsidRDefault="00346F3C" w:rsidP="00346F3C">
            <w:pPr>
              <w:pStyle w:val="NormalWeb"/>
              <w:spacing w:before="0" w:beforeAutospacing="0" w:after="0" w:afterAutospacing="0"/>
              <w:rPr>
                <w:rFonts w:ascii="Arial" w:hAnsi="Arial" w:cs="Arial"/>
                <w:color w:val="1F497D"/>
              </w:rPr>
            </w:pPr>
          </w:p>
          <w:p w:rsidR="00346F3C" w:rsidRPr="00346F3C" w:rsidRDefault="00346F3C" w:rsidP="00346F3C">
            <w:pPr>
              <w:pStyle w:val="NormalWeb"/>
              <w:spacing w:before="0" w:beforeAutospacing="0" w:after="0" w:afterAutospacing="0"/>
              <w:ind w:left="720"/>
              <w:rPr>
                <w:rFonts w:ascii="Arial" w:hAnsi="Arial" w:cs="Arial"/>
                <w:color w:val="000000"/>
              </w:rPr>
            </w:pPr>
            <w:r w:rsidRPr="00346F3C">
              <w:rPr>
                <w:rFonts w:ascii="Arial" w:hAnsi="Arial" w:cs="Arial"/>
                <w:color w:val="000000"/>
              </w:rPr>
              <w:t xml:space="preserve">If Yes: When does this expire? What is the name of the </w:t>
            </w:r>
            <w:proofErr w:type="gramStart"/>
            <w:r w:rsidRPr="00346F3C">
              <w:rPr>
                <w:rFonts w:ascii="Arial" w:hAnsi="Arial" w:cs="Arial"/>
                <w:color w:val="000000"/>
              </w:rPr>
              <w:t>Contract ?</w:t>
            </w:r>
            <w:proofErr w:type="gramEnd"/>
          </w:p>
          <w:p w:rsidR="00346F3C" w:rsidRPr="00346F3C" w:rsidRDefault="00346F3C" w:rsidP="00346F3C">
            <w:pPr>
              <w:pStyle w:val="NormalWeb"/>
              <w:spacing w:before="0" w:beforeAutospacing="0" w:after="0" w:afterAutospacing="0"/>
              <w:ind w:left="720"/>
              <w:rPr>
                <w:rFonts w:ascii="Arial" w:hAnsi="Arial" w:cs="Arial"/>
                <w:color w:val="000000"/>
              </w:rPr>
            </w:pPr>
            <w:r w:rsidRPr="00346F3C">
              <w:rPr>
                <w:rFonts w:ascii="Arial" w:hAnsi="Arial" w:cs="Arial"/>
                <w:color w:val="000000"/>
              </w:rPr>
              <w:t xml:space="preserve">If No: How do you commission your CHC packages for both Adults and Children with complex needs </w:t>
            </w:r>
          </w:p>
          <w:p w:rsidR="00346F3C" w:rsidRPr="00346F3C" w:rsidRDefault="00346F3C" w:rsidP="00346F3C">
            <w:pPr>
              <w:pStyle w:val="NormalWeb"/>
              <w:spacing w:before="0" w:beforeAutospacing="0" w:after="0" w:afterAutospacing="0"/>
              <w:ind w:left="720"/>
              <w:rPr>
                <w:rFonts w:ascii="Arial" w:hAnsi="Arial" w:cs="Arial"/>
                <w:b/>
                <w:bCs/>
                <w:color w:val="FF0000"/>
              </w:rPr>
            </w:pPr>
            <w:r w:rsidRPr="00346F3C">
              <w:rPr>
                <w:rFonts w:ascii="Arial" w:hAnsi="Arial" w:cs="Arial"/>
                <w:b/>
                <w:bCs/>
                <w:color w:val="FF0000"/>
              </w:rPr>
              <w:t>Various arrangements in place including spit purchases and use of framework contracts.</w:t>
            </w:r>
          </w:p>
          <w:p w:rsidR="00346F3C" w:rsidRPr="00346F3C" w:rsidRDefault="00346F3C" w:rsidP="00346F3C">
            <w:pPr>
              <w:pStyle w:val="NormalWeb"/>
              <w:spacing w:before="0" w:beforeAutospacing="0" w:after="0" w:afterAutospacing="0"/>
              <w:ind w:left="720"/>
              <w:rPr>
                <w:rFonts w:ascii="Arial" w:hAnsi="Arial" w:cs="Arial"/>
                <w:color w:val="000000"/>
              </w:rPr>
            </w:pPr>
          </w:p>
          <w:p w:rsidR="00346F3C" w:rsidRPr="00346F3C" w:rsidRDefault="00346F3C" w:rsidP="00F006EC">
            <w:pPr>
              <w:pStyle w:val="NormalWeb"/>
              <w:numPr>
                <w:ilvl w:val="0"/>
                <w:numId w:val="6"/>
              </w:numPr>
              <w:spacing w:before="0" w:beforeAutospacing="0" w:after="0" w:afterAutospacing="0"/>
              <w:rPr>
                <w:rFonts w:ascii="Arial" w:hAnsi="Arial" w:cs="Arial"/>
                <w:color w:val="FF0000"/>
                <w:u w:val="single"/>
              </w:rPr>
            </w:pPr>
            <w:r w:rsidRPr="00346F3C">
              <w:rPr>
                <w:rFonts w:ascii="Arial" w:hAnsi="Arial" w:cs="Arial"/>
                <w:color w:val="000000"/>
              </w:rPr>
              <w:t xml:space="preserve">How many packages of care for Adults and Children with complex needs eligible for CHC funding have you commissioned over the last 12-month period 1st October 2017 - 1st October 2018 </w:t>
            </w:r>
          </w:p>
          <w:p w:rsidR="00346F3C" w:rsidRPr="00346F3C" w:rsidRDefault="00346F3C" w:rsidP="00346F3C">
            <w:pPr>
              <w:pStyle w:val="NormalWeb"/>
              <w:spacing w:before="0" w:beforeAutospacing="0" w:after="0" w:afterAutospacing="0"/>
              <w:rPr>
                <w:rFonts w:ascii="Arial" w:hAnsi="Arial" w:cs="Arial"/>
                <w:b/>
                <w:bCs/>
                <w:color w:val="1F497D"/>
              </w:rPr>
            </w:pPr>
          </w:p>
          <w:p w:rsidR="00346F3C" w:rsidRPr="00346F3C" w:rsidRDefault="00346F3C" w:rsidP="00346F3C">
            <w:pPr>
              <w:pStyle w:val="NormalWeb"/>
              <w:spacing w:before="0" w:beforeAutospacing="0" w:after="0" w:afterAutospacing="0"/>
              <w:ind w:left="360"/>
              <w:rPr>
                <w:rFonts w:ascii="Arial" w:hAnsi="Arial" w:cs="Arial"/>
                <w:b/>
                <w:bCs/>
                <w:color w:val="FF0000"/>
              </w:rPr>
            </w:pPr>
            <w:r w:rsidRPr="00346F3C">
              <w:rPr>
                <w:rFonts w:ascii="Arial" w:hAnsi="Arial" w:cs="Arial"/>
                <w:b/>
                <w:bCs/>
                <w:color w:val="FF0000"/>
              </w:rPr>
              <w:t>ADULT CHC have commissioned 88 packages of Home Care within this period for patients who were found to be eligible for Continuing Healthcare Funding</w:t>
            </w:r>
          </w:p>
          <w:p w:rsidR="00346F3C" w:rsidRPr="00346F3C" w:rsidRDefault="00346F3C" w:rsidP="00346F3C">
            <w:pPr>
              <w:pStyle w:val="NormalWeb"/>
              <w:spacing w:before="0" w:beforeAutospacing="0" w:after="0" w:afterAutospacing="0"/>
              <w:ind w:left="360"/>
              <w:rPr>
                <w:rFonts w:ascii="Arial" w:hAnsi="Arial" w:cs="Arial"/>
                <w:b/>
                <w:bCs/>
                <w:color w:val="FF0000"/>
              </w:rPr>
            </w:pPr>
            <w:r w:rsidRPr="00346F3C">
              <w:rPr>
                <w:rFonts w:ascii="Arial" w:hAnsi="Arial" w:cs="Arial"/>
                <w:b/>
                <w:bCs/>
                <w:color w:val="FF0000"/>
              </w:rPr>
              <w:t>Children’s CHC have commissioned 35 packages</w:t>
            </w:r>
          </w:p>
          <w:p w:rsidR="00346F3C" w:rsidRPr="00346F3C" w:rsidRDefault="00346F3C" w:rsidP="00346F3C">
            <w:pPr>
              <w:pStyle w:val="NormalWeb"/>
              <w:spacing w:before="0" w:beforeAutospacing="0" w:after="0" w:afterAutospacing="0"/>
              <w:ind w:left="360"/>
              <w:rPr>
                <w:rFonts w:ascii="Arial" w:hAnsi="Arial" w:cs="Arial"/>
                <w:color w:val="FF0000"/>
                <w:u w:val="single"/>
              </w:rPr>
            </w:pPr>
          </w:p>
          <w:p w:rsidR="00346F3C" w:rsidRPr="00346F3C" w:rsidRDefault="00346F3C" w:rsidP="00F006EC">
            <w:pPr>
              <w:pStyle w:val="NormalWeb"/>
              <w:numPr>
                <w:ilvl w:val="0"/>
                <w:numId w:val="6"/>
              </w:numPr>
              <w:spacing w:before="0" w:beforeAutospacing="0" w:after="0" w:afterAutospacing="0"/>
              <w:rPr>
                <w:rFonts w:ascii="Arial" w:hAnsi="Arial" w:cs="Arial"/>
                <w:color w:val="000000"/>
              </w:rPr>
            </w:pPr>
            <w:r w:rsidRPr="00346F3C">
              <w:rPr>
                <w:rFonts w:ascii="Arial" w:hAnsi="Arial" w:cs="Arial"/>
                <w:color w:val="000000"/>
              </w:rPr>
              <w:t xml:space="preserve">Do you have a set rate for commissioned packages for both adults and children and if </w:t>
            </w:r>
            <w:proofErr w:type="gramStart"/>
            <w:r w:rsidRPr="00346F3C">
              <w:rPr>
                <w:rFonts w:ascii="Arial" w:hAnsi="Arial" w:cs="Arial"/>
                <w:color w:val="000000"/>
              </w:rPr>
              <w:t>Yes</w:t>
            </w:r>
            <w:proofErr w:type="gramEnd"/>
            <w:r w:rsidRPr="00346F3C">
              <w:rPr>
                <w:rFonts w:ascii="Arial" w:hAnsi="Arial" w:cs="Arial"/>
                <w:color w:val="000000"/>
              </w:rPr>
              <w:t xml:space="preserve"> what is the current rate? </w:t>
            </w:r>
          </w:p>
          <w:p w:rsidR="00346F3C" w:rsidRPr="00346F3C" w:rsidRDefault="00346F3C" w:rsidP="00346F3C">
            <w:pPr>
              <w:pStyle w:val="NormalWeb"/>
              <w:spacing w:before="0" w:beforeAutospacing="0" w:after="0" w:afterAutospacing="0"/>
              <w:rPr>
                <w:rFonts w:ascii="Arial" w:hAnsi="Arial" w:cs="Arial"/>
                <w:b/>
                <w:bCs/>
                <w:color w:val="1F497D"/>
              </w:rPr>
            </w:pPr>
          </w:p>
          <w:p w:rsidR="00346F3C" w:rsidRPr="00346F3C" w:rsidRDefault="00346F3C" w:rsidP="00346F3C">
            <w:pPr>
              <w:pStyle w:val="NormalWeb"/>
              <w:spacing w:before="0" w:beforeAutospacing="0" w:after="0" w:afterAutospacing="0"/>
              <w:ind w:left="360"/>
              <w:rPr>
                <w:rFonts w:ascii="Arial" w:hAnsi="Arial" w:cs="Arial"/>
                <w:b/>
                <w:bCs/>
                <w:color w:val="FF0000"/>
              </w:rPr>
            </w:pPr>
            <w:r w:rsidRPr="00346F3C">
              <w:rPr>
                <w:rFonts w:ascii="Arial" w:hAnsi="Arial" w:cs="Arial"/>
                <w:b/>
                <w:bCs/>
                <w:color w:val="FF0000"/>
              </w:rPr>
              <w:t xml:space="preserve">Adults CHC’s framework current hourly rates for Home Care start from 15.15 per hour – 16.67 per hour </w:t>
            </w:r>
          </w:p>
          <w:p w:rsidR="00346F3C" w:rsidRPr="00346F3C" w:rsidRDefault="00346F3C" w:rsidP="00346F3C">
            <w:pPr>
              <w:pStyle w:val="NormalWeb"/>
              <w:spacing w:before="0" w:beforeAutospacing="0" w:after="0" w:afterAutospacing="0"/>
              <w:ind w:left="360"/>
              <w:rPr>
                <w:rFonts w:ascii="Arial" w:hAnsi="Arial" w:cs="Arial"/>
                <w:b/>
                <w:bCs/>
                <w:color w:val="000000"/>
                <w:u w:val="single"/>
              </w:rPr>
            </w:pPr>
            <w:r w:rsidRPr="00346F3C">
              <w:rPr>
                <w:rFonts w:ascii="Arial" w:hAnsi="Arial" w:cs="Arial"/>
                <w:b/>
                <w:bCs/>
                <w:color w:val="FF0000"/>
              </w:rPr>
              <w:t>Children’s CHC’s framework hourly rates are £13.40 to £17.10 per hour</w:t>
            </w:r>
            <w:r w:rsidRPr="00346F3C">
              <w:rPr>
                <w:rFonts w:ascii="Arial" w:hAnsi="Arial" w:cs="Arial"/>
                <w:b/>
                <w:bCs/>
                <w:color w:val="FF0000"/>
                <w:u w:val="single"/>
              </w:rPr>
              <w:t>.</w:t>
            </w:r>
          </w:p>
          <w:p w:rsidR="00346F3C" w:rsidRDefault="00346F3C" w:rsidP="00346F3C">
            <w:pPr>
              <w:pStyle w:val="NormalWeb"/>
              <w:spacing w:before="0" w:beforeAutospacing="0" w:after="0" w:afterAutospacing="0"/>
              <w:rPr>
                <w:rFonts w:ascii="Arial" w:hAnsi="Arial" w:cs="Arial"/>
                <w:color w:val="1F497D"/>
              </w:rPr>
            </w:pPr>
          </w:p>
          <w:p w:rsidR="00ED1C01" w:rsidRPr="00346F3C" w:rsidRDefault="00ED1C01" w:rsidP="00346F3C">
            <w:pPr>
              <w:pStyle w:val="NormalWeb"/>
              <w:spacing w:before="0" w:beforeAutospacing="0" w:after="0" w:afterAutospacing="0"/>
              <w:rPr>
                <w:rFonts w:ascii="Arial" w:hAnsi="Arial" w:cs="Arial"/>
                <w:color w:val="1F497D"/>
              </w:rPr>
            </w:pPr>
          </w:p>
          <w:p w:rsidR="00346F3C" w:rsidRPr="00346F3C" w:rsidRDefault="00346F3C" w:rsidP="00F006EC">
            <w:pPr>
              <w:pStyle w:val="NormalWeb"/>
              <w:numPr>
                <w:ilvl w:val="0"/>
                <w:numId w:val="6"/>
              </w:numPr>
              <w:spacing w:before="0" w:beforeAutospacing="0" w:after="0" w:afterAutospacing="0"/>
              <w:rPr>
                <w:rFonts w:ascii="Arial" w:hAnsi="Arial" w:cs="Arial"/>
                <w:color w:val="000000"/>
                <w:u w:val="single"/>
              </w:rPr>
            </w:pPr>
            <w:r w:rsidRPr="00346F3C">
              <w:rPr>
                <w:rFonts w:ascii="Arial" w:hAnsi="Arial" w:cs="Arial"/>
                <w:color w:val="000000"/>
              </w:rPr>
              <w:lastRenderedPageBreak/>
              <w:t xml:space="preserve">What was your annual uplift on CHC commissioned packages for last year 2017 – 2018 </w:t>
            </w:r>
            <w:r w:rsidRPr="00346F3C">
              <w:rPr>
                <w:rFonts w:ascii="Arial" w:hAnsi="Arial" w:cs="Arial"/>
                <w:color w:val="1F497D"/>
              </w:rPr>
              <w:t> </w:t>
            </w:r>
            <w:r w:rsidRPr="00346F3C">
              <w:rPr>
                <w:rFonts w:ascii="Arial" w:hAnsi="Arial" w:cs="Arial"/>
                <w:b/>
                <w:bCs/>
                <w:color w:val="FF0000"/>
              </w:rPr>
              <w:t>3.86%</w:t>
            </w:r>
          </w:p>
          <w:p w:rsidR="00346F3C" w:rsidRPr="00346F3C" w:rsidRDefault="00346F3C" w:rsidP="00346F3C">
            <w:pPr>
              <w:pStyle w:val="NormalWeb"/>
              <w:spacing w:before="0" w:beforeAutospacing="0" w:after="0" w:afterAutospacing="0"/>
              <w:rPr>
                <w:rFonts w:ascii="Arial" w:hAnsi="Arial" w:cs="Arial"/>
                <w:color w:val="1F497D"/>
                <w:u w:val="single"/>
              </w:rPr>
            </w:pPr>
          </w:p>
          <w:p w:rsidR="00346F3C" w:rsidRPr="00346F3C" w:rsidRDefault="00346F3C" w:rsidP="00F006EC">
            <w:pPr>
              <w:pStyle w:val="NormalWeb"/>
              <w:numPr>
                <w:ilvl w:val="0"/>
                <w:numId w:val="6"/>
              </w:numPr>
              <w:spacing w:before="0" w:beforeAutospacing="0" w:after="0" w:afterAutospacing="0"/>
              <w:rPr>
                <w:rFonts w:ascii="Arial" w:hAnsi="Arial" w:cs="Arial"/>
                <w:color w:val="000000"/>
              </w:rPr>
            </w:pPr>
            <w:r w:rsidRPr="00346F3C">
              <w:rPr>
                <w:rFonts w:ascii="Arial" w:hAnsi="Arial" w:cs="Arial"/>
                <w:color w:val="000000"/>
              </w:rPr>
              <w:t xml:space="preserve">What is the correct phone number or email address for the team who commission packages of care for CHC funded Adults and Children with complex care needs. </w:t>
            </w:r>
          </w:p>
          <w:p w:rsidR="00346F3C" w:rsidRPr="00346F3C" w:rsidRDefault="00346F3C" w:rsidP="00346F3C">
            <w:pPr>
              <w:pStyle w:val="NormalWeb"/>
              <w:spacing w:before="0" w:beforeAutospacing="0" w:after="0" w:afterAutospacing="0"/>
              <w:rPr>
                <w:rFonts w:ascii="Arial" w:hAnsi="Arial" w:cs="Arial"/>
                <w:b/>
                <w:bCs/>
                <w:color w:val="1F497D"/>
              </w:rPr>
            </w:pPr>
          </w:p>
          <w:p w:rsidR="00346F3C" w:rsidRPr="00346F3C" w:rsidRDefault="00346F3C" w:rsidP="00346F3C">
            <w:pPr>
              <w:pStyle w:val="NormalWeb"/>
              <w:spacing w:before="0" w:beforeAutospacing="0" w:after="0" w:afterAutospacing="0"/>
              <w:ind w:left="360"/>
              <w:rPr>
                <w:rFonts w:ascii="Arial" w:hAnsi="Arial" w:cs="Arial"/>
                <w:b/>
                <w:bCs/>
                <w:color w:val="000000"/>
              </w:rPr>
            </w:pPr>
            <w:r w:rsidRPr="00346F3C">
              <w:rPr>
                <w:rFonts w:ascii="Arial" w:hAnsi="Arial" w:cs="Arial"/>
                <w:b/>
                <w:bCs/>
                <w:color w:val="FF0000"/>
              </w:rPr>
              <w:t xml:space="preserve">CHC Funded Adult packages are procured by the CHC Team, Tel: 01226 433634, Email: </w:t>
            </w:r>
            <w:hyperlink r:id="rId8" w:history="1">
              <w:r w:rsidRPr="00346F3C">
                <w:rPr>
                  <w:rStyle w:val="Hyperlink"/>
                  <w:rFonts w:ascii="Arial" w:hAnsi="Arial" w:cs="Arial"/>
                  <w:b/>
                  <w:bCs/>
                </w:rPr>
                <w:t>Barnccg.Barnsleycontinuinghealthcare@nhs.net</w:t>
              </w:r>
            </w:hyperlink>
          </w:p>
          <w:p w:rsidR="00346F3C" w:rsidRPr="00346F3C" w:rsidRDefault="00346F3C" w:rsidP="00346F3C">
            <w:pPr>
              <w:pStyle w:val="NormalWeb"/>
              <w:spacing w:before="0" w:beforeAutospacing="0" w:after="0" w:afterAutospacing="0"/>
              <w:rPr>
                <w:rFonts w:ascii="Arial" w:hAnsi="Arial" w:cs="Arial"/>
                <w:b/>
                <w:bCs/>
                <w:color w:val="FF0000"/>
              </w:rPr>
            </w:pPr>
            <w:r w:rsidRPr="00346F3C">
              <w:rPr>
                <w:rFonts w:ascii="Arial" w:hAnsi="Arial" w:cs="Arial"/>
                <w:color w:val="1F497D"/>
              </w:rPr>
              <w:t xml:space="preserve">     </w:t>
            </w:r>
            <w:r w:rsidRPr="00346F3C">
              <w:rPr>
                <w:rFonts w:ascii="Arial" w:hAnsi="Arial" w:cs="Arial"/>
                <w:b/>
                <w:bCs/>
                <w:color w:val="FF0000"/>
              </w:rPr>
              <w:t xml:space="preserve">CHC Funded Child packages procured by Karen O’Brien, Tel 01226 433772, email </w:t>
            </w:r>
            <w:r>
              <w:rPr>
                <w:rFonts w:ascii="Arial" w:hAnsi="Arial" w:cs="Arial"/>
                <w:b/>
                <w:bCs/>
                <w:color w:val="FF0000"/>
              </w:rPr>
              <w:t xml:space="preserve">        </w:t>
            </w:r>
            <w:hyperlink r:id="rId9" w:history="1">
              <w:r w:rsidRPr="00346F3C">
                <w:rPr>
                  <w:rStyle w:val="Hyperlink"/>
                  <w:rFonts w:ascii="Arial" w:hAnsi="Arial" w:cs="Arial"/>
                  <w:b/>
                  <w:bCs/>
                </w:rPr>
                <w:t>Karen.o’brien@nhs.net</w:t>
              </w:r>
            </w:hyperlink>
          </w:p>
          <w:p w:rsidR="00346F3C" w:rsidRPr="00346F3C" w:rsidRDefault="00346F3C" w:rsidP="00346F3C">
            <w:pPr>
              <w:pStyle w:val="NormalWeb"/>
              <w:spacing w:before="0" w:beforeAutospacing="0" w:after="0" w:afterAutospacing="0"/>
              <w:rPr>
                <w:rFonts w:ascii="Arial" w:hAnsi="Arial" w:cs="Arial"/>
                <w:b/>
                <w:bCs/>
                <w:color w:val="FF0000"/>
              </w:rPr>
            </w:pPr>
          </w:p>
          <w:p w:rsidR="00346F3C" w:rsidRPr="00346F3C" w:rsidRDefault="00346F3C" w:rsidP="00F006EC">
            <w:pPr>
              <w:pStyle w:val="NormalWeb"/>
              <w:numPr>
                <w:ilvl w:val="0"/>
                <w:numId w:val="6"/>
              </w:numPr>
              <w:spacing w:before="0" w:beforeAutospacing="0" w:after="160" w:afterAutospacing="0"/>
              <w:rPr>
                <w:rFonts w:ascii="Arial" w:hAnsi="Arial" w:cs="Arial"/>
                <w:color w:val="FF0000"/>
              </w:rPr>
            </w:pPr>
            <w:r w:rsidRPr="00346F3C">
              <w:rPr>
                <w:rFonts w:ascii="Arial" w:hAnsi="Arial" w:cs="Arial"/>
                <w:color w:val="000000"/>
              </w:rPr>
              <w:t xml:space="preserve">Who is responsible for Commissioning please </w:t>
            </w:r>
            <w:proofErr w:type="gramStart"/>
            <w:r w:rsidRPr="00346F3C">
              <w:rPr>
                <w:rFonts w:ascii="Arial" w:hAnsi="Arial" w:cs="Arial"/>
                <w:color w:val="000000"/>
              </w:rPr>
              <w:t>advise</w:t>
            </w:r>
            <w:proofErr w:type="gramEnd"/>
            <w:r w:rsidRPr="00346F3C">
              <w:rPr>
                <w:rFonts w:ascii="Arial" w:hAnsi="Arial" w:cs="Arial"/>
                <w:color w:val="000000"/>
              </w:rPr>
              <w:t xml:space="preserve"> of their name, email address and telephone number </w:t>
            </w:r>
            <w:r w:rsidRPr="00346F3C">
              <w:rPr>
                <w:rFonts w:ascii="Arial" w:hAnsi="Arial" w:cs="Arial"/>
                <w:b/>
                <w:bCs/>
                <w:color w:val="FF0000"/>
              </w:rPr>
              <w:t>On a day to day basis the CHC team commission care from approved framework Care Providers. BMBC / CCG Joint Commissioning put the providers in place on the actual framework.</w:t>
            </w:r>
          </w:p>
          <w:p w:rsidR="005C4950" w:rsidRPr="0094629F" w:rsidRDefault="005C4950" w:rsidP="00724004">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24004">
        <w:tc>
          <w:tcPr>
            <w:tcW w:w="5068" w:type="dxa"/>
          </w:tcPr>
          <w:p w:rsidR="005C4950" w:rsidRPr="0094629F" w:rsidRDefault="005C4950" w:rsidP="0072400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3B69C1">
              <w:rPr>
                <w:rFonts w:ascii="Arial" w:hAnsi="Arial" w:cs="Arial"/>
                <w:b/>
                <w:sz w:val="24"/>
                <w:szCs w:val="24"/>
              </w:rPr>
              <w:t>1184</w:t>
            </w:r>
          </w:p>
        </w:tc>
        <w:tc>
          <w:tcPr>
            <w:tcW w:w="5069" w:type="dxa"/>
          </w:tcPr>
          <w:p w:rsidR="005C4950" w:rsidRPr="0094629F" w:rsidRDefault="005C4950" w:rsidP="00724004">
            <w:pPr>
              <w:rPr>
                <w:rFonts w:ascii="Arial" w:hAnsi="Arial" w:cs="Arial"/>
                <w:b/>
                <w:sz w:val="24"/>
                <w:szCs w:val="24"/>
              </w:rPr>
            </w:pPr>
            <w:r w:rsidRPr="0094629F">
              <w:rPr>
                <w:rFonts w:ascii="Arial" w:hAnsi="Arial" w:cs="Arial"/>
                <w:b/>
                <w:sz w:val="24"/>
                <w:szCs w:val="24"/>
              </w:rPr>
              <w:t>Date Received:</w:t>
            </w:r>
            <w:r w:rsidR="003B69C1">
              <w:rPr>
                <w:rFonts w:ascii="Arial" w:hAnsi="Arial" w:cs="Arial"/>
                <w:b/>
                <w:sz w:val="24"/>
                <w:szCs w:val="24"/>
              </w:rPr>
              <w:t xml:space="preserve"> </w:t>
            </w:r>
            <w:r w:rsidR="003B69C1">
              <w:rPr>
                <w:rFonts w:ascii="Arial" w:hAnsi="Arial" w:cs="Arial"/>
                <w:b/>
                <w:sz w:val="24"/>
                <w:szCs w:val="24"/>
              </w:rPr>
              <w:tab/>
              <w:t>2 November 2018</w:t>
            </w:r>
            <w:r w:rsidRPr="0094629F">
              <w:rPr>
                <w:rFonts w:ascii="Arial" w:hAnsi="Arial" w:cs="Arial"/>
                <w:b/>
                <w:sz w:val="24"/>
                <w:szCs w:val="24"/>
              </w:rPr>
              <w:tab/>
            </w:r>
          </w:p>
          <w:p w:rsidR="005C4950" w:rsidRPr="0094629F" w:rsidRDefault="003B69C1" w:rsidP="00724004">
            <w:pPr>
              <w:rPr>
                <w:rFonts w:ascii="Arial" w:hAnsi="Arial" w:cs="Arial"/>
                <w:b/>
                <w:sz w:val="24"/>
                <w:szCs w:val="24"/>
              </w:rPr>
            </w:pPr>
            <w:r>
              <w:rPr>
                <w:rFonts w:ascii="Arial" w:hAnsi="Arial" w:cs="Arial"/>
                <w:b/>
                <w:sz w:val="24"/>
                <w:szCs w:val="24"/>
              </w:rPr>
              <w:tab/>
            </w:r>
          </w:p>
        </w:tc>
      </w:tr>
      <w:tr w:rsidR="005C4950" w:rsidRPr="0094629F" w:rsidTr="00724004">
        <w:tc>
          <w:tcPr>
            <w:tcW w:w="10137" w:type="dxa"/>
            <w:gridSpan w:val="2"/>
          </w:tcPr>
          <w:p w:rsidR="005C4950" w:rsidRPr="0094629F" w:rsidRDefault="005C4950" w:rsidP="00724004">
            <w:pPr>
              <w:rPr>
                <w:rFonts w:ascii="Arial" w:hAnsi="Arial" w:cs="Arial"/>
                <w:b/>
                <w:sz w:val="24"/>
                <w:szCs w:val="24"/>
              </w:rPr>
            </w:pPr>
            <w:r w:rsidRPr="0094629F">
              <w:rPr>
                <w:rFonts w:ascii="Arial" w:hAnsi="Arial" w:cs="Arial"/>
                <w:b/>
                <w:sz w:val="24"/>
                <w:szCs w:val="24"/>
              </w:rPr>
              <w:t>Request :</w:t>
            </w:r>
          </w:p>
          <w:p w:rsidR="005C4950" w:rsidRDefault="005C4950" w:rsidP="00724004">
            <w:pPr>
              <w:rPr>
                <w:rFonts w:ascii="Arial" w:hAnsi="Arial" w:cs="Arial"/>
                <w:sz w:val="24"/>
                <w:szCs w:val="24"/>
              </w:rPr>
            </w:pPr>
          </w:p>
          <w:p w:rsidR="003B69C1" w:rsidRPr="003B69C1" w:rsidRDefault="003B69C1" w:rsidP="003B69C1">
            <w:pPr>
              <w:rPr>
                <w:rFonts w:ascii="Arial" w:hAnsi="Arial" w:cs="Arial"/>
                <w:sz w:val="24"/>
                <w:szCs w:val="24"/>
              </w:rPr>
            </w:pPr>
            <w:r w:rsidRPr="003B69C1">
              <w:rPr>
                <w:rFonts w:ascii="Arial" w:hAnsi="Arial" w:cs="Arial"/>
                <w:sz w:val="24"/>
                <w:szCs w:val="24"/>
              </w:rPr>
              <w:t xml:space="preserve">Is there a person (or are there people) within the CCG who decides or advises on which diagnostic tests should be performed in Primary </w:t>
            </w:r>
            <w:proofErr w:type="gramStart"/>
            <w:r w:rsidRPr="003B69C1">
              <w:rPr>
                <w:rFonts w:ascii="Arial" w:hAnsi="Arial" w:cs="Arial"/>
                <w:sz w:val="24"/>
                <w:szCs w:val="24"/>
              </w:rPr>
              <w:t>Care ?</w:t>
            </w:r>
            <w:proofErr w:type="gramEnd"/>
          </w:p>
          <w:p w:rsidR="003B69C1" w:rsidRPr="003B69C1" w:rsidRDefault="003B69C1" w:rsidP="003B69C1">
            <w:pPr>
              <w:rPr>
                <w:rFonts w:ascii="Arial" w:hAnsi="Arial" w:cs="Arial"/>
                <w:sz w:val="24"/>
                <w:szCs w:val="24"/>
              </w:rPr>
            </w:pPr>
          </w:p>
          <w:p w:rsidR="003B69C1" w:rsidRPr="003B69C1" w:rsidRDefault="003B69C1" w:rsidP="003B69C1">
            <w:pPr>
              <w:rPr>
                <w:rFonts w:ascii="Arial" w:hAnsi="Arial" w:cs="Arial"/>
                <w:sz w:val="24"/>
                <w:szCs w:val="24"/>
              </w:rPr>
            </w:pPr>
            <w:r w:rsidRPr="003B69C1">
              <w:rPr>
                <w:rFonts w:ascii="Arial" w:hAnsi="Arial" w:cs="Arial"/>
                <w:sz w:val="24"/>
                <w:szCs w:val="24"/>
              </w:rPr>
              <w:t>If so please give the name, job title and contact details for all relevant people</w:t>
            </w:r>
          </w:p>
          <w:p w:rsidR="003B69C1" w:rsidRPr="0094629F" w:rsidRDefault="003B69C1" w:rsidP="00724004">
            <w:pPr>
              <w:rPr>
                <w:rFonts w:ascii="Arial" w:hAnsi="Arial" w:cs="Arial"/>
                <w:sz w:val="24"/>
                <w:szCs w:val="24"/>
              </w:rPr>
            </w:pPr>
          </w:p>
        </w:tc>
      </w:tr>
      <w:tr w:rsidR="005C4950" w:rsidRPr="0094629F" w:rsidTr="00724004">
        <w:tc>
          <w:tcPr>
            <w:tcW w:w="10137" w:type="dxa"/>
            <w:gridSpan w:val="2"/>
          </w:tcPr>
          <w:p w:rsidR="005C4950" w:rsidRPr="00E51072" w:rsidRDefault="005C4950" w:rsidP="00724004">
            <w:pPr>
              <w:rPr>
                <w:rFonts w:ascii="Arial" w:hAnsi="Arial" w:cs="Arial"/>
                <w:b/>
                <w:sz w:val="24"/>
                <w:szCs w:val="24"/>
              </w:rPr>
            </w:pPr>
            <w:r w:rsidRPr="00E51072">
              <w:rPr>
                <w:rFonts w:ascii="Arial" w:hAnsi="Arial" w:cs="Arial"/>
                <w:b/>
                <w:sz w:val="24"/>
                <w:szCs w:val="24"/>
              </w:rPr>
              <w:t>Response :</w:t>
            </w:r>
          </w:p>
          <w:p w:rsidR="00E51072" w:rsidRPr="00E51072" w:rsidRDefault="00E51072" w:rsidP="00724004">
            <w:pPr>
              <w:rPr>
                <w:rFonts w:ascii="Arial" w:hAnsi="Arial" w:cs="Arial"/>
                <w:b/>
                <w:sz w:val="24"/>
                <w:szCs w:val="24"/>
              </w:rPr>
            </w:pPr>
          </w:p>
          <w:p w:rsidR="00E51072" w:rsidRPr="00E51072" w:rsidRDefault="00E51072" w:rsidP="00E51072">
            <w:pPr>
              <w:ind w:right="719"/>
              <w:rPr>
                <w:rFonts w:ascii="Arial" w:hAnsi="Arial" w:cs="Arial"/>
                <w:color w:val="FF0000"/>
                <w:sz w:val="24"/>
                <w:szCs w:val="24"/>
              </w:rPr>
            </w:pPr>
            <w:r w:rsidRPr="00E51072">
              <w:rPr>
                <w:rFonts w:ascii="Arial" w:hAnsi="Arial" w:cs="Arial"/>
                <w:color w:val="FF0000"/>
                <w:sz w:val="24"/>
                <w:szCs w:val="24"/>
              </w:rPr>
              <w:t>Many factors would influence a decision on which diagnostic tests should be performed in Primary Care. Some influences would be population health, skills and training and also equipment and funding. The decision would be approved by the CCG’s Governing Body which would be supported by a business case and clinical leads.</w:t>
            </w:r>
          </w:p>
          <w:p w:rsidR="00E51072" w:rsidRPr="00E51072" w:rsidRDefault="00E51072" w:rsidP="00E51072">
            <w:pPr>
              <w:ind w:right="719"/>
              <w:rPr>
                <w:rFonts w:ascii="Arial" w:hAnsi="Arial" w:cs="Arial"/>
                <w:color w:val="FF0000"/>
                <w:sz w:val="24"/>
                <w:szCs w:val="24"/>
              </w:rPr>
            </w:pPr>
          </w:p>
          <w:p w:rsidR="00E51072" w:rsidRPr="00E51072" w:rsidRDefault="00E51072" w:rsidP="00E51072">
            <w:pPr>
              <w:ind w:right="719"/>
              <w:rPr>
                <w:rFonts w:ascii="Arial" w:hAnsi="Arial" w:cs="Arial"/>
                <w:color w:val="FF0000"/>
                <w:sz w:val="24"/>
                <w:szCs w:val="24"/>
              </w:rPr>
            </w:pPr>
            <w:r w:rsidRPr="00E51072">
              <w:rPr>
                <w:rFonts w:ascii="Arial" w:hAnsi="Arial" w:cs="Arial"/>
                <w:color w:val="FF0000"/>
                <w:sz w:val="24"/>
                <w:szCs w:val="24"/>
              </w:rPr>
              <w:t xml:space="preserve">Further information about Barnsley Clinical Commissioning Group and the Governing Body can be found using the following link to the Barnsley CCG website </w:t>
            </w:r>
            <w:hyperlink r:id="rId10" w:history="1">
              <w:r w:rsidRPr="00E51072">
                <w:rPr>
                  <w:rStyle w:val="Hyperlink"/>
                  <w:rFonts w:ascii="Arial" w:hAnsi="Arial" w:cs="Arial"/>
                  <w:sz w:val="24"/>
                  <w:szCs w:val="24"/>
                </w:rPr>
                <w:t>www.barnsleyccg.nhs.uk</w:t>
              </w:r>
            </w:hyperlink>
          </w:p>
          <w:p w:rsidR="005C4950" w:rsidRPr="00E51072" w:rsidRDefault="005C4950" w:rsidP="00724004">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24004">
        <w:tc>
          <w:tcPr>
            <w:tcW w:w="5068" w:type="dxa"/>
          </w:tcPr>
          <w:p w:rsidR="005C4950" w:rsidRPr="0094629F" w:rsidRDefault="005C4950" w:rsidP="0072400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3B69C1">
              <w:rPr>
                <w:rFonts w:ascii="Arial" w:hAnsi="Arial" w:cs="Arial"/>
                <w:b/>
                <w:sz w:val="24"/>
                <w:szCs w:val="24"/>
              </w:rPr>
              <w:t>1185</w:t>
            </w:r>
          </w:p>
        </w:tc>
        <w:tc>
          <w:tcPr>
            <w:tcW w:w="5069" w:type="dxa"/>
          </w:tcPr>
          <w:p w:rsidR="005C4950" w:rsidRPr="0094629F" w:rsidRDefault="005C4950" w:rsidP="0072400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3B69C1">
              <w:rPr>
                <w:rFonts w:ascii="Arial" w:hAnsi="Arial" w:cs="Arial"/>
                <w:b/>
                <w:sz w:val="24"/>
                <w:szCs w:val="24"/>
              </w:rPr>
              <w:t>5 November 2018</w:t>
            </w:r>
          </w:p>
          <w:p w:rsidR="005C4950" w:rsidRPr="0094629F" w:rsidRDefault="005C4950" w:rsidP="00724004">
            <w:pPr>
              <w:rPr>
                <w:rFonts w:ascii="Arial" w:hAnsi="Arial" w:cs="Arial"/>
                <w:b/>
                <w:sz w:val="24"/>
                <w:szCs w:val="24"/>
              </w:rPr>
            </w:pPr>
          </w:p>
        </w:tc>
      </w:tr>
      <w:tr w:rsidR="005C4950" w:rsidRPr="0094629F" w:rsidTr="00724004">
        <w:tc>
          <w:tcPr>
            <w:tcW w:w="10137" w:type="dxa"/>
            <w:gridSpan w:val="2"/>
          </w:tcPr>
          <w:p w:rsidR="005C4950" w:rsidRPr="003B69C1" w:rsidRDefault="005C4950" w:rsidP="00724004">
            <w:pPr>
              <w:rPr>
                <w:rFonts w:ascii="Arial" w:hAnsi="Arial" w:cs="Arial"/>
                <w:sz w:val="24"/>
                <w:szCs w:val="24"/>
              </w:rPr>
            </w:pPr>
            <w:r w:rsidRPr="003B69C1">
              <w:rPr>
                <w:rFonts w:ascii="Arial" w:hAnsi="Arial" w:cs="Arial"/>
                <w:sz w:val="24"/>
                <w:szCs w:val="24"/>
              </w:rPr>
              <w:t>Request :</w:t>
            </w:r>
          </w:p>
          <w:p w:rsidR="003B69C1" w:rsidRPr="003B69C1" w:rsidRDefault="003B69C1" w:rsidP="00724004">
            <w:pPr>
              <w:rPr>
                <w:rFonts w:ascii="Arial" w:hAnsi="Arial" w:cs="Arial"/>
                <w:sz w:val="24"/>
                <w:szCs w:val="24"/>
              </w:rPr>
            </w:pPr>
          </w:p>
          <w:p w:rsidR="003B69C1" w:rsidRPr="003B69C1" w:rsidRDefault="003B69C1" w:rsidP="003B69C1">
            <w:pPr>
              <w:rPr>
                <w:rFonts w:ascii="Arial" w:hAnsi="Arial" w:cs="Arial"/>
                <w:sz w:val="24"/>
                <w:szCs w:val="24"/>
              </w:rPr>
            </w:pPr>
            <w:r w:rsidRPr="003B69C1">
              <w:rPr>
                <w:rFonts w:ascii="Arial" w:hAnsi="Arial" w:cs="Arial"/>
                <w:sz w:val="24"/>
                <w:szCs w:val="24"/>
              </w:rPr>
              <w:t>Under the Freedom of Information Act 2000, I would be grateful if you could respond to the following questions:</w:t>
            </w:r>
          </w:p>
          <w:p w:rsidR="003B69C1" w:rsidRPr="003B69C1" w:rsidRDefault="003B69C1" w:rsidP="003B69C1">
            <w:pPr>
              <w:rPr>
                <w:rFonts w:ascii="Arial" w:hAnsi="Arial" w:cs="Arial"/>
                <w:sz w:val="24"/>
                <w:szCs w:val="24"/>
              </w:rPr>
            </w:pPr>
          </w:p>
          <w:p w:rsidR="003B69C1" w:rsidRPr="003B69C1" w:rsidRDefault="003B69C1" w:rsidP="003B69C1">
            <w:pPr>
              <w:rPr>
                <w:rFonts w:ascii="Arial" w:hAnsi="Arial" w:cs="Arial"/>
                <w:sz w:val="24"/>
                <w:szCs w:val="24"/>
              </w:rPr>
            </w:pPr>
            <w:r w:rsidRPr="003B69C1">
              <w:rPr>
                <w:rFonts w:ascii="Arial" w:hAnsi="Arial" w:cs="Arial"/>
                <w:sz w:val="24"/>
                <w:szCs w:val="24"/>
              </w:rPr>
              <w:t>•         Do you commission an Adult Eating Disorder service?</w:t>
            </w:r>
          </w:p>
          <w:p w:rsidR="003B69C1" w:rsidRPr="003B69C1" w:rsidRDefault="003B69C1" w:rsidP="003B69C1">
            <w:pPr>
              <w:rPr>
                <w:rFonts w:ascii="Arial" w:hAnsi="Arial" w:cs="Arial"/>
                <w:sz w:val="24"/>
                <w:szCs w:val="24"/>
              </w:rPr>
            </w:pPr>
            <w:r w:rsidRPr="003B69C1">
              <w:rPr>
                <w:rFonts w:ascii="Arial" w:hAnsi="Arial" w:cs="Arial"/>
                <w:sz w:val="24"/>
                <w:szCs w:val="24"/>
              </w:rPr>
              <w:t>•         Is this a separate service or part of an all age model of service?</w:t>
            </w:r>
          </w:p>
          <w:p w:rsidR="003B69C1" w:rsidRPr="003B69C1" w:rsidRDefault="003B69C1" w:rsidP="003B69C1">
            <w:pPr>
              <w:rPr>
                <w:rFonts w:ascii="Arial" w:hAnsi="Arial" w:cs="Arial"/>
                <w:sz w:val="24"/>
                <w:szCs w:val="24"/>
              </w:rPr>
            </w:pPr>
            <w:r w:rsidRPr="003B69C1">
              <w:rPr>
                <w:rFonts w:ascii="Arial" w:hAnsi="Arial" w:cs="Arial"/>
                <w:sz w:val="24"/>
                <w:szCs w:val="24"/>
              </w:rPr>
              <w:t xml:space="preserve">•         Can you identify the population area covered? </w:t>
            </w:r>
          </w:p>
          <w:p w:rsidR="003B69C1" w:rsidRPr="003B69C1" w:rsidRDefault="003B69C1" w:rsidP="003B69C1">
            <w:pPr>
              <w:rPr>
                <w:rFonts w:ascii="Arial" w:hAnsi="Arial" w:cs="Arial"/>
                <w:sz w:val="24"/>
                <w:szCs w:val="24"/>
              </w:rPr>
            </w:pPr>
            <w:r w:rsidRPr="003B69C1">
              <w:rPr>
                <w:rFonts w:ascii="Arial" w:hAnsi="Arial" w:cs="Arial"/>
                <w:sz w:val="24"/>
                <w:szCs w:val="24"/>
              </w:rPr>
              <w:t>•         What is the population?</w:t>
            </w:r>
          </w:p>
          <w:p w:rsidR="003B69C1" w:rsidRPr="003B69C1" w:rsidRDefault="003B69C1" w:rsidP="003B69C1">
            <w:pPr>
              <w:rPr>
                <w:rFonts w:ascii="Arial" w:hAnsi="Arial" w:cs="Arial"/>
                <w:sz w:val="24"/>
                <w:szCs w:val="24"/>
              </w:rPr>
            </w:pPr>
            <w:r w:rsidRPr="003B69C1">
              <w:rPr>
                <w:rFonts w:ascii="Arial" w:hAnsi="Arial" w:cs="Arial"/>
                <w:sz w:val="24"/>
                <w:szCs w:val="24"/>
              </w:rPr>
              <w:t xml:space="preserve">•         How many staff </w:t>
            </w:r>
            <w:proofErr w:type="gramStart"/>
            <w:r w:rsidRPr="003B69C1">
              <w:rPr>
                <w:rFonts w:ascii="Arial" w:hAnsi="Arial" w:cs="Arial"/>
                <w:sz w:val="24"/>
                <w:szCs w:val="24"/>
              </w:rPr>
              <w:t>are</w:t>
            </w:r>
            <w:proofErr w:type="gramEnd"/>
            <w:r w:rsidRPr="003B69C1">
              <w:rPr>
                <w:rFonts w:ascii="Arial" w:hAnsi="Arial" w:cs="Arial"/>
                <w:sz w:val="24"/>
                <w:szCs w:val="24"/>
              </w:rPr>
              <w:t xml:space="preserve"> within the Adult Eating Disorder service?</w:t>
            </w:r>
          </w:p>
          <w:p w:rsidR="003B69C1" w:rsidRPr="003B69C1" w:rsidRDefault="003B69C1" w:rsidP="003B69C1">
            <w:pPr>
              <w:rPr>
                <w:rFonts w:ascii="Arial" w:hAnsi="Arial" w:cs="Arial"/>
                <w:sz w:val="24"/>
                <w:szCs w:val="24"/>
              </w:rPr>
            </w:pPr>
            <w:r w:rsidRPr="003B69C1">
              <w:rPr>
                <w:rFonts w:ascii="Arial" w:hAnsi="Arial" w:cs="Arial"/>
                <w:sz w:val="24"/>
                <w:szCs w:val="24"/>
              </w:rPr>
              <w:t xml:space="preserve">•         Can you breakdown the staffing level by skill mix? </w:t>
            </w:r>
            <w:proofErr w:type="spellStart"/>
            <w:r w:rsidRPr="003B69C1">
              <w:rPr>
                <w:rFonts w:ascii="Arial" w:hAnsi="Arial" w:cs="Arial"/>
                <w:sz w:val="24"/>
                <w:szCs w:val="24"/>
              </w:rPr>
              <w:t>i.e</w:t>
            </w:r>
            <w:proofErr w:type="spellEnd"/>
            <w:r w:rsidRPr="003B69C1">
              <w:rPr>
                <w:rFonts w:ascii="Arial" w:hAnsi="Arial" w:cs="Arial"/>
                <w:sz w:val="24"/>
                <w:szCs w:val="24"/>
              </w:rPr>
              <w:t xml:space="preserve"> 2 Consultant Psychiatrists 1 </w:t>
            </w:r>
            <w:r>
              <w:rPr>
                <w:rFonts w:ascii="Arial" w:hAnsi="Arial" w:cs="Arial"/>
                <w:sz w:val="24"/>
                <w:szCs w:val="24"/>
              </w:rPr>
              <w:lastRenderedPageBreak/>
              <w:tab/>
            </w:r>
            <w:r w:rsidRPr="003B69C1">
              <w:rPr>
                <w:rFonts w:ascii="Arial" w:hAnsi="Arial" w:cs="Arial"/>
                <w:sz w:val="24"/>
                <w:szCs w:val="24"/>
              </w:rPr>
              <w:t>Band 8c Psychologists</w:t>
            </w:r>
          </w:p>
          <w:p w:rsidR="003B69C1" w:rsidRPr="003B69C1" w:rsidRDefault="003B69C1" w:rsidP="003B69C1">
            <w:pPr>
              <w:rPr>
                <w:rFonts w:ascii="Arial" w:hAnsi="Arial" w:cs="Arial"/>
                <w:sz w:val="24"/>
                <w:szCs w:val="24"/>
              </w:rPr>
            </w:pPr>
          </w:p>
          <w:p w:rsidR="003B69C1" w:rsidRPr="003B69C1" w:rsidRDefault="003B69C1" w:rsidP="003B69C1">
            <w:pPr>
              <w:rPr>
                <w:rFonts w:ascii="Arial" w:hAnsi="Arial" w:cs="Arial"/>
                <w:sz w:val="24"/>
                <w:szCs w:val="24"/>
              </w:rPr>
            </w:pPr>
            <w:r w:rsidRPr="003B69C1">
              <w:rPr>
                <w:rFonts w:ascii="Arial" w:hAnsi="Arial" w:cs="Arial"/>
                <w:sz w:val="24"/>
                <w:szCs w:val="24"/>
              </w:rPr>
              <w:t>For those CCGs covering more than one area, can I please r</w:t>
            </w:r>
            <w:r>
              <w:rPr>
                <w:rFonts w:ascii="Arial" w:hAnsi="Arial" w:cs="Arial"/>
                <w:sz w:val="24"/>
                <w:szCs w:val="24"/>
              </w:rPr>
              <w:t xml:space="preserve">equest a response from each </w:t>
            </w:r>
            <w:proofErr w:type="gramStart"/>
            <w:r>
              <w:rPr>
                <w:rFonts w:ascii="Arial" w:hAnsi="Arial" w:cs="Arial"/>
                <w:sz w:val="24"/>
                <w:szCs w:val="24"/>
              </w:rPr>
              <w:t>CCG.</w:t>
            </w:r>
            <w:proofErr w:type="gramEnd"/>
            <w:r w:rsidRPr="003B69C1">
              <w:rPr>
                <w:rFonts w:ascii="Arial" w:hAnsi="Arial" w:cs="Arial"/>
                <w:sz w:val="24"/>
                <w:szCs w:val="24"/>
              </w:rPr>
              <w:t xml:space="preserve">   </w:t>
            </w:r>
          </w:p>
          <w:p w:rsidR="003B69C1" w:rsidRPr="003B69C1" w:rsidRDefault="003B69C1" w:rsidP="00724004">
            <w:pPr>
              <w:rPr>
                <w:rFonts w:ascii="Arial" w:hAnsi="Arial" w:cs="Arial"/>
                <w:sz w:val="24"/>
                <w:szCs w:val="24"/>
              </w:rPr>
            </w:pPr>
          </w:p>
          <w:p w:rsidR="005C4950" w:rsidRPr="0094629F" w:rsidRDefault="005C4950" w:rsidP="00724004">
            <w:pPr>
              <w:rPr>
                <w:rFonts w:ascii="Arial" w:hAnsi="Arial" w:cs="Arial"/>
                <w:sz w:val="24"/>
                <w:szCs w:val="24"/>
              </w:rPr>
            </w:pPr>
          </w:p>
        </w:tc>
      </w:tr>
      <w:tr w:rsidR="005C4950" w:rsidRPr="0094629F" w:rsidTr="00724004">
        <w:tc>
          <w:tcPr>
            <w:tcW w:w="10137" w:type="dxa"/>
            <w:gridSpan w:val="2"/>
          </w:tcPr>
          <w:p w:rsidR="005C4950" w:rsidRDefault="005C4950" w:rsidP="00724004">
            <w:pPr>
              <w:rPr>
                <w:rFonts w:ascii="Arial" w:hAnsi="Arial" w:cs="Arial"/>
                <w:b/>
                <w:sz w:val="24"/>
                <w:szCs w:val="24"/>
              </w:rPr>
            </w:pPr>
            <w:r w:rsidRPr="0094629F">
              <w:rPr>
                <w:rFonts w:ascii="Arial" w:hAnsi="Arial" w:cs="Arial"/>
                <w:b/>
                <w:sz w:val="24"/>
                <w:szCs w:val="24"/>
              </w:rPr>
              <w:lastRenderedPageBreak/>
              <w:t>Response :</w:t>
            </w:r>
          </w:p>
          <w:p w:rsidR="003622A7" w:rsidRPr="0094629F" w:rsidRDefault="003622A7" w:rsidP="00724004">
            <w:pPr>
              <w:rPr>
                <w:rFonts w:ascii="Arial" w:hAnsi="Arial" w:cs="Arial"/>
                <w:b/>
                <w:sz w:val="24"/>
                <w:szCs w:val="24"/>
              </w:rPr>
            </w:pPr>
          </w:p>
          <w:p w:rsidR="003622A7" w:rsidRDefault="003622A7" w:rsidP="003622A7">
            <w:pPr>
              <w:ind w:right="719"/>
              <w:rPr>
                <w:rFonts w:ascii="Arial" w:hAnsi="Arial" w:cs="Arial"/>
                <w:color w:val="FF0000"/>
                <w:sz w:val="24"/>
                <w:szCs w:val="24"/>
                <w:lang w:eastAsia="en-GB"/>
              </w:rPr>
            </w:pPr>
            <w:r>
              <w:rPr>
                <w:rFonts w:ascii="Arial" w:hAnsi="Arial" w:cs="Arial"/>
                <w:color w:val="FF0000"/>
                <w:sz w:val="24"/>
                <w:szCs w:val="24"/>
                <w:lang w:eastAsia="en-GB"/>
              </w:rPr>
              <w:t>We do not commission a separate adult eating disorder pathway – it forms part of adult community mental health services (there is a separately commissioned eating disorder service for under 18’s). The population area covered would be Barnsley’s over 18 population (? Around 188,000). As it forms part of the overall Community Mental Health services it is not possible to provide a breakdown of skill mix specifically for this pathway.</w:t>
            </w:r>
          </w:p>
          <w:p w:rsidR="005C4950" w:rsidRPr="0094629F" w:rsidRDefault="005C4950" w:rsidP="00724004">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24004">
        <w:tc>
          <w:tcPr>
            <w:tcW w:w="5068" w:type="dxa"/>
          </w:tcPr>
          <w:p w:rsidR="005C4950" w:rsidRPr="0094629F" w:rsidRDefault="005C4950" w:rsidP="0072400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3B69C1">
              <w:rPr>
                <w:rFonts w:ascii="Arial" w:hAnsi="Arial" w:cs="Arial"/>
                <w:b/>
                <w:sz w:val="24"/>
                <w:szCs w:val="24"/>
              </w:rPr>
              <w:t>1186</w:t>
            </w:r>
          </w:p>
        </w:tc>
        <w:tc>
          <w:tcPr>
            <w:tcW w:w="5069" w:type="dxa"/>
          </w:tcPr>
          <w:p w:rsidR="005C4950" w:rsidRPr="0094629F" w:rsidRDefault="005C4950" w:rsidP="0072400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3B69C1">
              <w:rPr>
                <w:rFonts w:ascii="Arial" w:hAnsi="Arial" w:cs="Arial"/>
                <w:b/>
                <w:sz w:val="24"/>
                <w:szCs w:val="24"/>
              </w:rPr>
              <w:t>5 November 2018</w:t>
            </w:r>
          </w:p>
          <w:p w:rsidR="005C4950" w:rsidRPr="0094629F" w:rsidRDefault="005C4950" w:rsidP="00724004">
            <w:pPr>
              <w:rPr>
                <w:rFonts w:ascii="Arial" w:hAnsi="Arial" w:cs="Arial"/>
                <w:b/>
                <w:sz w:val="24"/>
                <w:szCs w:val="24"/>
              </w:rPr>
            </w:pPr>
          </w:p>
        </w:tc>
      </w:tr>
      <w:tr w:rsidR="005C4950" w:rsidRPr="0094629F" w:rsidTr="00724004">
        <w:tc>
          <w:tcPr>
            <w:tcW w:w="10137" w:type="dxa"/>
            <w:gridSpan w:val="2"/>
          </w:tcPr>
          <w:p w:rsidR="005C4950" w:rsidRDefault="005C4950" w:rsidP="00724004">
            <w:pPr>
              <w:rPr>
                <w:rFonts w:ascii="Arial" w:hAnsi="Arial" w:cs="Arial"/>
                <w:b/>
                <w:sz w:val="24"/>
                <w:szCs w:val="24"/>
              </w:rPr>
            </w:pPr>
            <w:r w:rsidRPr="0094629F">
              <w:rPr>
                <w:rFonts w:ascii="Arial" w:hAnsi="Arial" w:cs="Arial"/>
                <w:b/>
                <w:sz w:val="24"/>
                <w:szCs w:val="24"/>
              </w:rPr>
              <w:t>Request :</w:t>
            </w:r>
          </w:p>
          <w:p w:rsidR="003B69C1" w:rsidRPr="003B69C1" w:rsidRDefault="003B69C1" w:rsidP="00ED1C01">
            <w:pPr>
              <w:rPr>
                <w:rFonts w:ascii="Arial" w:hAnsi="Arial" w:cs="Arial"/>
                <w:sz w:val="24"/>
                <w:szCs w:val="24"/>
              </w:rPr>
            </w:pPr>
            <w:r w:rsidRPr="003B69C1">
              <w:rPr>
                <w:rFonts w:ascii="Arial" w:hAnsi="Arial" w:cs="Arial"/>
                <w:sz w:val="24"/>
                <w:szCs w:val="24"/>
              </w:rPr>
              <w:t>1)     We understand the CCG/Trust has representation on the following medicines management / prescribing / formulary committees:</w:t>
            </w:r>
          </w:p>
          <w:p w:rsidR="003B69C1" w:rsidRPr="003B69C1" w:rsidRDefault="003B69C1" w:rsidP="00ED1C01">
            <w:pPr>
              <w:rPr>
                <w:rFonts w:ascii="Arial" w:hAnsi="Arial" w:cs="Arial"/>
                <w:sz w:val="24"/>
                <w:szCs w:val="24"/>
              </w:rPr>
            </w:pPr>
          </w:p>
          <w:p w:rsidR="003B69C1" w:rsidRPr="003B69C1" w:rsidRDefault="003B69C1" w:rsidP="00ED1C01">
            <w:pPr>
              <w:rPr>
                <w:rFonts w:ascii="Arial" w:hAnsi="Arial" w:cs="Arial"/>
                <w:sz w:val="24"/>
                <w:szCs w:val="24"/>
              </w:rPr>
            </w:pPr>
            <w:r w:rsidRPr="003B69C1">
              <w:rPr>
                <w:rFonts w:ascii="Arial" w:hAnsi="Arial" w:cs="Arial"/>
                <w:sz w:val="24"/>
                <w:szCs w:val="24"/>
              </w:rPr>
              <w:t>•        Barnsley Area Prescribing Committee</w:t>
            </w:r>
          </w:p>
          <w:p w:rsidR="003B69C1" w:rsidRPr="003B69C1" w:rsidRDefault="003B69C1" w:rsidP="00ED1C01">
            <w:pPr>
              <w:rPr>
                <w:rFonts w:ascii="Arial" w:hAnsi="Arial" w:cs="Arial"/>
                <w:sz w:val="24"/>
                <w:szCs w:val="24"/>
              </w:rPr>
            </w:pPr>
          </w:p>
          <w:p w:rsidR="003B69C1" w:rsidRPr="003B69C1" w:rsidRDefault="003B69C1" w:rsidP="00ED1C01">
            <w:pPr>
              <w:rPr>
                <w:rFonts w:ascii="Arial" w:hAnsi="Arial" w:cs="Arial"/>
                <w:sz w:val="24"/>
                <w:szCs w:val="24"/>
              </w:rPr>
            </w:pPr>
            <w:r w:rsidRPr="003B69C1">
              <w:rPr>
                <w:rFonts w:ascii="Arial" w:hAnsi="Arial" w:cs="Arial"/>
                <w:sz w:val="24"/>
                <w:szCs w:val="24"/>
              </w:rPr>
              <w:t>Please confirm if this is correct.</w:t>
            </w:r>
          </w:p>
          <w:p w:rsidR="003B69C1" w:rsidRPr="003B69C1" w:rsidRDefault="003B69C1" w:rsidP="00ED1C01">
            <w:pPr>
              <w:rPr>
                <w:rFonts w:ascii="Arial" w:hAnsi="Arial" w:cs="Arial"/>
                <w:sz w:val="24"/>
                <w:szCs w:val="24"/>
              </w:rPr>
            </w:pPr>
          </w:p>
          <w:p w:rsidR="003B69C1" w:rsidRDefault="003B69C1" w:rsidP="00ED1C01">
            <w:pPr>
              <w:rPr>
                <w:rFonts w:ascii="Arial" w:hAnsi="Arial" w:cs="Arial"/>
                <w:sz w:val="24"/>
                <w:szCs w:val="24"/>
              </w:rPr>
            </w:pPr>
            <w:r w:rsidRPr="003B69C1">
              <w:rPr>
                <w:rFonts w:ascii="Arial" w:hAnsi="Arial" w:cs="Arial"/>
                <w:sz w:val="24"/>
                <w:szCs w:val="24"/>
              </w:rPr>
              <w:t xml:space="preserve">2)     Does the CCG/Trust have representation on any other medicines management / </w:t>
            </w:r>
            <w:r>
              <w:rPr>
                <w:rFonts w:ascii="Arial" w:hAnsi="Arial" w:cs="Arial"/>
                <w:sz w:val="24"/>
                <w:szCs w:val="24"/>
              </w:rPr>
              <w:tab/>
            </w:r>
          </w:p>
          <w:p w:rsidR="003B69C1" w:rsidRDefault="003B69C1" w:rsidP="00ED1C01">
            <w:pPr>
              <w:rPr>
                <w:rFonts w:ascii="Arial" w:hAnsi="Arial" w:cs="Arial"/>
                <w:sz w:val="24"/>
                <w:szCs w:val="24"/>
              </w:rPr>
            </w:pPr>
            <w:proofErr w:type="gramStart"/>
            <w:r w:rsidRPr="003B69C1">
              <w:rPr>
                <w:rFonts w:ascii="Arial" w:hAnsi="Arial" w:cs="Arial"/>
                <w:sz w:val="24"/>
                <w:szCs w:val="24"/>
              </w:rPr>
              <w:t>prescribing</w:t>
            </w:r>
            <w:proofErr w:type="gramEnd"/>
            <w:r w:rsidRPr="003B69C1">
              <w:rPr>
                <w:rFonts w:ascii="Arial" w:hAnsi="Arial" w:cs="Arial"/>
                <w:sz w:val="24"/>
                <w:szCs w:val="24"/>
              </w:rPr>
              <w:t xml:space="preserve"> / formulary committees? If so, please advise which.</w:t>
            </w:r>
          </w:p>
          <w:p w:rsidR="003B69C1" w:rsidRPr="003B69C1" w:rsidRDefault="003B69C1" w:rsidP="00ED1C01">
            <w:pPr>
              <w:rPr>
                <w:rFonts w:ascii="Arial" w:hAnsi="Arial" w:cs="Arial"/>
                <w:sz w:val="24"/>
                <w:szCs w:val="24"/>
              </w:rPr>
            </w:pPr>
          </w:p>
          <w:p w:rsidR="003B69C1" w:rsidRPr="003B69C1" w:rsidRDefault="003B69C1" w:rsidP="00ED1C01">
            <w:pPr>
              <w:rPr>
                <w:rFonts w:ascii="Arial" w:hAnsi="Arial" w:cs="Arial"/>
                <w:sz w:val="24"/>
                <w:szCs w:val="24"/>
              </w:rPr>
            </w:pPr>
            <w:r w:rsidRPr="003B69C1">
              <w:rPr>
                <w:rFonts w:ascii="Arial" w:hAnsi="Arial" w:cs="Arial"/>
                <w:sz w:val="24"/>
                <w:szCs w:val="24"/>
              </w:rPr>
              <w:t>3)     We have the following formularies listed as used by the CCG/Trust:</w:t>
            </w:r>
          </w:p>
          <w:p w:rsidR="003B69C1" w:rsidRPr="003B69C1" w:rsidRDefault="003B69C1" w:rsidP="00ED1C01">
            <w:pPr>
              <w:rPr>
                <w:rFonts w:ascii="Arial" w:hAnsi="Arial" w:cs="Arial"/>
                <w:sz w:val="24"/>
                <w:szCs w:val="24"/>
              </w:rPr>
            </w:pPr>
          </w:p>
          <w:p w:rsidR="003B69C1" w:rsidRPr="003B69C1" w:rsidRDefault="003B69C1" w:rsidP="00ED1C01">
            <w:pPr>
              <w:rPr>
                <w:rFonts w:ascii="Arial" w:hAnsi="Arial" w:cs="Arial"/>
                <w:sz w:val="24"/>
                <w:szCs w:val="24"/>
              </w:rPr>
            </w:pPr>
            <w:r w:rsidRPr="003B69C1">
              <w:rPr>
                <w:rFonts w:ascii="Arial" w:hAnsi="Arial" w:cs="Arial"/>
                <w:sz w:val="24"/>
                <w:szCs w:val="24"/>
              </w:rPr>
              <w:t>•        Barnsley Area Joint Formulary</w:t>
            </w:r>
          </w:p>
          <w:p w:rsidR="003B69C1" w:rsidRPr="003B69C1" w:rsidRDefault="003B69C1" w:rsidP="00ED1C01">
            <w:pPr>
              <w:rPr>
                <w:rFonts w:ascii="Arial" w:hAnsi="Arial" w:cs="Arial"/>
                <w:sz w:val="24"/>
                <w:szCs w:val="24"/>
              </w:rPr>
            </w:pPr>
          </w:p>
          <w:p w:rsidR="003B69C1" w:rsidRPr="003B69C1" w:rsidRDefault="003B69C1" w:rsidP="00ED1C01">
            <w:pPr>
              <w:rPr>
                <w:rFonts w:ascii="Arial" w:hAnsi="Arial" w:cs="Arial"/>
                <w:sz w:val="24"/>
                <w:szCs w:val="24"/>
              </w:rPr>
            </w:pPr>
            <w:r w:rsidRPr="003B69C1">
              <w:rPr>
                <w:rFonts w:ascii="Arial" w:hAnsi="Arial" w:cs="Arial"/>
                <w:sz w:val="24"/>
                <w:szCs w:val="24"/>
              </w:rPr>
              <w:t>Please confirm if this is correct and if not, please provide a link/copy of relevant formularies.</w:t>
            </w:r>
          </w:p>
          <w:p w:rsidR="003B69C1" w:rsidRPr="003B69C1" w:rsidRDefault="003B69C1" w:rsidP="00ED1C01">
            <w:pPr>
              <w:rPr>
                <w:rFonts w:ascii="Arial" w:hAnsi="Arial" w:cs="Arial"/>
                <w:sz w:val="24"/>
                <w:szCs w:val="24"/>
              </w:rPr>
            </w:pPr>
          </w:p>
          <w:p w:rsidR="003B69C1" w:rsidRPr="003B69C1" w:rsidRDefault="003B69C1" w:rsidP="00ED1C01">
            <w:pPr>
              <w:rPr>
                <w:rFonts w:ascii="Arial" w:hAnsi="Arial" w:cs="Arial"/>
                <w:sz w:val="24"/>
                <w:szCs w:val="24"/>
              </w:rPr>
            </w:pPr>
            <w:r w:rsidRPr="003B69C1">
              <w:rPr>
                <w:rFonts w:ascii="Arial" w:hAnsi="Arial" w:cs="Arial"/>
                <w:sz w:val="24"/>
                <w:szCs w:val="24"/>
              </w:rPr>
              <w:t>4)     Are any of the above formularies dominant when making prescribing decisions or does this depend on therapy area?</w:t>
            </w:r>
          </w:p>
          <w:p w:rsidR="003B69C1" w:rsidRPr="003B69C1" w:rsidRDefault="003B69C1" w:rsidP="00724004">
            <w:pPr>
              <w:rPr>
                <w:rFonts w:ascii="Arial" w:hAnsi="Arial" w:cs="Arial"/>
                <w:sz w:val="24"/>
                <w:szCs w:val="24"/>
              </w:rPr>
            </w:pPr>
          </w:p>
          <w:p w:rsidR="005C4950" w:rsidRPr="0094629F" w:rsidRDefault="005C4950" w:rsidP="00724004">
            <w:pPr>
              <w:rPr>
                <w:rFonts w:ascii="Arial" w:hAnsi="Arial" w:cs="Arial"/>
                <w:sz w:val="24"/>
                <w:szCs w:val="24"/>
              </w:rPr>
            </w:pPr>
          </w:p>
        </w:tc>
      </w:tr>
      <w:tr w:rsidR="005C4950" w:rsidRPr="0094629F" w:rsidTr="00724004">
        <w:tc>
          <w:tcPr>
            <w:tcW w:w="10137" w:type="dxa"/>
            <w:gridSpan w:val="2"/>
          </w:tcPr>
          <w:p w:rsidR="005C4950" w:rsidRPr="0094629F" w:rsidRDefault="005C4950" w:rsidP="00724004">
            <w:pPr>
              <w:rPr>
                <w:rFonts w:ascii="Arial" w:hAnsi="Arial" w:cs="Arial"/>
                <w:b/>
                <w:sz w:val="24"/>
                <w:szCs w:val="24"/>
              </w:rPr>
            </w:pPr>
            <w:r w:rsidRPr="0094629F">
              <w:rPr>
                <w:rFonts w:ascii="Arial" w:hAnsi="Arial" w:cs="Arial"/>
                <w:b/>
                <w:sz w:val="24"/>
                <w:szCs w:val="24"/>
              </w:rPr>
              <w:t>Response :</w:t>
            </w:r>
          </w:p>
          <w:p w:rsidR="00F13B9A" w:rsidRPr="00ED1C01" w:rsidRDefault="00F13B9A" w:rsidP="00F13B9A">
            <w:pPr>
              <w:rPr>
                <w:rFonts w:ascii="Arial" w:hAnsi="Arial" w:cs="Arial"/>
                <w:color w:val="FF0000"/>
                <w:sz w:val="24"/>
                <w:szCs w:val="24"/>
              </w:rPr>
            </w:pPr>
            <w:r w:rsidRPr="00F13B9A">
              <w:rPr>
                <w:rFonts w:ascii="Arial" w:hAnsi="Arial" w:cs="Arial"/>
                <w:sz w:val="24"/>
                <w:szCs w:val="24"/>
              </w:rPr>
              <w:t xml:space="preserve">1)     </w:t>
            </w:r>
            <w:r w:rsidRPr="00ED1C01">
              <w:rPr>
                <w:rFonts w:ascii="Arial" w:hAnsi="Arial" w:cs="Arial"/>
                <w:color w:val="FF0000"/>
                <w:sz w:val="24"/>
                <w:szCs w:val="24"/>
              </w:rPr>
              <w:t>We understand the CCG/Trust has representation on the following medicines management / prescribing / formulary committees:</w:t>
            </w:r>
          </w:p>
          <w:p w:rsidR="00F13B9A" w:rsidRPr="00ED1C01" w:rsidRDefault="00F13B9A" w:rsidP="00F13B9A">
            <w:pPr>
              <w:rPr>
                <w:rFonts w:ascii="Arial" w:hAnsi="Arial" w:cs="Arial"/>
                <w:color w:val="FF0000"/>
                <w:sz w:val="24"/>
                <w:szCs w:val="24"/>
              </w:rPr>
            </w:pPr>
            <w:r w:rsidRPr="00ED1C01">
              <w:rPr>
                <w:rFonts w:ascii="Arial" w:hAnsi="Arial" w:cs="Arial"/>
                <w:color w:val="FF0000"/>
                <w:sz w:val="24"/>
                <w:szCs w:val="24"/>
              </w:rPr>
              <w:t xml:space="preserve"> </w:t>
            </w:r>
          </w:p>
          <w:p w:rsidR="00F13B9A" w:rsidRPr="00ED1C01" w:rsidRDefault="00F13B9A" w:rsidP="00F13B9A">
            <w:pPr>
              <w:rPr>
                <w:rFonts w:ascii="Arial" w:hAnsi="Arial" w:cs="Arial"/>
                <w:color w:val="FF0000"/>
                <w:sz w:val="24"/>
                <w:szCs w:val="24"/>
              </w:rPr>
            </w:pPr>
            <w:r w:rsidRPr="00ED1C01">
              <w:rPr>
                <w:rFonts w:ascii="Arial" w:hAnsi="Arial" w:cs="Arial"/>
                <w:color w:val="FF0000"/>
                <w:sz w:val="24"/>
                <w:szCs w:val="24"/>
              </w:rPr>
              <w:t>•        Barnsley Area Prescribing Committee</w:t>
            </w:r>
          </w:p>
          <w:p w:rsidR="00F13B9A" w:rsidRPr="00ED1C01" w:rsidRDefault="00F13B9A" w:rsidP="00F13B9A">
            <w:pPr>
              <w:rPr>
                <w:rFonts w:ascii="Arial" w:hAnsi="Arial" w:cs="Arial"/>
                <w:color w:val="FF0000"/>
                <w:sz w:val="24"/>
                <w:szCs w:val="24"/>
              </w:rPr>
            </w:pPr>
            <w:r w:rsidRPr="00ED1C01">
              <w:rPr>
                <w:rFonts w:ascii="Arial" w:hAnsi="Arial" w:cs="Arial"/>
                <w:color w:val="FF0000"/>
                <w:sz w:val="24"/>
                <w:szCs w:val="24"/>
              </w:rPr>
              <w:t xml:space="preserve"> </w:t>
            </w:r>
          </w:p>
          <w:p w:rsidR="00F13B9A" w:rsidRPr="00ED1C01" w:rsidRDefault="00F13B9A" w:rsidP="00F13B9A">
            <w:pPr>
              <w:rPr>
                <w:rFonts w:ascii="Arial" w:hAnsi="Arial" w:cs="Arial"/>
                <w:color w:val="FF0000"/>
                <w:sz w:val="24"/>
                <w:szCs w:val="24"/>
              </w:rPr>
            </w:pPr>
            <w:r w:rsidRPr="00ED1C01">
              <w:rPr>
                <w:rFonts w:ascii="Arial" w:hAnsi="Arial" w:cs="Arial"/>
                <w:color w:val="FF0000"/>
                <w:sz w:val="24"/>
                <w:szCs w:val="24"/>
              </w:rPr>
              <w:t>Please confirm if this is correct - Yes it is correct</w:t>
            </w:r>
          </w:p>
          <w:p w:rsidR="00F13B9A" w:rsidRPr="00ED1C01" w:rsidRDefault="00F13B9A" w:rsidP="00F13B9A">
            <w:pPr>
              <w:rPr>
                <w:rFonts w:ascii="Arial" w:hAnsi="Arial" w:cs="Arial"/>
                <w:color w:val="FF0000"/>
                <w:sz w:val="24"/>
                <w:szCs w:val="24"/>
              </w:rPr>
            </w:pPr>
            <w:r w:rsidRPr="00ED1C01">
              <w:rPr>
                <w:rFonts w:ascii="Arial" w:hAnsi="Arial" w:cs="Arial"/>
                <w:color w:val="FF0000"/>
                <w:sz w:val="24"/>
                <w:szCs w:val="24"/>
              </w:rPr>
              <w:t xml:space="preserve"> </w:t>
            </w:r>
          </w:p>
          <w:p w:rsidR="00F13B9A" w:rsidRPr="00ED1C01" w:rsidRDefault="00F13B9A" w:rsidP="00F13B9A">
            <w:pPr>
              <w:rPr>
                <w:rFonts w:ascii="Arial" w:hAnsi="Arial" w:cs="Arial"/>
                <w:color w:val="FF0000"/>
                <w:sz w:val="24"/>
                <w:szCs w:val="24"/>
              </w:rPr>
            </w:pPr>
            <w:r w:rsidRPr="00ED1C01">
              <w:rPr>
                <w:rFonts w:ascii="Arial" w:hAnsi="Arial" w:cs="Arial"/>
                <w:color w:val="FF0000"/>
                <w:sz w:val="24"/>
                <w:szCs w:val="24"/>
              </w:rPr>
              <w:t>2)     Does the CCG/Trust have representation on any other medicines management / prescribing / formulary committees? If so, please advise which.</w:t>
            </w:r>
          </w:p>
          <w:p w:rsidR="00F13B9A" w:rsidRPr="00ED1C01" w:rsidRDefault="00F13B9A" w:rsidP="00F13B9A">
            <w:pPr>
              <w:rPr>
                <w:rFonts w:ascii="Arial" w:hAnsi="Arial" w:cs="Arial"/>
                <w:color w:val="FF0000"/>
                <w:sz w:val="24"/>
                <w:szCs w:val="24"/>
              </w:rPr>
            </w:pPr>
            <w:r w:rsidRPr="00ED1C01">
              <w:rPr>
                <w:rFonts w:ascii="Arial" w:hAnsi="Arial" w:cs="Arial"/>
                <w:color w:val="FF0000"/>
                <w:sz w:val="24"/>
                <w:szCs w:val="24"/>
              </w:rPr>
              <w:t xml:space="preserve">        Yes the SY&amp; B Medicines Optimisation Steering Group which manages a regional Medicines Optimisation QIPP plan </w:t>
            </w:r>
          </w:p>
          <w:p w:rsidR="00F13B9A" w:rsidRPr="00ED1C01" w:rsidRDefault="00F13B9A" w:rsidP="00F13B9A">
            <w:pPr>
              <w:rPr>
                <w:rFonts w:ascii="Arial" w:hAnsi="Arial" w:cs="Arial"/>
                <w:color w:val="FF0000"/>
                <w:sz w:val="24"/>
                <w:szCs w:val="24"/>
              </w:rPr>
            </w:pPr>
            <w:r w:rsidRPr="00ED1C01">
              <w:rPr>
                <w:rFonts w:ascii="Arial" w:hAnsi="Arial" w:cs="Arial"/>
                <w:color w:val="FF0000"/>
                <w:sz w:val="24"/>
                <w:szCs w:val="24"/>
              </w:rPr>
              <w:t>3)     We have the following formularies listed as used by the CCG/Trust:</w:t>
            </w:r>
          </w:p>
          <w:p w:rsidR="00F13B9A" w:rsidRPr="00ED1C01" w:rsidRDefault="00F13B9A" w:rsidP="00F13B9A">
            <w:pPr>
              <w:rPr>
                <w:rFonts w:ascii="Arial" w:hAnsi="Arial" w:cs="Arial"/>
                <w:color w:val="FF0000"/>
                <w:sz w:val="24"/>
                <w:szCs w:val="24"/>
              </w:rPr>
            </w:pPr>
            <w:r w:rsidRPr="00ED1C01">
              <w:rPr>
                <w:rFonts w:ascii="Arial" w:hAnsi="Arial" w:cs="Arial"/>
                <w:color w:val="FF0000"/>
                <w:sz w:val="24"/>
                <w:szCs w:val="24"/>
              </w:rPr>
              <w:t xml:space="preserve"> </w:t>
            </w:r>
          </w:p>
          <w:p w:rsidR="00F13B9A" w:rsidRPr="00ED1C01" w:rsidRDefault="00F13B9A" w:rsidP="00F13B9A">
            <w:pPr>
              <w:rPr>
                <w:rFonts w:ascii="Arial" w:hAnsi="Arial" w:cs="Arial"/>
                <w:color w:val="FF0000"/>
                <w:sz w:val="24"/>
                <w:szCs w:val="24"/>
              </w:rPr>
            </w:pPr>
            <w:r w:rsidRPr="00ED1C01">
              <w:rPr>
                <w:rFonts w:ascii="Arial" w:hAnsi="Arial" w:cs="Arial"/>
                <w:color w:val="FF0000"/>
                <w:sz w:val="24"/>
                <w:szCs w:val="24"/>
              </w:rPr>
              <w:lastRenderedPageBreak/>
              <w:t>•        Barnsley Area Joint Formulary</w:t>
            </w:r>
          </w:p>
          <w:p w:rsidR="00F13B9A" w:rsidRPr="00ED1C01" w:rsidRDefault="00F13B9A" w:rsidP="00F13B9A">
            <w:pPr>
              <w:rPr>
                <w:rFonts w:ascii="Arial" w:hAnsi="Arial" w:cs="Arial"/>
                <w:color w:val="FF0000"/>
                <w:sz w:val="24"/>
                <w:szCs w:val="24"/>
              </w:rPr>
            </w:pPr>
            <w:r w:rsidRPr="00ED1C01">
              <w:rPr>
                <w:rFonts w:ascii="Arial" w:hAnsi="Arial" w:cs="Arial"/>
                <w:color w:val="FF0000"/>
                <w:sz w:val="24"/>
                <w:szCs w:val="24"/>
              </w:rPr>
              <w:t xml:space="preserve"> </w:t>
            </w:r>
          </w:p>
          <w:p w:rsidR="00F13B9A" w:rsidRPr="00ED1C01" w:rsidRDefault="00F13B9A" w:rsidP="00F13B9A">
            <w:pPr>
              <w:rPr>
                <w:rFonts w:ascii="Arial" w:hAnsi="Arial" w:cs="Arial"/>
                <w:color w:val="FF0000"/>
                <w:sz w:val="24"/>
                <w:szCs w:val="24"/>
              </w:rPr>
            </w:pPr>
            <w:r w:rsidRPr="00ED1C01">
              <w:rPr>
                <w:rFonts w:ascii="Arial" w:hAnsi="Arial" w:cs="Arial"/>
                <w:color w:val="FF0000"/>
                <w:sz w:val="24"/>
                <w:szCs w:val="24"/>
              </w:rPr>
              <w:t>Please confirm if this is correct and if not, please provide a link/copy of relevant formularies – Yes still current</w:t>
            </w:r>
          </w:p>
          <w:p w:rsidR="00F13B9A" w:rsidRPr="00ED1C01" w:rsidRDefault="00F13B9A" w:rsidP="00F13B9A">
            <w:pPr>
              <w:rPr>
                <w:rFonts w:ascii="Arial" w:hAnsi="Arial" w:cs="Arial"/>
                <w:color w:val="FF0000"/>
                <w:sz w:val="24"/>
                <w:szCs w:val="24"/>
              </w:rPr>
            </w:pPr>
            <w:r w:rsidRPr="00ED1C01">
              <w:rPr>
                <w:rFonts w:ascii="Arial" w:hAnsi="Arial" w:cs="Arial"/>
                <w:color w:val="FF0000"/>
                <w:sz w:val="24"/>
                <w:szCs w:val="24"/>
              </w:rPr>
              <w:t xml:space="preserve"> </w:t>
            </w:r>
          </w:p>
          <w:p w:rsidR="00F13B9A" w:rsidRPr="00ED1C01" w:rsidRDefault="00F13B9A" w:rsidP="00F13B9A">
            <w:pPr>
              <w:rPr>
                <w:rFonts w:ascii="Arial" w:hAnsi="Arial" w:cs="Arial"/>
                <w:color w:val="FF0000"/>
                <w:sz w:val="24"/>
                <w:szCs w:val="24"/>
              </w:rPr>
            </w:pPr>
            <w:r w:rsidRPr="00ED1C01">
              <w:rPr>
                <w:rFonts w:ascii="Arial" w:hAnsi="Arial" w:cs="Arial"/>
                <w:color w:val="FF0000"/>
                <w:sz w:val="24"/>
                <w:szCs w:val="24"/>
              </w:rPr>
              <w:t>4)     Are any of the above formularies dominant when making prescribing decisions or does this depend on therapy area?</w:t>
            </w:r>
          </w:p>
          <w:p w:rsidR="005C4950" w:rsidRPr="00ED1C01" w:rsidRDefault="00F13B9A" w:rsidP="00F13B9A">
            <w:pPr>
              <w:rPr>
                <w:rFonts w:ascii="Arial" w:hAnsi="Arial" w:cs="Arial"/>
                <w:color w:val="FF0000"/>
                <w:sz w:val="24"/>
                <w:szCs w:val="24"/>
              </w:rPr>
            </w:pPr>
            <w:r w:rsidRPr="00ED1C01">
              <w:rPr>
                <w:rFonts w:ascii="Arial" w:hAnsi="Arial" w:cs="Arial"/>
                <w:color w:val="FF0000"/>
                <w:sz w:val="24"/>
                <w:szCs w:val="24"/>
              </w:rPr>
              <w:t xml:space="preserve">               There is only the one formulary in place across the Barnsley locality</w:t>
            </w:r>
          </w:p>
          <w:p w:rsidR="005C4950" w:rsidRPr="0094629F" w:rsidRDefault="005C4950" w:rsidP="00724004">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24004">
        <w:tc>
          <w:tcPr>
            <w:tcW w:w="5068" w:type="dxa"/>
          </w:tcPr>
          <w:p w:rsidR="005C4950" w:rsidRPr="0094629F" w:rsidRDefault="005C4950" w:rsidP="0072400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6C1C83">
              <w:rPr>
                <w:rFonts w:ascii="Arial" w:hAnsi="Arial" w:cs="Arial"/>
                <w:b/>
                <w:sz w:val="24"/>
                <w:szCs w:val="24"/>
              </w:rPr>
              <w:t>1187</w:t>
            </w:r>
          </w:p>
        </w:tc>
        <w:tc>
          <w:tcPr>
            <w:tcW w:w="5069" w:type="dxa"/>
          </w:tcPr>
          <w:p w:rsidR="005C4950" w:rsidRPr="0094629F" w:rsidRDefault="005C4950" w:rsidP="0072400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6C1C83">
              <w:rPr>
                <w:rFonts w:ascii="Arial" w:hAnsi="Arial" w:cs="Arial"/>
                <w:b/>
                <w:sz w:val="24"/>
                <w:szCs w:val="24"/>
              </w:rPr>
              <w:t>6 November 2018</w:t>
            </w:r>
          </w:p>
          <w:p w:rsidR="005C4950" w:rsidRPr="0094629F" w:rsidRDefault="005C4950" w:rsidP="00724004">
            <w:pPr>
              <w:rPr>
                <w:rFonts w:ascii="Arial" w:hAnsi="Arial" w:cs="Arial"/>
                <w:b/>
                <w:sz w:val="24"/>
                <w:szCs w:val="24"/>
              </w:rPr>
            </w:pPr>
          </w:p>
        </w:tc>
      </w:tr>
      <w:tr w:rsidR="005C4950" w:rsidRPr="0094629F" w:rsidTr="00724004">
        <w:tc>
          <w:tcPr>
            <w:tcW w:w="10137" w:type="dxa"/>
            <w:gridSpan w:val="2"/>
          </w:tcPr>
          <w:p w:rsidR="005C4950" w:rsidRDefault="005C4950" w:rsidP="00724004">
            <w:pPr>
              <w:rPr>
                <w:rFonts w:ascii="Arial" w:hAnsi="Arial" w:cs="Arial"/>
                <w:b/>
                <w:sz w:val="24"/>
                <w:szCs w:val="24"/>
              </w:rPr>
            </w:pPr>
            <w:r w:rsidRPr="0094629F">
              <w:rPr>
                <w:rFonts w:ascii="Arial" w:hAnsi="Arial" w:cs="Arial"/>
                <w:b/>
                <w:sz w:val="24"/>
                <w:szCs w:val="24"/>
              </w:rPr>
              <w:t>Request :</w:t>
            </w:r>
          </w:p>
          <w:p w:rsidR="006C1C83" w:rsidRPr="0094629F" w:rsidRDefault="006C1C83" w:rsidP="00724004">
            <w:pPr>
              <w:rPr>
                <w:rFonts w:ascii="Arial" w:hAnsi="Arial" w:cs="Arial"/>
                <w:b/>
                <w:sz w:val="24"/>
                <w:szCs w:val="24"/>
              </w:rPr>
            </w:pPr>
          </w:p>
          <w:p w:rsidR="006C1C83" w:rsidRPr="006C1C83" w:rsidRDefault="006C1C83" w:rsidP="006C1C83">
            <w:pPr>
              <w:rPr>
                <w:rFonts w:ascii="Arial" w:hAnsi="Arial" w:cs="Arial"/>
                <w:sz w:val="24"/>
                <w:szCs w:val="24"/>
              </w:rPr>
            </w:pPr>
            <w:r w:rsidRPr="006C1C83">
              <w:rPr>
                <w:rFonts w:ascii="Arial" w:hAnsi="Arial" w:cs="Arial"/>
                <w:sz w:val="24"/>
                <w:szCs w:val="24"/>
              </w:rPr>
              <w:t xml:space="preserve">Please provide me with the information that relates to </w:t>
            </w:r>
          </w:p>
          <w:p w:rsidR="006C1C83" w:rsidRPr="006C1C83" w:rsidRDefault="006C1C83" w:rsidP="006C1C83">
            <w:pPr>
              <w:pStyle w:val="ListParagraph"/>
              <w:ind w:hanging="360"/>
            </w:pPr>
            <w:r w:rsidRPr="006C1C83">
              <w:t>·</w:t>
            </w:r>
            <w:r>
              <w:t>     </w:t>
            </w:r>
            <w:r w:rsidRPr="006C1C83">
              <w:t xml:space="preserve">Did the CCG commission a Smoking Cessation service in the 2017-18 financial </w:t>
            </w:r>
            <w:proofErr w:type="gramStart"/>
            <w:r w:rsidRPr="006C1C83">
              <w:t>year</w:t>
            </w:r>
            <w:proofErr w:type="gramEnd"/>
            <w:r w:rsidRPr="006C1C83">
              <w:t>?</w:t>
            </w:r>
          </w:p>
          <w:p w:rsidR="006C1C83" w:rsidRPr="006C1C83" w:rsidRDefault="006C1C83" w:rsidP="006C1C83">
            <w:pPr>
              <w:pStyle w:val="ListParagraph"/>
              <w:ind w:hanging="360"/>
            </w:pPr>
            <w:r w:rsidRPr="006C1C83">
              <w:t xml:space="preserve">·     If the CCG did commission a smoking cessation service in the 2017-18 financial </w:t>
            </w:r>
            <w:proofErr w:type="gramStart"/>
            <w:r w:rsidRPr="006C1C83">
              <w:t>year</w:t>
            </w:r>
            <w:proofErr w:type="gramEnd"/>
            <w:r w:rsidRPr="006C1C83">
              <w:t xml:space="preserve"> how much money was spent on the service?</w:t>
            </w:r>
          </w:p>
          <w:p w:rsidR="006C1C83" w:rsidRPr="006C1C83" w:rsidRDefault="006C1C83" w:rsidP="006C1C83">
            <w:pPr>
              <w:pStyle w:val="ListParagraph"/>
              <w:ind w:hanging="360"/>
            </w:pPr>
            <w:r w:rsidRPr="006C1C83">
              <w:t>·     If the CCG did commission a smoking cessation service how many patients accessed it in the 2017-18 financial year?</w:t>
            </w:r>
          </w:p>
          <w:p w:rsidR="005C4950" w:rsidRPr="0094629F" w:rsidRDefault="005C4950" w:rsidP="00724004">
            <w:pPr>
              <w:rPr>
                <w:rFonts w:ascii="Arial" w:hAnsi="Arial" w:cs="Arial"/>
                <w:sz w:val="24"/>
                <w:szCs w:val="24"/>
              </w:rPr>
            </w:pPr>
          </w:p>
        </w:tc>
      </w:tr>
      <w:tr w:rsidR="005C4950" w:rsidRPr="0094629F" w:rsidTr="00724004">
        <w:tc>
          <w:tcPr>
            <w:tcW w:w="10137" w:type="dxa"/>
            <w:gridSpan w:val="2"/>
          </w:tcPr>
          <w:p w:rsidR="005C4950" w:rsidRPr="0094629F" w:rsidRDefault="005C4950" w:rsidP="00724004">
            <w:pPr>
              <w:rPr>
                <w:rFonts w:ascii="Arial" w:hAnsi="Arial" w:cs="Arial"/>
                <w:b/>
                <w:sz w:val="24"/>
                <w:szCs w:val="24"/>
              </w:rPr>
            </w:pPr>
            <w:r w:rsidRPr="0094629F">
              <w:rPr>
                <w:rFonts w:ascii="Arial" w:hAnsi="Arial" w:cs="Arial"/>
                <w:b/>
                <w:sz w:val="24"/>
                <w:szCs w:val="24"/>
              </w:rPr>
              <w:t>Response :</w:t>
            </w:r>
          </w:p>
          <w:p w:rsidR="007061BB" w:rsidRPr="00ED1C01" w:rsidRDefault="007061BB" w:rsidP="007061BB">
            <w:pPr>
              <w:rPr>
                <w:rFonts w:ascii="Arial" w:hAnsi="Arial" w:cs="Arial"/>
                <w:color w:val="FF0000"/>
                <w:sz w:val="24"/>
                <w:szCs w:val="24"/>
              </w:rPr>
            </w:pPr>
            <w:r w:rsidRPr="00ED1C01">
              <w:rPr>
                <w:rFonts w:ascii="Arial" w:hAnsi="Arial" w:cs="Arial"/>
                <w:color w:val="FF0000"/>
                <w:sz w:val="24"/>
                <w:szCs w:val="24"/>
              </w:rPr>
              <w:t xml:space="preserve">Barnsley CCG did not commission a Smoking Cessation Service in 2017/18. Barnsley Council </w:t>
            </w:r>
            <w:proofErr w:type="gramStart"/>
            <w:r w:rsidRPr="00ED1C01">
              <w:rPr>
                <w:rFonts w:ascii="Arial" w:hAnsi="Arial" w:cs="Arial"/>
                <w:color w:val="FF0000"/>
                <w:sz w:val="24"/>
                <w:szCs w:val="24"/>
              </w:rPr>
              <w:t>are</w:t>
            </w:r>
            <w:proofErr w:type="gramEnd"/>
            <w:r w:rsidRPr="00ED1C01">
              <w:rPr>
                <w:rFonts w:ascii="Arial" w:hAnsi="Arial" w:cs="Arial"/>
                <w:color w:val="FF0000"/>
                <w:sz w:val="24"/>
                <w:szCs w:val="24"/>
              </w:rPr>
              <w:t xml:space="preserve"> the commissioner responsible for this service and commissioned South West Yorkshire Partnership NHS Foundation Trust (</w:t>
            </w:r>
            <w:proofErr w:type="spellStart"/>
            <w:r w:rsidRPr="00ED1C01">
              <w:rPr>
                <w:rFonts w:ascii="Arial" w:hAnsi="Arial" w:cs="Arial"/>
                <w:color w:val="FF0000"/>
                <w:sz w:val="24"/>
                <w:szCs w:val="24"/>
              </w:rPr>
              <w:t>Smokefree</w:t>
            </w:r>
            <w:proofErr w:type="spellEnd"/>
            <w:r w:rsidRPr="00ED1C01">
              <w:rPr>
                <w:rFonts w:ascii="Arial" w:hAnsi="Arial" w:cs="Arial"/>
                <w:color w:val="FF0000"/>
                <w:sz w:val="24"/>
                <w:szCs w:val="24"/>
              </w:rPr>
              <w:t xml:space="preserve"> Yorkshire) to provide a stop smoking service.</w:t>
            </w:r>
          </w:p>
          <w:p w:rsidR="007061BB" w:rsidRPr="00ED1C01" w:rsidRDefault="007061BB" w:rsidP="007061BB">
            <w:pPr>
              <w:rPr>
                <w:rFonts w:ascii="Arial" w:hAnsi="Arial" w:cs="Arial"/>
                <w:color w:val="FF0000"/>
                <w:sz w:val="24"/>
                <w:szCs w:val="24"/>
              </w:rPr>
            </w:pPr>
            <w:r w:rsidRPr="00ED1C01">
              <w:rPr>
                <w:rFonts w:ascii="Arial" w:hAnsi="Arial" w:cs="Arial"/>
                <w:color w:val="FF0000"/>
                <w:sz w:val="24"/>
                <w:szCs w:val="24"/>
              </w:rPr>
              <w:t xml:space="preserve"> </w:t>
            </w:r>
          </w:p>
          <w:p w:rsidR="005C4950" w:rsidRPr="00ED1C01" w:rsidRDefault="007061BB" w:rsidP="00724004">
            <w:pPr>
              <w:rPr>
                <w:rFonts w:ascii="Arial" w:hAnsi="Arial" w:cs="Arial"/>
                <w:color w:val="FF0000"/>
                <w:sz w:val="24"/>
                <w:szCs w:val="24"/>
              </w:rPr>
            </w:pPr>
            <w:r w:rsidRPr="00ED1C01">
              <w:rPr>
                <w:rFonts w:ascii="Arial" w:hAnsi="Arial" w:cs="Arial"/>
                <w:color w:val="FF0000"/>
                <w:sz w:val="24"/>
                <w:szCs w:val="24"/>
              </w:rPr>
              <w:t>Please re-direct you request to Barnsley Council FOI https://www.barnsley.gov.uk/services/information-and-privacy/non-personal-information-requests/</w:t>
            </w:r>
          </w:p>
          <w:p w:rsidR="005C4950" w:rsidRPr="0094629F" w:rsidRDefault="005C4950" w:rsidP="00724004">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24004">
        <w:tc>
          <w:tcPr>
            <w:tcW w:w="5068" w:type="dxa"/>
          </w:tcPr>
          <w:p w:rsidR="005C4950" w:rsidRPr="0094629F" w:rsidRDefault="005C4950" w:rsidP="0072400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BB3F41">
              <w:rPr>
                <w:rFonts w:ascii="Arial" w:hAnsi="Arial" w:cs="Arial"/>
                <w:b/>
                <w:sz w:val="24"/>
                <w:szCs w:val="24"/>
              </w:rPr>
              <w:t>1188</w:t>
            </w:r>
          </w:p>
        </w:tc>
        <w:tc>
          <w:tcPr>
            <w:tcW w:w="5069" w:type="dxa"/>
          </w:tcPr>
          <w:p w:rsidR="005C4950" w:rsidRPr="0094629F" w:rsidRDefault="005C4950" w:rsidP="0072400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BB3F41">
              <w:rPr>
                <w:rFonts w:ascii="Arial" w:hAnsi="Arial" w:cs="Arial"/>
                <w:b/>
                <w:sz w:val="24"/>
                <w:szCs w:val="24"/>
              </w:rPr>
              <w:t>6 November 2018</w:t>
            </w:r>
          </w:p>
          <w:p w:rsidR="005C4950" w:rsidRPr="0094629F" w:rsidRDefault="005C4950" w:rsidP="00724004">
            <w:pPr>
              <w:rPr>
                <w:rFonts w:ascii="Arial" w:hAnsi="Arial" w:cs="Arial"/>
                <w:b/>
                <w:sz w:val="24"/>
                <w:szCs w:val="24"/>
              </w:rPr>
            </w:pPr>
          </w:p>
        </w:tc>
      </w:tr>
      <w:tr w:rsidR="005C4950" w:rsidRPr="0094629F" w:rsidTr="00724004">
        <w:tc>
          <w:tcPr>
            <w:tcW w:w="10137" w:type="dxa"/>
            <w:gridSpan w:val="2"/>
          </w:tcPr>
          <w:p w:rsidR="005C4950" w:rsidRDefault="005C4950" w:rsidP="00724004">
            <w:pPr>
              <w:rPr>
                <w:rFonts w:ascii="Arial" w:hAnsi="Arial" w:cs="Arial"/>
                <w:b/>
                <w:sz w:val="24"/>
                <w:szCs w:val="24"/>
              </w:rPr>
            </w:pPr>
            <w:r w:rsidRPr="0094629F">
              <w:rPr>
                <w:rFonts w:ascii="Arial" w:hAnsi="Arial" w:cs="Arial"/>
                <w:b/>
                <w:sz w:val="24"/>
                <w:szCs w:val="24"/>
              </w:rPr>
              <w:t>Request :</w:t>
            </w:r>
          </w:p>
          <w:p w:rsidR="00BB3F41" w:rsidRPr="0094629F" w:rsidRDefault="00BB3F41" w:rsidP="00724004">
            <w:pPr>
              <w:rPr>
                <w:rFonts w:ascii="Arial" w:hAnsi="Arial" w:cs="Arial"/>
                <w:b/>
                <w:sz w:val="24"/>
                <w:szCs w:val="24"/>
              </w:rPr>
            </w:pPr>
          </w:p>
          <w:p w:rsidR="00BB3F41" w:rsidRPr="00BB3F41" w:rsidRDefault="00BB3F41" w:rsidP="00BB3F41">
            <w:pPr>
              <w:rPr>
                <w:rFonts w:ascii="Arial" w:hAnsi="Arial" w:cs="Arial"/>
                <w:sz w:val="24"/>
              </w:rPr>
            </w:pPr>
            <w:r w:rsidRPr="00BB3F41">
              <w:rPr>
                <w:rFonts w:ascii="Arial" w:hAnsi="Arial" w:cs="Arial"/>
                <w:sz w:val="24"/>
              </w:rPr>
              <w:t>During 2018 you invited GP practices and/or groups of practices with patient populations of 30,000-50,000 (Primary Care Networks) within your area to submit applications and expressions of interest for development</w:t>
            </w:r>
            <w:proofErr w:type="gramStart"/>
            <w:r w:rsidRPr="00BB3F41">
              <w:rPr>
                <w:rFonts w:ascii="Arial" w:hAnsi="Arial" w:cs="Arial"/>
                <w:sz w:val="24"/>
              </w:rPr>
              <w:t>  funding</w:t>
            </w:r>
            <w:proofErr w:type="gramEnd"/>
            <w:r w:rsidRPr="00BB3F41">
              <w:rPr>
                <w:rFonts w:ascii="Arial" w:hAnsi="Arial" w:cs="Arial"/>
                <w:sz w:val="24"/>
              </w:rPr>
              <w:t>. This funding has been referred to as the Primary Care Network Development fund and is part of the next steps in the General Practice Five Year Forward View.</w:t>
            </w:r>
            <w:r w:rsidRPr="00BB3F41">
              <w:rPr>
                <w:rFonts w:ascii="Arial" w:hAnsi="Arial" w:cs="Arial"/>
                <w:sz w:val="24"/>
              </w:rPr>
              <w:br/>
            </w:r>
            <w:r w:rsidRPr="00BB3F41">
              <w:rPr>
                <w:rFonts w:ascii="Arial" w:hAnsi="Arial" w:cs="Arial"/>
                <w:sz w:val="24"/>
              </w:rPr>
              <w:br/>
              <w:t>I would like to request under the Freedom of Information Act the following information:</w:t>
            </w:r>
            <w:r w:rsidRPr="00BB3F41">
              <w:rPr>
                <w:rFonts w:ascii="Arial" w:hAnsi="Arial" w:cs="Arial"/>
                <w:sz w:val="24"/>
              </w:rPr>
              <w:br/>
            </w:r>
            <w:r w:rsidRPr="00BB3F41">
              <w:rPr>
                <w:rFonts w:ascii="Arial" w:hAnsi="Arial" w:cs="Arial"/>
                <w:sz w:val="24"/>
              </w:rPr>
              <w:br/>
              <w:t>1. Details of all Primary Care Networks (PCN) successfully awarded funding</w:t>
            </w:r>
          </w:p>
          <w:p w:rsidR="00BB3F41" w:rsidRPr="00BB3F41" w:rsidRDefault="00BB3F41" w:rsidP="00BB3F41">
            <w:pPr>
              <w:rPr>
                <w:rFonts w:ascii="Arial" w:hAnsi="Arial" w:cs="Arial"/>
                <w:sz w:val="24"/>
              </w:rPr>
            </w:pPr>
          </w:p>
          <w:p w:rsidR="00BB3F41" w:rsidRPr="00BB3F41" w:rsidRDefault="00BB3F41" w:rsidP="00BB3F41">
            <w:pPr>
              <w:rPr>
                <w:rFonts w:ascii="Arial" w:hAnsi="Arial" w:cs="Arial"/>
                <w:sz w:val="24"/>
              </w:rPr>
            </w:pPr>
            <w:r w:rsidRPr="00BB3F41">
              <w:rPr>
                <w:rFonts w:ascii="Arial" w:hAnsi="Arial" w:cs="Arial"/>
                <w:sz w:val="24"/>
              </w:rPr>
              <w:t xml:space="preserve">2. </w:t>
            </w:r>
            <w:proofErr w:type="spellStart"/>
            <w:r w:rsidRPr="00BB3F41">
              <w:rPr>
                <w:rFonts w:ascii="Arial" w:hAnsi="Arial" w:cs="Arial"/>
                <w:sz w:val="24"/>
              </w:rPr>
              <w:t>Detaills</w:t>
            </w:r>
            <w:proofErr w:type="spellEnd"/>
            <w:r w:rsidRPr="00BB3F41">
              <w:rPr>
                <w:rFonts w:ascii="Arial" w:hAnsi="Arial" w:cs="Arial"/>
                <w:sz w:val="24"/>
              </w:rPr>
              <w:t xml:space="preserve"> of any PCNs that were unsuccessful in their applications</w:t>
            </w:r>
          </w:p>
          <w:p w:rsidR="00BB3F41" w:rsidRPr="00BB3F41" w:rsidRDefault="00BB3F41" w:rsidP="00BB3F41">
            <w:pPr>
              <w:rPr>
                <w:rFonts w:ascii="Arial" w:hAnsi="Arial" w:cs="Arial"/>
                <w:sz w:val="24"/>
              </w:rPr>
            </w:pPr>
            <w:r w:rsidRPr="00BB3F41">
              <w:rPr>
                <w:rFonts w:ascii="Arial" w:hAnsi="Arial" w:cs="Arial"/>
                <w:sz w:val="24"/>
              </w:rPr>
              <w:br/>
              <w:t>2. A list of the practices within those networks</w:t>
            </w:r>
            <w:r w:rsidRPr="00BB3F41">
              <w:rPr>
                <w:rFonts w:ascii="Arial" w:hAnsi="Arial" w:cs="Arial"/>
                <w:sz w:val="24"/>
              </w:rPr>
              <w:br/>
            </w:r>
            <w:r w:rsidRPr="00BB3F41">
              <w:rPr>
                <w:rFonts w:ascii="Arial" w:hAnsi="Arial" w:cs="Arial"/>
                <w:sz w:val="24"/>
              </w:rPr>
              <w:br/>
              <w:t>3. Name(s) of the PCN lead responsible officer/chief executive/clinical lead/managing partner</w:t>
            </w:r>
          </w:p>
          <w:p w:rsidR="00BB3F41" w:rsidRPr="00BB3F41" w:rsidRDefault="00BB3F41" w:rsidP="00BB3F41">
            <w:pPr>
              <w:rPr>
                <w:rFonts w:ascii="Arial" w:hAnsi="Arial" w:cs="Arial"/>
                <w:sz w:val="24"/>
              </w:rPr>
            </w:pPr>
          </w:p>
          <w:p w:rsidR="00BB3F41" w:rsidRPr="00ED1C01" w:rsidRDefault="00BB3F41" w:rsidP="00BB3F41">
            <w:pPr>
              <w:rPr>
                <w:rFonts w:ascii="Arial" w:hAnsi="Arial" w:cs="Arial"/>
                <w:sz w:val="24"/>
              </w:rPr>
            </w:pPr>
            <w:r w:rsidRPr="00BB3F41">
              <w:rPr>
                <w:rFonts w:ascii="Arial" w:hAnsi="Arial" w:cs="Arial"/>
                <w:sz w:val="24"/>
              </w:rPr>
              <w:t>4. Contact details for the PCNs</w:t>
            </w:r>
          </w:p>
        </w:tc>
      </w:tr>
      <w:tr w:rsidR="005C4950" w:rsidRPr="0094629F" w:rsidTr="00724004">
        <w:tc>
          <w:tcPr>
            <w:tcW w:w="10137" w:type="dxa"/>
            <w:gridSpan w:val="2"/>
          </w:tcPr>
          <w:p w:rsidR="005C4950" w:rsidRPr="0094629F" w:rsidRDefault="005C4950" w:rsidP="00724004">
            <w:pPr>
              <w:rPr>
                <w:rFonts w:ascii="Arial" w:hAnsi="Arial" w:cs="Arial"/>
                <w:b/>
                <w:sz w:val="24"/>
                <w:szCs w:val="24"/>
              </w:rPr>
            </w:pPr>
            <w:r w:rsidRPr="0094629F">
              <w:rPr>
                <w:rFonts w:ascii="Arial" w:hAnsi="Arial" w:cs="Arial"/>
                <w:b/>
                <w:sz w:val="24"/>
                <w:szCs w:val="24"/>
              </w:rPr>
              <w:lastRenderedPageBreak/>
              <w:t>Response :</w:t>
            </w:r>
          </w:p>
          <w:p w:rsidR="005C4950" w:rsidRPr="0094629F" w:rsidRDefault="005C4950" w:rsidP="00724004">
            <w:pPr>
              <w:rPr>
                <w:rFonts w:ascii="Arial" w:hAnsi="Arial" w:cs="Arial"/>
                <w:sz w:val="24"/>
                <w:szCs w:val="24"/>
              </w:rPr>
            </w:pPr>
          </w:p>
          <w:p w:rsidR="008732E3" w:rsidRPr="008732E3" w:rsidRDefault="008732E3" w:rsidP="008732E3">
            <w:pPr>
              <w:rPr>
                <w:rFonts w:ascii="Arial" w:hAnsi="Arial" w:cs="Arial"/>
                <w:b/>
                <w:bCs/>
                <w:color w:val="FF0000"/>
                <w:sz w:val="24"/>
              </w:rPr>
            </w:pPr>
            <w:r w:rsidRPr="008732E3">
              <w:rPr>
                <w:rFonts w:ascii="Arial" w:hAnsi="Arial" w:cs="Arial"/>
                <w:sz w:val="24"/>
              </w:rPr>
              <w:t>1. Details of all Primary Care Networks (PCN) successfully awarded funding</w:t>
            </w:r>
            <w:r w:rsidRPr="008732E3">
              <w:rPr>
                <w:rFonts w:ascii="Arial" w:hAnsi="Arial" w:cs="Arial"/>
                <w:color w:val="1F497D"/>
                <w:sz w:val="24"/>
              </w:rPr>
              <w:t xml:space="preserve"> – </w:t>
            </w:r>
            <w:r w:rsidRPr="008732E3">
              <w:rPr>
                <w:rFonts w:ascii="Arial" w:hAnsi="Arial" w:cs="Arial"/>
                <w:b/>
                <w:bCs/>
                <w:color w:val="FF0000"/>
                <w:sz w:val="24"/>
              </w:rPr>
              <w:t>1 locality (South) has been successfully awarded funding</w:t>
            </w:r>
          </w:p>
          <w:p w:rsidR="008732E3" w:rsidRPr="008732E3" w:rsidRDefault="008732E3" w:rsidP="008732E3">
            <w:pPr>
              <w:rPr>
                <w:rFonts w:ascii="Arial" w:hAnsi="Arial" w:cs="Arial"/>
                <w:sz w:val="24"/>
              </w:rPr>
            </w:pPr>
            <w:r w:rsidRPr="008732E3">
              <w:rPr>
                <w:rFonts w:ascii="Arial" w:hAnsi="Arial" w:cs="Arial"/>
                <w:sz w:val="24"/>
              </w:rPr>
              <w:t> </w:t>
            </w:r>
          </w:p>
          <w:p w:rsidR="008732E3" w:rsidRPr="008732E3" w:rsidRDefault="008732E3" w:rsidP="008732E3">
            <w:pPr>
              <w:rPr>
                <w:rFonts w:ascii="Arial" w:hAnsi="Arial" w:cs="Arial"/>
                <w:sz w:val="24"/>
              </w:rPr>
            </w:pPr>
            <w:r w:rsidRPr="008732E3">
              <w:rPr>
                <w:rFonts w:ascii="Arial" w:hAnsi="Arial" w:cs="Arial"/>
                <w:sz w:val="24"/>
              </w:rPr>
              <w:t xml:space="preserve">2. </w:t>
            </w:r>
            <w:proofErr w:type="spellStart"/>
            <w:r w:rsidRPr="008732E3">
              <w:rPr>
                <w:rFonts w:ascii="Arial" w:hAnsi="Arial" w:cs="Arial"/>
                <w:sz w:val="24"/>
              </w:rPr>
              <w:t>Detaills</w:t>
            </w:r>
            <w:proofErr w:type="spellEnd"/>
            <w:r w:rsidRPr="008732E3">
              <w:rPr>
                <w:rFonts w:ascii="Arial" w:hAnsi="Arial" w:cs="Arial"/>
                <w:sz w:val="24"/>
              </w:rPr>
              <w:t xml:space="preserve"> of any PCNs that were unsuccessful in their applications</w:t>
            </w:r>
            <w:r w:rsidRPr="008732E3">
              <w:rPr>
                <w:rFonts w:ascii="Arial" w:hAnsi="Arial" w:cs="Arial"/>
                <w:color w:val="1F497D"/>
                <w:sz w:val="24"/>
              </w:rPr>
              <w:t xml:space="preserve"> </w:t>
            </w:r>
            <w:r w:rsidRPr="008732E3">
              <w:rPr>
                <w:rFonts w:ascii="Arial" w:hAnsi="Arial" w:cs="Arial"/>
                <w:b/>
                <w:bCs/>
                <w:color w:val="FF0000"/>
                <w:sz w:val="24"/>
              </w:rPr>
              <w:t>Nil</w:t>
            </w:r>
            <w:r w:rsidRPr="008732E3">
              <w:rPr>
                <w:rFonts w:ascii="Arial" w:hAnsi="Arial" w:cs="Arial"/>
                <w:color w:val="1F497D"/>
                <w:sz w:val="24"/>
              </w:rPr>
              <w:t xml:space="preserve"> </w:t>
            </w:r>
          </w:p>
          <w:p w:rsidR="008732E3" w:rsidRPr="008732E3" w:rsidRDefault="008732E3" w:rsidP="008732E3">
            <w:pPr>
              <w:rPr>
                <w:rFonts w:ascii="Arial" w:hAnsi="Arial" w:cs="Arial"/>
                <w:sz w:val="24"/>
              </w:rPr>
            </w:pPr>
            <w:r w:rsidRPr="008732E3">
              <w:rPr>
                <w:rFonts w:ascii="Arial" w:hAnsi="Arial" w:cs="Arial"/>
                <w:sz w:val="24"/>
              </w:rPr>
              <w:br/>
              <w:t>2. A list of the practices within those networks</w:t>
            </w:r>
            <w:r w:rsidRPr="008732E3">
              <w:rPr>
                <w:rFonts w:ascii="Arial" w:hAnsi="Arial" w:cs="Arial"/>
                <w:color w:val="1F497D"/>
                <w:sz w:val="24"/>
              </w:rPr>
              <w:t>-</w:t>
            </w:r>
          </w:p>
          <w:p w:rsidR="008732E3" w:rsidRPr="008732E3" w:rsidRDefault="008732E3" w:rsidP="008732E3">
            <w:pPr>
              <w:rPr>
                <w:rFonts w:ascii="Arial" w:hAnsi="Arial" w:cs="Arial"/>
                <w:b/>
                <w:bCs/>
                <w:color w:val="FF0000"/>
                <w:sz w:val="24"/>
              </w:rPr>
            </w:pPr>
            <w:r w:rsidRPr="008732E3">
              <w:rPr>
                <w:rFonts w:ascii="Arial" w:hAnsi="Arial" w:cs="Arial"/>
                <w:b/>
                <w:bCs/>
                <w:color w:val="FF0000"/>
                <w:sz w:val="24"/>
              </w:rPr>
              <w:t>South Locality Practices:</w:t>
            </w:r>
          </w:p>
          <w:p w:rsidR="008732E3" w:rsidRPr="008732E3" w:rsidRDefault="008732E3" w:rsidP="008732E3">
            <w:pPr>
              <w:rPr>
                <w:rFonts w:ascii="Arial" w:hAnsi="Arial" w:cs="Arial"/>
                <w:b/>
                <w:bCs/>
                <w:color w:val="FF0000"/>
                <w:sz w:val="24"/>
              </w:rPr>
            </w:pPr>
            <w:r w:rsidRPr="008732E3">
              <w:rPr>
                <w:rFonts w:ascii="Arial" w:hAnsi="Arial" w:cs="Arial"/>
                <w:b/>
                <w:bCs/>
                <w:color w:val="FF0000"/>
                <w:sz w:val="24"/>
              </w:rPr>
              <w:t>Hoyland Medical Centre</w:t>
            </w:r>
          </w:p>
          <w:p w:rsidR="008732E3" w:rsidRPr="008732E3" w:rsidRDefault="008732E3" w:rsidP="008732E3">
            <w:pPr>
              <w:rPr>
                <w:rFonts w:ascii="Arial" w:hAnsi="Arial" w:cs="Arial"/>
                <w:b/>
                <w:bCs/>
                <w:color w:val="FF0000"/>
                <w:sz w:val="24"/>
              </w:rPr>
            </w:pPr>
            <w:r w:rsidRPr="008732E3">
              <w:rPr>
                <w:rFonts w:ascii="Arial" w:hAnsi="Arial" w:cs="Arial"/>
                <w:b/>
                <w:bCs/>
                <w:color w:val="FF0000"/>
                <w:sz w:val="24"/>
              </w:rPr>
              <w:t>Hoyland First Practice</w:t>
            </w:r>
          </w:p>
          <w:p w:rsidR="008732E3" w:rsidRPr="008732E3" w:rsidRDefault="008732E3" w:rsidP="008732E3">
            <w:pPr>
              <w:rPr>
                <w:rFonts w:ascii="Arial" w:hAnsi="Arial" w:cs="Arial"/>
                <w:b/>
                <w:bCs/>
                <w:color w:val="FF0000"/>
                <w:sz w:val="24"/>
              </w:rPr>
            </w:pPr>
            <w:r w:rsidRPr="008732E3">
              <w:rPr>
                <w:rFonts w:ascii="Arial" w:hAnsi="Arial" w:cs="Arial"/>
                <w:b/>
                <w:bCs/>
                <w:color w:val="FF0000"/>
                <w:sz w:val="24"/>
              </w:rPr>
              <w:t>Wombwell Medical Centre</w:t>
            </w:r>
          </w:p>
          <w:p w:rsidR="008732E3" w:rsidRPr="008732E3" w:rsidRDefault="008732E3" w:rsidP="008732E3">
            <w:pPr>
              <w:rPr>
                <w:rFonts w:ascii="Arial" w:hAnsi="Arial" w:cs="Arial"/>
                <w:sz w:val="24"/>
              </w:rPr>
            </w:pPr>
            <w:r w:rsidRPr="008732E3">
              <w:rPr>
                <w:rFonts w:ascii="Arial" w:hAnsi="Arial" w:cs="Arial"/>
                <w:b/>
                <w:bCs/>
                <w:color w:val="FF0000"/>
                <w:sz w:val="24"/>
              </w:rPr>
              <w:t xml:space="preserve">Wombwell </w:t>
            </w:r>
            <w:proofErr w:type="spellStart"/>
            <w:r w:rsidRPr="008732E3">
              <w:rPr>
                <w:rFonts w:ascii="Arial" w:hAnsi="Arial" w:cs="Arial"/>
                <w:b/>
                <w:bCs/>
                <w:color w:val="FF0000"/>
                <w:sz w:val="24"/>
              </w:rPr>
              <w:t>Chapelfields</w:t>
            </w:r>
            <w:proofErr w:type="spellEnd"/>
            <w:r w:rsidRPr="008732E3">
              <w:rPr>
                <w:rFonts w:ascii="Arial" w:hAnsi="Arial" w:cs="Arial"/>
                <w:b/>
                <w:bCs/>
                <w:color w:val="FF0000"/>
                <w:sz w:val="24"/>
              </w:rPr>
              <w:t xml:space="preserve"> Practice</w:t>
            </w:r>
            <w:r w:rsidRPr="008732E3">
              <w:rPr>
                <w:rFonts w:ascii="Arial" w:hAnsi="Arial" w:cs="Arial"/>
                <w:b/>
                <w:bCs/>
                <w:color w:val="FF0000"/>
                <w:sz w:val="24"/>
              </w:rPr>
              <w:br/>
            </w:r>
            <w:r w:rsidRPr="008732E3">
              <w:rPr>
                <w:rFonts w:ascii="Arial" w:hAnsi="Arial" w:cs="Arial"/>
                <w:sz w:val="24"/>
              </w:rPr>
              <w:br/>
              <w:t>3. Name(s) of the PCN lead responsible officer/chief executive/clinical lead/managing partner</w:t>
            </w:r>
          </w:p>
          <w:p w:rsidR="008732E3" w:rsidRPr="008732E3" w:rsidRDefault="008732E3" w:rsidP="008732E3">
            <w:pPr>
              <w:rPr>
                <w:rFonts w:ascii="Arial" w:hAnsi="Arial" w:cs="Arial"/>
                <w:b/>
                <w:bCs/>
                <w:color w:val="FF0000"/>
                <w:sz w:val="24"/>
              </w:rPr>
            </w:pPr>
            <w:r w:rsidRPr="008732E3">
              <w:rPr>
                <w:rFonts w:ascii="Arial" w:hAnsi="Arial" w:cs="Arial"/>
                <w:b/>
                <w:bCs/>
                <w:color w:val="FF0000"/>
                <w:sz w:val="24"/>
              </w:rPr>
              <w:t xml:space="preserve">South Locality Clinical Lead is Dr Adekunle </w:t>
            </w:r>
          </w:p>
          <w:p w:rsidR="008732E3" w:rsidRPr="008732E3" w:rsidRDefault="008732E3" w:rsidP="008732E3">
            <w:pPr>
              <w:rPr>
                <w:rFonts w:ascii="Arial" w:hAnsi="Arial" w:cs="Arial"/>
                <w:sz w:val="24"/>
              </w:rPr>
            </w:pPr>
            <w:r w:rsidRPr="008732E3">
              <w:rPr>
                <w:rFonts w:ascii="Arial" w:hAnsi="Arial" w:cs="Arial"/>
                <w:sz w:val="24"/>
              </w:rPr>
              <w:t> </w:t>
            </w:r>
          </w:p>
          <w:p w:rsidR="008732E3" w:rsidRPr="008732E3" w:rsidRDefault="008732E3" w:rsidP="008732E3">
            <w:pPr>
              <w:rPr>
                <w:rFonts w:ascii="Arial" w:hAnsi="Arial" w:cs="Arial"/>
                <w:sz w:val="24"/>
              </w:rPr>
            </w:pPr>
            <w:r w:rsidRPr="008732E3">
              <w:rPr>
                <w:rFonts w:ascii="Arial" w:hAnsi="Arial" w:cs="Arial"/>
                <w:sz w:val="24"/>
              </w:rPr>
              <w:t>4. Contact details for the PCNs</w:t>
            </w:r>
          </w:p>
          <w:p w:rsidR="008732E3" w:rsidRPr="008732E3" w:rsidRDefault="008732E3" w:rsidP="008732E3">
            <w:pPr>
              <w:rPr>
                <w:rFonts w:ascii="Arial" w:hAnsi="Arial" w:cs="Arial"/>
                <w:b/>
                <w:bCs/>
                <w:color w:val="FF0000"/>
                <w:sz w:val="24"/>
              </w:rPr>
            </w:pPr>
            <w:r w:rsidRPr="008732E3">
              <w:rPr>
                <w:rFonts w:ascii="Arial" w:hAnsi="Arial" w:cs="Arial"/>
                <w:b/>
                <w:bCs/>
                <w:color w:val="FF0000"/>
                <w:sz w:val="24"/>
              </w:rPr>
              <w:t>Lynne Richards</w:t>
            </w:r>
          </w:p>
          <w:p w:rsidR="008732E3" w:rsidRPr="008732E3" w:rsidRDefault="008732E3" w:rsidP="008732E3">
            <w:pPr>
              <w:rPr>
                <w:rFonts w:ascii="Arial" w:hAnsi="Arial" w:cs="Arial"/>
                <w:b/>
                <w:bCs/>
                <w:color w:val="FF0000"/>
                <w:sz w:val="24"/>
              </w:rPr>
            </w:pPr>
            <w:r w:rsidRPr="008732E3">
              <w:rPr>
                <w:rFonts w:ascii="Arial" w:hAnsi="Arial" w:cs="Arial"/>
                <w:b/>
                <w:bCs/>
                <w:color w:val="FF0000"/>
                <w:sz w:val="24"/>
              </w:rPr>
              <w:t>Primary Care Transformation Manager</w:t>
            </w:r>
          </w:p>
          <w:p w:rsidR="005C4950" w:rsidRPr="008732E3" w:rsidRDefault="0099784C" w:rsidP="008732E3">
            <w:pPr>
              <w:rPr>
                <w:rFonts w:ascii="Arial" w:hAnsi="Arial" w:cs="Arial"/>
                <w:b/>
                <w:bCs/>
                <w:color w:val="1F497D"/>
                <w:sz w:val="24"/>
              </w:rPr>
            </w:pPr>
            <w:hyperlink r:id="rId11" w:history="1">
              <w:r w:rsidR="008732E3" w:rsidRPr="008732E3">
                <w:rPr>
                  <w:rStyle w:val="Hyperlink"/>
                  <w:rFonts w:ascii="Arial" w:hAnsi="Arial" w:cs="Arial"/>
                  <w:b/>
                  <w:bCs/>
                  <w:sz w:val="24"/>
                </w:rPr>
                <w:t>lynnerichards@nhs.net</w:t>
              </w:r>
            </w:hyperlink>
          </w:p>
          <w:p w:rsidR="008732E3" w:rsidRPr="0094629F" w:rsidRDefault="008732E3" w:rsidP="008732E3">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24004">
        <w:tc>
          <w:tcPr>
            <w:tcW w:w="5068" w:type="dxa"/>
          </w:tcPr>
          <w:p w:rsidR="005C4950" w:rsidRPr="0094629F" w:rsidRDefault="005C4950" w:rsidP="0072400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B20BB6">
              <w:rPr>
                <w:rFonts w:ascii="Arial" w:hAnsi="Arial" w:cs="Arial"/>
                <w:b/>
                <w:sz w:val="24"/>
                <w:szCs w:val="24"/>
              </w:rPr>
              <w:t>1189</w:t>
            </w:r>
          </w:p>
        </w:tc>
        <w:tc>
          <w:tcPr>
            <w:tcW w:w="5069" w:type="dxa"/>
          </w:tcPr>
          <w:p w:rsidR="005C4950" w:rsidRPr="0094629F" w:rsidRDefault="005C4950" w:rsidP="0072400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B20BB6">
              <w:rPr>
                <w:rFonts w:ascii="Arial" w:hAnsi="Arial" w:cs="Arial"/>
                <w:b/>
                <w:sz w:val="24"/>
                <w:szCs w:val="24"/>
              </w:rPr>
              <w:t>7 November 2018</w:t>
            </w:r>
          </w:p>
          <w:p w:rsidR="005C4950" w:rsidRPr="0094629F" w:rsidRDefault="005C4950" w:rsidP="00724004">
            <w:pPr>
              <w:rPr>
                <w:rFonts w:ascii="Arial" w:hAnsi="Arial" w:cs="Arial"/>
                <w:b/>
                <w:sz w:val="24"/>
                <w:szCs w:val="24"/>
              </w:rPr>
            </w:pPr>
          </w:p>
        </w:tc>
      </w:tr>
      <w:tr w:rsidR="005C4950" w:rsidRPr="0094629F" w:rsidTr="00724004">
        <w:tc>
          <w:tcPr>
            <w:tcW w:w="10137" w:type="dxa"/>
            <w:gridSpan w:val="2"/>
          </w:tcPr>
          <w:p w:rsidR="005C4950" w:rsidRDefault="005C4950" w:rsidP="00724004">
            <w:pPr>
              <w:rPr>
                <w:rFonts w:ascii="Arial" w:hAnsi="Arial" w:cs="Arial"/>
                <w:b/>
                <w:sz w:val="24"/>
                <w:szCs w:val="24"/>
              </w:rPr>
            </w:pPr>
            <w:r w:rsidRPr="0094629F">
              <w:rPr>
                <w:rFonts w:ascii="Arial" w:hAnsi="Arial" w:cs="Arial"/>
                <w:b/>
                <w:sz w:val="24"/>
                <w:szCs w:val="24"/>
              </w:rPr>
              <w:t>Request :</w:t>
            </w:r>
          </w:p>
          <w:p w:rsidR="00B20BB6" w:rsidRPr="0094629F" w:rsidRDefault="00B20BB6" w:rsidP="00724004">
            <w:pPr>
              <w:rPr>
                <w:rFonts w:ascii="Arial" w:hAnsi="Arial" w:cs="Arial"/>
                <w:b/>
                <w:sz w:val="24"/>
                <w:szCs w:val="24"/>
              </w:rPr>
            </w:pPr>
          </w:p>
          <w:p w:rsidR="00B20BB6" w:rsidRPr="00ED1C01" w:rsidRDefault="00B20BB6" w:rsidP="00B20BB6">
            <w:pPr>
              <w:spacing w:after="120"/>
              <w:rPr>
                <w:rFonts w:ascii="Arial" w:hAnsi="Arial" w:cs="Arial"/>
                <w:b/>
                <w:bCs/>
                <w:sz w:val="24"/>
              </w:rPr>
            </w:pPr>
            <w:r w:rsidRPr="00ED1C01">
              <w:rPr>
                <w:rFonts w:ascii="Arial" w:hAnsi="Arial" w:cs="Arial"/>
                <w:b/>
                <w:bCs/>
                <w:sz w:val="24"/>
              </w:rPr>
              <w:t xml:space="preserve">Question 1 </w:t>
            </w:r>
          </w:p>
          <w:p w:rsidR="00B20BB6" w:rsidRPr="00B20BB6" w:rsidRDefault="00B20BB6" w:rsidP="00B20BB6">
            <w:pPr>
              <w:spacing w:after="120"/>
              <w:rPr>
                <w:rFonts w:ascii="Arial" w:hAnsi="Arial" w:cs="Arial"/>
                <w:sz w:val="24"/>
              </w:rPr>
            </w:pPr>
            <w:r w:rsidRPr="00B20BB6">
              <w:rPr>
                <w:rFonts w:ascii="Arial" w:hAnsi="Arial" w:cs="Arial"/>
                <w:sz w:val="24"/>
              </w:rPr>
              <w:t xml:space="preserve">Does your CCG have a ‘Local Enhanced Service’ (LES) or ‘Near Patient Testing’ scheme in place with primary care providers for the monitoring or prescribing of </w:t>
            </w:r>
            <w:proofErr w:type="spellStart"/>
            <w:r w:rsidRPr="00B20BB6">
              <w:rPr>
                <w:rFonts w:ascii="Arial" w:hAnsi="Arial" w:cs="Arial"/>
                <w:sz w:val="24"/>
              </w:rPr>
              <w:t>Prolia</w:t>
            </w:r>
            <w:proofErr w:type="spellEnd"/>
            <w:r w:rsidRPr="00B20BB6">
              <w:rPr>
                <w:rFonts w:ascii="Arial" w:hAnsi="Arial" w:cs="Arial"/>
                <w:sz w:val="24"/>
              </w:rPr>
              <w:t xml:space="preserve"> (</w:t>
            </w:r>
            <w:proofErr w:type="spellStart"/>
            <w:r w:rsidRPr="00B20BB6">
              <w:rPr>
                <w:rFonts w:ascii="Arial" w:hAnsi="Arial" w:cs="Arial"/>
                <w:sz w:val="24"/>
              </w:rPr>
              <w:t>denosumab</w:t>
            </w:r>
            <w:proofErr w:type="spellEnd"/>
            <w:r w:rsidRPr="00B20BB6">
              <w:rPr>
                <w:rFonts w:ascii="Arial" w:hAnsi="Arial" w:cs="Arial"/>
                <w:sz w:val="24"/>
              </w:rPr>
              <w:t xml:space="preserve">) for the treatment of osteoporosis in postmenopausal women or men at increased risk of fractures? </w:t>
            </w:r>
          </w:p>
          <w:p w:rsidR="00B20BB6" w:rsidRPr="00B20BB6" w:rsidRDefault="00B20BB6" w:rsidP="00B20BB6">
            <w:pPr>
              <w:spacing w:after="120"/>
              <w:rPr>
                <w:rFonts w:ascii="Arial" w:hAnsi="Arial" w:cs="Arial"/>
                <w:b/>
                <w:bCs/>
                <w:sz w:val="24"/>
              </w:rPr>
            </w:pPr>
            <w:r w:rsidRPr="00B20BB6">
              <w:rPr>
                <w:rFonts w:ascii="Arial" w:hAnsi="Arial" w:cs="Arial"/>
                <w:b/>
                <w:bCs/>
                <w:sz w:val="24"/>
              </w:rPr>
              <w:t xml:space="preserve">Question 2 </w:t>
            </w:r>
          </w:p>
          <w:p w:rsidR="00B20BB6" w:rsidRPr="00B20BB6" w:rsidRDefault="00B20BB6" w:rsidP="00B20BB6">
            <w:pPr>
              <w:spacing w:after="120"/>
              <w:rPr>
                <w:rFonts w:ascii="Arial" w:hAnsi="Arial" w:cs="Arial"/>
                <w:sz w:val="24"/>
              </w:rPr>
            </w:pPr>
            <w:r w:rsidRPr="00B20BB6">
              <w:rPr>
                <w:rFonts w:ascii="Arial" w:hAnsi="Arial" w:cs="Arial"/>
                <w:sz w:val="24"/>
              </w:rPr>
              <w:t xml:space="preserve">If answer is ‘yes’ to question 1, please could you provide the pricing arrangement (including cost and time schedule) for </w:t>
            </w:r>
            <w:proofErr w:type="spellStart"/>
            <w:r w:rsidRPr="00B20BB6">
              <w:rPr>
                <w:rFonts w:ascii="Arial" w:hAnsi="Arial" w:cs="Arial"/>
                <w:sz w:val="24"/>
              </w:rPr>
              <w:t>Prolia</w:t>
            </w:r>
            <w:proofErr w:type="spellEnd"/>
            <w:r w:rsidRPr="00B20BB6">
              <w:rPr>
                <w:rFonts w:ascii="Arial" w:hAnsi="Arial" w:cs="Arial"/>
                <w:sz w:val="24"/>
              </w:rPr>
              <w:t xml:space="preserve"> prescribing and </w:t>
            </w:r>
            <w:proofErr w:type="spellStart"/>
            <w:r w:rsidRPr="00B20BB6">
              <w:rPr>
                <w:rFonts w:ascii="Arial" w:hAnsi="Arial" w:cs="Arial"/>
                <w:sz w:val="24"/>
              </w:rPr>
              <w:t>Prolia</w:t>
            </w:r>
            <w:proofErr w:type="spellEnd"/>
            <w:r w:rsidRPr="00B20BB6">
              <w:rPr>
                <w:rFonts w:ascii="Arial" w:hAnsi="Arial" w:cs="Arial"/>
                <w:sz w:val="24"/>
              </w:rPr>
              <w:t xml:space="preserve"> monitoring and any further details of the scheme, for example if </w:t>
            </w:r>
            <w:proofErr w:type="spellStart"/>
            <w:r w:rsidRPr="00B20BB6">
              <w:rPr>
                <w:rFonts w:ascii="Arial" w:hAnsi="Arial" w:cs="Arial"/>
                <w:sz w:val="24"/>
              </w:rPr>
              <w:t>Prolia</w:t>
            </w:r>
            <w:proofErr w:type="spellEnd"/>
            <w:r w:rsidRPr="00B20BB6">
              <w:rPr>
                <w:rFonts w:ascii="Arial" w:hAnsi="Arial" w:cs="Arial"/>
                <w:sz w:val="24"/>
              </w:rPr>
              <w:t xml:space="preserve"> is anticipated to remain within the scheme for the forthcoming year.</w:t>
            </w:r>
          </w:p>
          <w:p w:rsidR="00B20BB6" w:rsidRPr="00B20BB6" w:rsidRDefault="00B20BB6" w:rsidP="00B20BB6">
            <w:pPr>
              <w:spacing w:after="120"/>
              <w:rPr>
                <w:rFonts w:ascii="Arial" w:hAnsi="Arial" w:cs="Arial"/>
                <w:b/>
                <w:bCs/>
                <w:sz w:val="24"/>
              </w:rPr>
            </w:pPr>
            <w:r w:rsidRPr="00B20BB6">
              <w:rPr>
                <w:rFonts w:ascii="Arial" w:hAnsi="Arial" w:cs="Arial"/>
                <w:b/>
                <w:bCs/>
                <w:sz w:val="24"/>
              </w:rPr>
              <w:t xml:space="preserve">Question 3 </w:t>
            </w:r>
          </w:p>
          <w:p w:rsidR="00B20BB6" w:rsidRPr="00B20BB6" w:rsidRDefault="00B20BB6" w:rsidP="00B20BB6">
            <w:pPr>
              <w:spacing w:after="120"/>
              <w:rPr>
                <w:rFonts w:ascii="Arial" w:hAnsi="Arial" w:cs="Arial"/>
                <w:sz w:val="24"/>
              </w:rPr>
            </w:pPr>
            <w:r w:rsidRPr="00B20BB6">
              <w:rPr>
                <w:rFonts w:ascii="Arial" w:hAnsi="Arial" w:cs="Arial"/>
                <w:sz w:val="24"/>
              </w:rPr>
              <w:t xml:space="preserve">Does your CCG have a ‘Local Enhanced Service’ (LES) or ‘Near Patient Testing’ scheme in place with primary care providers for the monitoring or prescribing of any other osteoporosis therapies. Please could you provide the pricing arrangement (including cost and time schedule) for the prescribing and monitoring of the therapy and any further details of the </w:t>
            </w:r>
            <w:proofErr w:type="gramStart"/>
            <w:r w:rsidRPr="00B20BB6">
              <w:rPr>
                <w:rFonts w:ascii="Arial" w:hAnsi="Arial" w:cs="Arial"/>
                <w:sz w:val="24"/>
              </w:rPr>
              <w:t>scheme.</w:t>
            </w:r>
            <w:proofErr w:type="gramEnd"/>
          </w:p>
          <w:p w:rsidR="005C4950" w:rsidRPr="0094629F" w:rsidRDefault="005C4950" w:rsidP="00724004">
            <w:pPr>
              <w:rPr>
                <w:rFonts w:ascii="Arial" w:hAnsi="Arial" w:cs="Arial"/>
                <w:sz w:val="24"/>
                <w:szCs w:val="24"/>
              </w:rPr>
            </w:pPr>
          </w:p>
        </w:tc>
      </w:tr>
      <w:tr w:rsidR="005C4950" w:rsidRPr="0094629F" w:rsidTr="00724004">
        <w:tc>
          <w:tcPr>
            <w:tcW w:w="10137" w:type="dxa"/>
            <w:gridSpan w:val="2"/>
          </w:tcPr>
          <w:p w:rsidR="005C4950" w:rsidRPr="0094629F" w:rsidRDefault="005C4950" w:rsidP="00724004">
            <w:pPr>
              <w:rPr>
                <w:rFonts w:ascii="Arial" w:hAnsi="Arial" w:cs="Arial"/>
                <w:b/>
                <w:sz w:val="24"/>
                <w:szCs w:val="24"/>
              </w:rPr>
            </w:pPr>
            <w:r w:rsidRPr="0094629F">
              <w:rPr>
                <w:rFonts w:ascii="Arial" w:hAnsi="Arial" w:cs="Arial"/>
                <w:b/>
                <w:sz w:val="24"/>
                <w:szCs w:val="24"/>
              </w:rPr>
              <w:t>Response :</w:t>
            </w:r>
          </w:p>
          <w:p w:rsidR="00ED1C01" w:rsidRPr="00ED1C01" w:rsidRDefault="00ED1C01" w:rsidP="00ED1C01">
            <w:pPr>
              <w:spacing w:after="120"/>
              <w:rPr>
                <w:rFonts w:ascii="Arial" w:eastAsia="Calibri" w:hAnsi="Arial" w:cs="Arial"/>
                <w:color w:val="212121"/>
                <w:sz w:val="24"/>
                <w:szCs w:val="24"/>
                <w:lang w:eastAsia="en-GB"/>
              </w:rPr>
            </w:pPr>
            <w:r w:rsidRPr="00ED1C01">
              <w:rPr>
                <w:rFonts w:ascii="Arial" w:eastAsia="Calibri" w:hAnsi="Arial" w:cs="Arial"/>
                <w:b/>
                <w:bCs/>
                <w:color w:val="212121"/>
                <w:sz w:val="24"/>
                <w:szCs w:val="24"/>
                <w:lang w:eastAsia="en-GB"/>
              </w:rPr>
              <w:t>Question 1 </w:t>
            </w:r>
          </w:p>
          <w:p w:rsidR="00ED1C01" w:rsidRPr="00ED1C01" w:rsidRDefault="00ED1C01" w:rsidP="00ED1C01">
            <w:pPr>
              <w:spacing w:after="120"/>
              <w:rPr>
                <w:rFonts w:ascii="Arial" w:eastAsia="Calibri" w:hAnsi="Arial" w:cs="Arial"/>
                <w:color w:val="212121"/>
                <w:sz w:val="24"/>
                <w:szCs w:val="24"/>
                <w:lang w:eastAsia="en-GB"/>
              </w:rPr>
            </w:pPr>
            <w:r w:rsidRPr="00ED1C01">
              <w:rPr>
                <w:rFonts w:ascii="Arial" w:eastAsia="Calibri" w:hAnsi="Arial" w:cs="Arial"/>
                <w:color w:val="212121"/>
                <w:sz w:val="24"/>
                <w:szCs w:val="24"/>
                <w:lang w:eastAsia="en-GB"/>
              </w:rPr>
              <w:t xml:space="preserve">Does your CCG have a ‘Local Enhanced Service’ (LES) or ‘Near Patient Testing’ scheme in place with primary care providers for the monitoring or prescribing of </w:t>
            </w:r>
            <w:proofErr w:type="spellStart"/>
            <w:r w:rsidRPr="00ED1C01">
              <w:rPr>
                <w:rFonts w:ascii="Arial" w:eastAsia="Calibri" w:hAnsi="Arial" w:cs="Arial"/>
                <w:color w:val="212121"/>
                <w:sz w:val="24"/>
                <w:szCs w:val="24"/>
                <w:lang w:eastAsia="en-GB"/>
              </w:rPr>
              <w:t>Prolia</w:t>
            </w:r>
            <w:proofErr w:type="spellEnd"/>
            <w:r w:rsidRPr="00ED1C01">
              <w:rPr>
                <w:rFonts w:ascii="Arial" w:eastAsia="Calibri" w:hAnsi="Arial" w:cs="Arial"/>
                <w:color w:val="212121"/>
                <w:sz w:val="24"/>
                <w:szCs w:val="24"/>
                <w:lang w:eastAsia="en-GB"/>
              </w:rPr>
              <w:t xml:space="preserve"> (</w:t>
            </w:r>
            <w:proofErr w:type="spellStart"/>
            <w:r w:rsidRPr="00ED1C01">
              <w:rPr>
                <w:rFonts w:ascii="Arial" w:eastAsia="Calibri" w:hAnsi="Arial" w:cs="Arial"/>
                <w:color w:val="212121"/>
                <w:sz w:val="24"/>
                <w:szCs w:val="24"/>
                <w:lang w:eastAsia="en-GB"/>
              </w:rPr>
              <w:t>denosumab</w:t>
            </w:r>
            <w:proofErr w:type="spellEnd"/>
            <w:r w:rsidRPr="00ED1C01">
              <w:rPr>
                <w:rFonts w:ascii="Arial" w:eastAsia="Calibri" w:hAnsi="Arial" w:cs="Arial"/>
                <w:color w:val="212121"/>
                <w:sz w:val="24"/>
                <w:szCs w:val="24"/>
                <w:lang w:eastAsia="en-GB"/>
              </w:rPr>
              <w:t>) for the treatment of osteoporosis in postmenopausal women or men at increased risk of fractures? </w:t>
            </w:r>
          </w:p>
          <w:p w:rsidR="00ED1C01" w:rsidRPr="00ED1C01" w:rsidRDefault="00ED1C01" w:rsidP="00ED1C01">
            <w:pPr>
              <w:spacing w:after="120"/>
              <w:rPr>
                <w:rFonts w:ascii="Arial" w:eastAsia="Calibri" w:hAnsi="Arial" w:cs="Arial"/>
                <w:color w:val="FF0000"/>
                <w:sz w:val="24"/>
                <w:szCs w:val="24"/>
                <w:lang w:eastAsia="en-GB"/>
              </w:rPr>
            </w:pPr>
            <w:r w:rsidRPr="00ED1C01">
              <w:rPr>
                <w:rFonts w:ascii="Arial" w:eastAsia="Calibri" w:hAnsi="Arial" w:cs="Arial"/>
                <w:color w:val="FF0000"/>
                <w:sz w:val="24"/>
                <w:szCs w:val="24"/>
                <w:lang w:eastAsia="en-GB"/>
              </w:rPr>
              <w:lastRenderedPageBreak/>
              <w:t>Yes - Local Enhanced Service in place which includes the monitoring of Denosumab</w:t>
            </w:r>
          </w:p>
          <w:p w:rsidR="00ED1C01" w:rsidRPr="00ED1C01" w:rsidRDefault="00ED1C01" w:rsidP="00ED1C01">
            <w:pPr>
              <w:spacing w:after="120"/>
              <w:rPr>
                <w:rFonts w:ascii="Arial" w:eastAsia="Calibri" w:hAnsi="Arial" w:cs="Arial"/>
                <w:color w:val="212121"/>
                <w:sz w:val="24"/>
                <w:szCs w:val="24"/>
                <w:lang w:eastAsia="en-GB"/>
              </w:rPr>
            </w:pPr>
            <w:r w:rsidRPr="00ED1C01">
              <w:rPr>
                <w:rFonts w:ascii="Arial" w:eastAsia="Calibri" w:hAnsi="Arial" w:cs="Arial"/>
                <w:b/>
                <w:bCs/>
                <w:color w:val="212121"/>
                <w:sz w:val="24"/>
                <w:szCs w:val="24"/>
                <w:lang w:eastAsia="en-GB"/>
              </w:rPr>
              <w:t>Question 2 </w:t>
            </w:r>
          </w:p>
          <w:p w:rsidR="00ED1C01" w:rsidRPr="00ED1C01" w:rsidRDefault="00ED1C01" w:rsidP="00ED1C01">
            <w:pPr>
              <w:spacing w:after="120"/>
              <w:rPr>
                <w:rFonts w:ascii="Arial" w:eastAsia="Calibri" w:hAnsi="Arial" w:cs="Arial"/>
                <w:color w:val="212121"/>
                <w:sz w:val="24"/>
                <w:szCs w:val="24"/>
                <w:lang w:eastAsia="en-GB"/>
              </w:rPr>
            </w:pPr>
            <w:r w:rsidRPr="00ED1C01">
              <w:rPr>
                <w:rFonts w:ascii="Arial" w:eastAsia="Calibri" w:hAnsi="Arial" w:cs="Arial"/>
                <w:color w:val="212121"/>
                <w:sz w:val="24"/>
                <w:szCs w:val="24"/>
                <w:lang w:eastAsia="en-GB"/>
              </w:rPr>
              <w:t xml:space="preserve">If answer is ‘yes’ to question 1, please could you provide the pricing arrangement (including cost and time schedule) for </w:t>
            </w:r>
            <w:proofErr w:type="spellStart"/>
            <w:r w:rsidRPr="00ED1C01">
              <w:rPr>
                <w:rFonts w:ascii="Arial" w:eastAsia="Calibri" w:hAnsi="Arial" w:cs="Arial"/>
                <w:color w:val="212121"/>
                <w:sz w:val="24"/>
                <w:szCs w:val="24"/>
                <w:lang w:eastAsia="en-GB"/>
              </w:rPr>
              <w:t>Prolia</w:t>
            </w:r>
            <w:proofErr w:type="spellEnd"/>
            <w:r w:rsidRPr="00ED1C01">
              <w:rPr>
                <w:rFonts w:ascii="Arial" w:eastAsia="Calibri" w:hAnsi="Arial" w:cs="Arial"/>
                <w:color w:val="212121"/>
                <w:sz w:val="24"/>
                <w:szCs w:val="24"/>
                <w:lang w:eastAsia="en-GB"/>
              </w:rPr>
              <w:t xml:space="preserve"> prescribing and </w:t>
            </w:r>
            <w:proofErr w:type="spellStart"/>
            <w:r w:rsidRPr="00ED1C01">
              <w:rPr>
                <w:rFonts w:ascii="Arial" w:eastAsia="Calibri" w:hAnsi="Arial" w:cs="Arial"/>
                <w:color w:val="212121"/>
                <w:sz w:val="24"/>
                <w:szCs w:val="24"/>
                <w:lang w:eastAsia="en-GB"/>
              </w:rPr>
              <w:t>Prolia</w:t>
            </w:r>
            <w:proofErr w:type="spellEnd"/>
            <w:r w:rsidRPr="00ED1C01">
              <w:rPr>
                <w:rFonts w:ascii="Arial" w:eastAsia="Calibri" w:hAnsi="Arial" w:cs="Arial"/>
                <w:color w:val="212121"/>
                <w:sz w:val="24"/>
                <w:szCs w:val="24"/>
                <w:lang w:eastAsia="en-GB"/>
              </w:rPr>
              <w:t xml:space="preserve"> monitoring and any further details of the scheme, for example if </w:t>
            </w:r>
            <w:proofErr w:type="spellStart"/>
            <w:r w:rsidRPr="00ED1C01">
              <w:rPr>
                <w:rFonts w:ascii="Arial" w:eastAsia="Calibri" w:hAnsi="Arial" w:cs="Arial"/>
                <w:color w:val="212121"/>
                <w:sz w:val="24"/>
                <w:szCs w:val="24"/>
                <w:lang w:eastAsia="en-GB"/>
              </w:rPr>
              <w:t>Prolia</w:t>
            </w:r>
            <w:proofErr w:type="spellEnd"/>
            <w:r w:rsidRPr="00ED1C01">
              <w:rPr>
                <w:rFonts w:ascii="Arial" w:eastAsia="Calibri" w:hAnsi="Arial" w:cs="Arial"/>
                <w:color w:val="212121"/>
                <w:sz w:val="24"/>
                <w:szCs w:val="24"/>
                <w:lang w:eastAsia="en-GB"/>
              </w:rPr>
              <w:t xml:space="preserve"> is anticipated to remain within the scheme for the forthcoming year.</w:t>
            </w:r>
          </w:p>
          <w:p w:rsidR="00ED1C01" w:rsidRPr="00ED1C01" w:rsidRDefault="00ED1C01" w:rsidP="00ED1C01">
            <w:pPr>
              <w:spacing w:after="120"/>
              <w:rPr>
                <w:rFonts w:ascii="Arial" w:eastAsia="Calibri" w:hAnsi="Arial" w:cs="Arial"/>
                <w:color w:val="FF0000"/>
                <w:sz w:val="28"/>
                <w:szCs w:val="28"/>
                <w:shd w:val="clear" w:color="auto" w:fill="FFFFFF"/>
                <w:lang w:eastAsia="en-GB"/>
              </w:rPr>
            </w:pPr>
            <w:r w:rsidRPr="00ED1C01">
              <w:rPr>
                <w:rFonts w:ascii="Arial" w:eastAsia="Calibri" w:hAnsi="Arial" w:cs="Arial"/>
                <w:color w:val="FF0000"/>
                <w:sz w:val="24"/>
                <w:szCs w:val="24"/>
                <w:lang w:eastAsia="en-GB"/>
              </w:rPr>
              <w:t>Yes Denosumab will be included within the current year - Practices are funded</w:t>
            </w:r>
            <w:proofErr w:type="gramStart"/>
            <w:r w:rsidRPr="00ED1C01">
              <w:rPr>
                <w:rFonts w:ascii="Arial" w:eastAsia="Calibri" w:hAnsi="Arial" w:cs="Arial"/>
                <w:color w:val="FF0000"/>
                <w:sz w:val="24"/>
                <w:szCs w:val="24"/>
                <w:lang w:eastAsia="en-GB"/>
              </w:rPr>
              <w:t> </w:t>
            </w:r>
            <w:r w:rsidRPr="00ED1C01">
              <w:rPr>
                <w:rFonts w:ascii="Arial" w:eastAsia="Calibri" w:hAnsi="Arial" w:cs="Arial"/>
                <w:color w:val="FF0000"/>
                <w:sz w:val="24"/>
                <w:szCs w:val="24"/>
                <w:shd w:val="clear" w:color="auto" w:fill="FFFFFF"/>
                <w:lang w:eastAsia="en-GB"/>
              </w:rPr>
              <w:t> £</w:t>
            </w:r>
            <w:proofErr w:type="gramEnd"/>
            <w:r w:rsidRPr="00ED1C01">
              <w:rPr>
                <w:rFonts w:ascii="Arial" w:eastAsia="Calibri" w:hAnsi="Arial" w:cs="Arial"/>
                <w:color w:val="FF0000"/>
                <w:sz w:val="24"/>
                <w:szCs w:val="24"/>
                <w:shd w:val="clear" w:color="auto" w:fill="FFFFFF"/>
                <w:lang w:eastAsia="en-GB"/>
              </w:rPr>
              <w:t xml:space="preserve">81.24 per patient per year, calculated on a monthly basis. Following </w:t>
            </w:r>
            <w:proofErr w:type="gramStart"/>
            <w:r w:rsidRPr="00ED1C01">
              <w:rPr>
                <w:rFonts w:ascii="Arial" w:eastAsia="Calibri" w:hAnsi="Arial" w:cs="Arial"/>
                <w:color w:val="FF0000"/>
                <w:sz w:val="24"/>
                <w:szCs w:val="24"/>
                <w:shd w:val="clear" w:color="auto" w:fill="FFFFFF"/>
                <w:lang w:eastAsia="en-GB"/>
              </w:rPr>
              <w:t>an uplift</w:t>
            </w:r>
            <w:proofErr w:type="gramEnd"/>
            <w:r w:rsidRPr="00ED1C01">
              <w:rPr>
                <w:rFonts w:ascii="Arial" w:eastAsia="Calibri" w:hAnsi="Arial" w:cs="Arial"/>
                <w:color w:val="FF0000"/>
                <w:sz w:val="24"/>
                <w:szCs w:val="24"/>
                <w:shd w:val="clear" w:color="auto" w:fill="FFFFFF"/>
                <w:lang w:eastAsia="en-GB"/>
              </w:rPr>
              <w:t xml:space="preserve"> this year will increase to £85.00 per patient per year.</w:t>
            </w:r>
          </w:p>
          <w:p w:rsidR="00ED1C01" w:rsidRPr="00ED1C01" w:rsidRDefault="00ED1C01" w:rsidP="00ED1C01">
            <w:pPr>
              <w:spacing w:after="120"/>
              <w:rPr>
                <w:rFonts w:ascii="Arial" w:eastAsia="Calibri" w:hAnsi="Arial" w:cs="Arial"/>
                <w:color w:val="212121"/>
                <w:sz w:val="24"/>
                <w:szCs w:val="24"/>
                <w:lang w:eastAsia="en-GB"/>
              </w:rPr>
            </w:pPr>
            <w:r w:rsidRPr="00ED1C01">
              <w:rPr>
                <w:rFonts w:ascii="Arial" w:eastAsia="Calibri" w:hAnsi="Arial" w:cs="Arial"/>
                <w:b/>
                <w:bCs/>
                <w:color w:val="212121"/>
                <w:sz w:val="24"/>
                <w:szCs w:val="24"/>
                <w:lang w:eastAsia="en-GB"/>
              </w:rPr>
              <w:t>Question 3 </w:t>
            </w:r>
          </w:p>
          <w:p w:rsidR="00ED1C01" w:rsidRPr="00ED1C01" w:rsidRDefault="00ED1C01" w:rsidP="00ED1C01">
            <w:pPr>
              <w:spacing w:after="120"/>
              <w:rPr>
                <w:rFonts w:ascii="Arial" w:eastAsia="Calibri" w:hAnsi="Arial" w:cs="Arial"/>
                <w:color w:val="212121"/>
                <w:sz w:val="24"/>
                <w:szCs w:val="24"/>
                <w:lang w:eastAsia="en-GB"/>
              </w:rPr>
            </w:pPr>
            <w:r w:rsidRPr="00ED1C01">
              <w:rPr>
                <w:rFonts w:ascii="Arial" w:eastAsia="Calibri" w:hAnsi="Arial" w:cs="Arial"/>
                <w:color w:val="212121"/>
                <w:sz w:val="24"/>
                <w:szCs w:val="24"/>
                <w:lang w:eastAsia="en-GB"/>
              </w:rPr>
              <w:t xml:space="preserve">Does your CCG have a ‘Local Enhanced Service’ (LES) or ‘Near Patient Testing’ scheme in place with primary care providers for the monitoring or prescribing of any other osteoporosis therapies. Please could you provide the pricing arrangement (including cost and time schedule) for the prescribing and monitoring of the therapy and any further details of the </w:t>
            </w:r>
            <w:proofErr w:type="gramStart"/>
            <w:r w:rsidRPr="00ED1C01">
              <w:rPr>
                <w:rFonts w:ascii="Arial" w:eastAsia="Calibri" w:hAnsi="Arial" w:cs="Arial"/>
                <w:color w:val="212121"/>
                <w:sz w:val="24"/>
                <w:szCs w:val="24"/>
                <w:lang w:eastAsia="en-GB"/>
              </w:rPr>
              <w:t>scheme.</w:t>
            </w:r>
            <w:proofErr w:type="gramEnd"/>
            <w:r w:rsidRPr="00ED1C01">
              <w:rPr>
                <w:rFonts w:ascii="Arial" w:eastAsia="Calibri" w:hAnsi="Arial" w:cs="Arial"/>
                <w:color w:val="212121"/>
                <w:sz w:val="24"/>
                <w:szCs w:val="24"/>
                <w:lang w:eastAsia="en-GB"/>
              </w:rPr>
              <w:t>​</w:t>
            </w:r>
          </w:p>
          <w:p w:rsidR="00ED1C01" w:rsidRPr="00ED1C01" w:rsidRDefault="00ED1C01" w:rsidP="00ED1C01">
            <w:pPr>
              <w:rPr>
                <w:rFonts w:ascii="Arial" w:eastAsia="Calibri" w:hAnsi="Arial" w:cs="Arial"/>
                <w:color w:val="000000"/>
                <w:sz w:val="24"/>
                <w:szCs w:val="24"/>
                <w:lang w:eastAsia="en-GB"/>
              </w:rPr>
            </w:pPr>
            <w:proofErr w:type="spellStart"/>
            <w:r w:rsidRPr="00ED1C01">
              <w:rPr>
                <w:rFonts w:ascii="Arial" w:eastAsia="Calibri" w:hAnsi="Arial" w:cs="Arial"/>
                <w:color w:val="FF0000"/>
                <w:sz w:val="24"/>
                <w:szCs w:val="24"/>
                <w:lang w:eastAsia="en-GB"/>
              </w:rPr>
              <w:t>Raloxifene</w:t>
            </w:r>
            <w:proofErr w:type="spellEnd"/>
            <w:r w:rsidRPr="00ED1C01">
              <w:rPr>
                <w:rFonts w:ascii="Arial" w:eastAsia="Calibri" w:hAnsi="Arial" w:cs="Arial"/>
                <w:color w:val="FF0000"/>
                <w:sz w:val="24"/>
                <w:szCs w:val="24"/>
                <w:lang w:eastAsia="en-GB"/>
              </w:rPr>
              <w:t xml:space="preserve"> is included but has no payment associated with it. </w:t>
            </w:r>
          </w:p>
          <w:p w:rsidR="00ED1C01" w:rsidRPr="00ED1C01" w:rsidRDefault="00ED1C01" w:rsidP="00ED1C01">
            <w:pPr>
              <w:rPr>
                <w:rFonts w:ascii="Arial" w:eastAsia="Calibri" w:hAnsi="Arial" w:cs="Arial"/>
                <w:color w:val="000000"/>
                <w:sz w:val="24"/>
                <w:szCs w:val="24"/>
                <w:lang w:eastAsia="en-GB"/>
              </w:rPr>
            </w:pPr>
            <w:r w:rsidRPr="00ED1C01">
              <w:rPr>
                <w:rFonts w:ascii="Arial" w:eastAsia="Calibri" w:hAnsi="Arial" w:cs="Arial"/>
                <w:color w:val="FF0000"/>
                <w:sz w:val="24"/>
                <w:szCs w:val="24"/>
                <w:lang w:eastAsia="en-GB"/>
              </w:rPr>
              <w:t>Payments are associated with level of complexity of management.</w:t>
            </w:r>
          </w:p>
          <w:p w:rsidR="00ED1C01" w:rsidRPr="00ED1C01" w:rsidRDefault="00ED1C01" w:rsidP="00ED1C01">
            <w:pPr>
              <w:rPr>
                <w:rFonts w:ascii="Arial" w:eastAsia="Calibri" w:hAnsi="Arial" w:cs="Arial"/>
                <w:color w:val="000000"/>
                <w:sz w:val="24"/>
                <w:szCs w:val="24"/>
                <w:lang w:eastAsia="en-GB"/>
              </w:rPr>
            </w:pPr>
            <w:r w:rsidRPr="00ED1C01">
              <w:rPr>
                <w:rFonts w:ascii="Arial" w:eastAsia="Calibri" w:hAnsi="Arial" w:cs="Arial"/>
                <w:color w:val="FF0000"/>
                <w:sz w:val="24"/>
                <w:szCs w:val="24"/>
                <w:lang w:eastAsia="en-GB"/>
              </w:rPr>
              <w:t>Medicines could be included in the current scheme if endorsed to be used locally under shared care and require specialist monitoring.</w:t>
            </w:r>
          </w:p>
          <w:p w:rsidR="005C4950" w:rsidRPr="0094629F" w:rsidRDefault="005C4950" w:rsidP="00724004">
            <w:pPr>
              <w:rPr>
                <w:rFonts w:ascii="Arial" w:hAnsi="Arial" w:cs="Arial"/>
                <w:sz w:val="24"/>
                <w:szCs w:val="24"/>
              </w:rPr>
            </w:pPr>
          </w:p>
        </w:tc>
      </w:tr>
    </w:tbl>
    <w:p w:rsidR="005C4950" w:rsidRDefault="005C4950" w:rsidP="00D16FB8">
      <w:pPr>
        <w:spacing w:after="0" w:line="240" w:lineRule="auto"/>
        <w:rPr>
          <w:rFonts w:ascii="Arial" w:hAnsi="Arial" w:cs="Arial"/>
          <w:sz w:val="24"/>
          <w:szCs w:val="24"/>
        </w:rPr>
      </w:pPr>
    </w:p>
    <w:p w:rsidR="006178E7" w:rsidRPr="0094629F" w:rsidRDefault="006178E7"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24004">
        <w:tc>
          <w:tcPr>
            <w:tcW w:w="5068" w:type="dxa"/>
          </w:tcPr>
          <w:p w:rsidR="005C4950" w:rsidRPr="0094629F" w:rsidRDefault="005C4950" w:rsidP="0072400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F0068D">
              <w:rPr>
                <w:rFonts w:ascii="Arial" w:hAnsi="Arial" w:cs="Arial"/>
                <w:b/>
                <w:sz w:val="24"/>
                <w:szCs w:val="24"/>
              </w:rPr>
              <w:t>1190</w:t>
            </w:r>
          </w:p>
        </w:tc>
        <w:tc>
          <w:tcPr>
            <w:tcW w:w="5069" w:type="dxa"/>
          </w:tcPr>
          <w:p w:rsidR="005C4950" w:rsidRPr="0094629F" w:rsidRDefault="005C4950" w:rsidP="0072400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F0068D">
              <w:rPr>
                <w:rFonts w:ascii="Arial" w:hAnsi="Arial" w:cs="Arial"/>
                <w:b/>
                <w:sz w:val="24"/>
                <w:szCs w:val="24"/>
              </w:rPr>
              <w:t>8 November 2018</w:t>
            </w:r>
          </w:p>
          <w:p w:rsidR="005C4950" w:rsidRPr="0094629F" w:rsidRDefault="005C4950" w:rsidP="00724004">
            <w:pPr>
              <w:rPr>
                <w:rFonts w:ascii="Arial" w:hAnsi="Arial" w:cs="Arial"/>
                <w:b/>
                <w:sz w:val="24"/>
                <w:szCs w:val="24"/>
              </w:rPr>
            </w:pPr>
          </w:p>
        </w:tc>
      </w:tr>
      <w:tr w:rsidR="005C4950" w:rsidRPr="0094629F" w:rsidTr="00724004">
        <w:tc>
          <w:tcPr>
            <w:tcW w:w="10137" w:type="dxa"/>
            <w:gridSpan w:val="2"/>
          </w:tcPr>
          <w:p w:rsidR="005C4950" w:rsidRPr="00F0068D" w:rsidRDefault="005C4950" w:rsidP="00724004">
            <w:pPr>
              <w:rPr>
                <w:rFonts w:ascii="Arial" w:hAnsi="Arial" w:cs="Arial"/>
                <w:b/>
                <w:sz w:val="24"/>
                <w:szCs w:val="24"/>
              </w:rPr>
            </w:pPr>
            <w:r w:rsidRPr="00F0068D">
              <w:rPr>
                <w:rFonts w:ascii="Arial" w:hAnsi="Arial" w:cs="Arial"/>
                <w:b/>
                <w:sz w:val="24"/>
                <w:szCs w:val="24"/>
              </w:rPr>
              <w:t>Request :</w:t>
            </w:r>
          </w:p>
          <w:p w:rsidR="00F0068D" w:rsidRPr="00F0068D" w:rsidRDefault="00F0068D" w:rsidP="00724004">
            <w:pPr>
              <w:rPr>
                <w:rFonts w:ascii="Arial" w:hAnsi="Arial" w:cs="Arial"/>
                <w:b/>
                <w:sz w:val="24"/>
                <w:szCs w:val="24"/>
              </w:rPr>
            </w:pPr>
          </w:p>
          <w:p w:rsidR="00F0068D" w:rsidRPr="00F0068D" w:rsidRDefault="00F0068D" w:rsidP="00F0068D">
            <w:pPr>
              <w:rPr>
                <w:rFonts w:ascii="Arial" w:hAnsi="Arial" w:cs="Arial"/>
                <w:sz w:val="24"/>
                <w:szCs w:val="24"/>
              </w:rPr>
            </w:pPr>
            <w:r w:rsidRPr="00F0068D">
              <w:rPr>
                <w:rFonts w:ascii="Arial" w:hAnsi="Arial" w:cs="Arial"/>
                <w:color w:val="323232"/>
                <w:sz w:val="24"/>
                <w:szCs w:val="24"/>
              </w:rPr>
              <w:t xml:space="preserve">Since the introduction of the Get Fit First policy (outlined in the attached document), how many patients with a BMI over 30 or active smokers, have been denied access to the following: </w:t>
            </w:r>
          </w:p>
          <w:p w:rsidR="00F0068D" w:rsidRPr="00F0068D" w:rsidRDefault="00F0068D" w:rsidP="00F0068D">
            <w:pPr>
              <w:pStyle w:val="ListParagraph"/>
              <w:ind w:left="0"/>
            </w:pPr>
            <w:r w:rsidRPr="00F0068D">
              <w:rPr>
                <w:color w:val="323232"/>
              </w:rPr>
              <w:t> </w:t>
            </w:r>
          </w:p>
          <w:p w:rsidR="00F0068D" w:rsidRPr="00F0068D" w:rsidRDefault="00F0068D" w:rsidP="00F0068D">
            <w:pPr>
              <w:pStyle w:val="ListParagraph"/>
              <w:ind w:left="1440" w:hanging="360"/>
            </w:pPr>
            <w:r w:rsidRPr="00F0068D">
              <w:rPr>
                <w:color w:val="323232"/>
              </w:rPr>
              <w:t>o   General surgery services</w:t>
            </w:r>
          </w:p>
          <w:p w:rsidR="00F0068D" w:rsidRPr="00F0068D" w:rsidRDefault="00F0068D" w:rsidP="00F0068D">
            <w:pPr>
              <w:pStyle w:val="ListParagraph"/>
              <w:ind w:left="1440" w:hanging="360"/>
            </w:pPr>
            <w:r w:rsidRPr="00F0068D">
              <w:rPr>
                <w:color w:val="323232"/>
              </w:rPr>
              <w:t>o   Neurosurgery services</w:t>
            </w:r>
          </w:p>
          <w:p w:rsidR="00F0068D" w:rsidRPr="00F0068D" w:rsidRDefault="00F0068D" w:rsidP="00F0068D">
            <w:pPr>
              <w:pStyle w:val="ListParagraph"/>
              <w:ind w:left="1440" w:hanging="360"/>
            </w:pPr>
            <w:r w:rsidRPr="00F0068D">
              <w:rPr>
                <w:color w:val="323232"/>
              </w:rPr>
              <w:t>o   Plastic Surgery services</w:t>
            </w:r>
          </w:p>
          <w:p w:rsidR="00F0068D" w:rsidRPr="00F0068D" w:rsidRDefault="00F0068D" w:rsidP="00F0068D">
            <w:pPr>
              <w:pStyle w:val="ListParagraph"/>
              <w:ind w:left="1440" w:hanging="360"/>
            </w:pPr>
            <w:r w:rsidRPr="00F0068D">
              <w:rPr>
                <w:color w:val="323232"/>
              </w:rPr>
              <w:t>o   Trauma &amp; Orthopaedics (including MSK) services</w:t>
            </w:r>
          </w:p>
          <w:p w:rsidR="00F0068D" w:rsidRPr="00F0068D" w:rsidRDefault="00F0068D" w:rsidP="00F0068D">
            <w:pPr>
              <w:pStyle w:val="ListParagraph"/>
              <w:ind w:left="1440" w:hanging="360"/>
            </w:pPr>
            <w:r w:rsidRPr="00F0068D">
              <w:rPr>
                <w:color w:val="323232"/>
              </w:rPr>
              <w:t>o   Urology services</w:t>
            </w:r>
          </w:p>
          <w:p w:rsidR="00F0068D" w:rsidRPr="00F0068D" w:rsidRDefault="00F0068D" w:rsidP="00724004">
            <w:pPr>
              <w:rPr>
                <w:rFonts w:ascii="Arial" w:hAnsi="Arial" w:cs="Arial"/>
                <w:b/>
                <w:sz w:val="24"/>
                <w:szCs w:val="24"/>
              </w:rPr>
            </w:pPr>
          </w:p>
          <w:p w:rsidR="005C4950" w:rsidRPr="00F0068D" w:rsidRDefault="005C4950" w:rsidP="00724004">
            <w:pPr>
              <w:rPr>
                <w:rFonts w:ascii="Arial" w:hAnsi="Arial" w:cs="Arial"/>
                <w:sz w:val="24"/>
                <w:szCs w:val="24"/>
              </w:rPr>
            </w:pPr>
          </w:p>
        </w:tc>
      </w:tr>
      <w:tr w:rsidR="005C4950" w:rsidRPr="0094629F" w:rsidTr="00724004">
        <w:tc>
          <w:tcPr>
            <w:tcW w:w="10137" w:type="dxa"/>
            <w:gridSpan w:val="2"/>
          </w:tcPr>
          <w:p w:rsidR="005C4950" w:rsidRPr="0094629F" w:rsidRDefault="005C4950" w:rsidP="00724004">
            <w:pPr>
              <w:rPr>
                <w:rFonts w:ascii="Arial" w:hAnsi="Arial" w:cs="Arial"/>
                <w:b/>
                <w:sz w:val="24"/>
                <w:szCs w:val="24"/>
              </w:rPr>
            </w:pPr>
            <w:r w:rsidRPr="0094629F">
              <w:rPr>
                <w:rFonts w:ascii="Arial" w:hAnsi="Arial" w:cs="Arial"/>
                <w:b/>
                <w:sz w:val="24"/>
                <w:szCs w:val="24"/>
              </w:rPr>
              <w:t>Response :</w:t>
            </w:r>
          </w:p>
          <w:p w:rsidR="006178E7" w:rsidRDefault="006178E7" w:rsidP="006178E7">
            <w:pPr>
              <w:rPr>
                <w:rFonts w:ascii="Arial" w:hAnsi="Arial" w:cs="Arial"/>
                <w:color w:val="FF0000"/>
                <w:sz w:val="24"/>
                <w:szCs w:val="24"/>
              </w:rPr>
            </w:pPr>
            <w:r>
              <w:rPr>
                <w:rFonts w:ascii="Arial" w:hAnsi="Arial" w:cs="Arial"/>
                <w:color w:val="FF0000"/>
                <w:sz w:val="24"/>
                <w:szCs w:val="24"/>
              </w:rPr>
              <w:t xml:space="preserve">Since the introduction of the Get Fit First in Barnsley no patients (zero) have been denied access to the services listed in the request. </w:t>
            </w:r>
          </w:p>
          <w:p w:rsidR="006178E7" w:rsidRDefault="006178E7" w:rsidP="006178E7">
            <w:pPr>
              <w:rPr>
                <w:rFonts w:ascii="Arial" w:hAnsi="Arial" w:cs="Arial"/>
                <w:color w:val="FF0000"/>
                <w:sz w:val="24"/>
                <w:szCs w:val="24"/>
              </w:rPr>
            </w:pPr>
          </w:p>
          <w:p w:rsidR="006178E7" w:rsidRDefault="006178E7" w:rsidP="006178E7">
            <w:pPr>
              <w:rPr>
                <w:rFonts w:ascii="Arial" w:hAnsi="Arial" w:cs="Arial"/>
                <w:color w:val="FF0000"/>
                <w:sz w:val="24"/>
                <w:szCs w:val="24"/>
              </w:rPr>
            </w:pPr>
            <w:r>
              <w:rPr>
                <w:rFonts w:ascii="Arial" w:hAnsi="Arial" w:cs="Arial"/>
                <w:color w:val="FF0000"/>
                <w:sz w:val="24"/>
                <w:szCs w:val="24"/>
              </w:rPr>
              <w:t>The Get Fit First policy offers patients a health improvement period to make sure they are in the best possible health when they go for an operation and are able to recover better afterwards. We note that this aligns to the Royal College of Anaesthetists ‘Fitter Better Sooner’ toolkit which advises patients on how to prepare for going to hospital and encourages them to improve their health before surgery.</w:t>
            </w:r>
          </w:p>
          <w:p w:rsidR="006178E7" w:rsidRDefault="006178E7" w:rsidP="006178E7">
            <w:pPr>
              <w:rPr>
                <w:rFonts w:ascii="Arial" w:hAnsi="Arial" w:cs="Arial"/>
                <w:color w:val="FF0000"/>
                <w:sz w:val="24"/>
                <w:szCs w:val="24"/>
              </w:rPr>
            </w:pPr>
          </w:p>
          <w:p w:rsidR="006178E7" w:rsidRDefault="006178E7" w:rsidP="006178E7">
            <w:pPr>
              <w:rPr>
                <w:rFonts w:ascii="Arial" w:hAnsi="Arial" w:cs="Arial"/>
                <w:color w:val="FF0000"/>
                <w:sz w:val="24"/>
                <w:szCs w:val="24"/>
              </w:rPr>
            </w:pPr>
            <w:r>
              <w:rPr>
                <w:rFonts w:ascii="Arial" w:hAnsi="Arial" w:cs="Arial"/>
                <w:color w:val="FF0000"/>
                <w:sz w:val="24"/>
                <w:szCs w:val="24"/>
              </w:rPr>
              <w:t xml:space="preserve">In accordance with the policy statements published on the </w:t>
            </w:r>
            <w:hyperlink r:id="rId12" w:history="1">
              <w:r>
                <w:rPr>
                  <w:rStyle w:val="Hyperlink"/>
                  <w:rFonts w:ascii="Arial" w:hAnsi="Arial" w:cs="Arial"/>
                  <w:color w:val="FF0000"/>
                  <w:sz w:val="24"/>
                  <w:szCs w:val="24"/>
                </w:rPr>
                <w:t>CCGs website</w:t>
              </w:r>
            </w:hyperlink>
            <w:r>
              <w:rPr>
                <w:rFonts w:ascii="Arial" w:hAnsi="Arial" w:cs="Arial"/>
                <w:color w:val="FF0000"/>
                <w:sz w:val="24"/>
                <w:szCs w:val="24"/>
              </w:rPr>
              <w:t xml:space="preserve"> being an active smoker or having a BMI of 30 and above will not exclude any patient from surgery - whether a successful quit or a healthy weight is achieved, people will have access to surgery after the </w:t>
            </w:r>
            <w:r>
              <w:rPr>
                <w:rFonts w:ascii="Arial" w:hAnsi="Arial" w:cs="Arial"/>
                <w:color w:val="FF0000"/>
                <w:sz w:val="24"/>
                <w:szCs w:val="24"/>
              </w:rPr>
              <w:lastRenderedPageBreak/>
              <w:t>6 month health improvement programme – therefore this does not constitute an denial or ban on surgery. The statements also detail the exceptions to the policy.</w:t>
            </w:r>
          </w:p>
          <w:p w:rsidR="006178E7" w:rsidRDefault="006178E7" w:rsidP="006178E7">
            <w:pPr>
              <w:rPr>
                <w:rFonts w:ascii="Arial" w:hAnsi="Arial" w:cs="Arial"/>
                <w:color w:val="FF0000"/>
                <w:sz w:val="24"/>
                <w:szCs w:val="24"/>
              </w:rPr>
            </w:pPr>
          </w:p>
          <w:p w:rsidR="006178E7" w:rsidRDefault="0099784C" w:rsidP="006178E7">
            <w:pPr>
              <w:pStyle w:val="ListParagraph"/>
              <w:numPr>
                <w:ilvl w:val="0"/>
                <w:numId w:val="8"/>
              </w:numPr>
              <w:contextualSpacing w:val="0"/>
              <w:jc w:val="left"/>
              <w:rPr>
                <w:i/>
                <w:iCs/>
                <w:color w:val="FF0000"/>
              </w:rPr>
            </w:pPr>
            <w:hyperlink r:id="rId13" w:history="1">
              <w:r w:rsidR="006178E7">
                <w:rPr>
                  <w:rStyle w:val="Hyperlink"/>
                  <w:b/>
                  <w:bCs/>
                  <w:i/>
                  <w:iCs/>
                  <w:color w:val="FF0000"/>
                </w:rPr>
                <w:t>Patients with a BMI of 30 or more</w:t>
              </w:r>
            </w:hyperlink>
            <w:r w:rsidR="006178E7">
              <w:rPr>
                <w:i/>
                <w:iCs/>
                <w:color w:val="FF0000"/>
              </w:rPr>
              <w:t xml:space="preserve"> are to be offered a referral to Tier 2 weight management to enable completion of a period of health improvement for 6 months before commencement of surgery, offering an opportunity for weight loss to improve health and surgical outcomes. Where a patient refuses to engage with weight management services they will be given support and information to help them understand the benefits of the Get Fit First in Barnsley request and be re-seen in the GPs surgery after 3 months and reoffered the opportunity to engage with the service. If there is still no agreement they will be referred 6 months after the initial consultation.</w:t>
            </w:r>
          </w:p>
          <w:p w:rsidR="006178E7" w:rsidRDefault="006178E7" w:rsidP="006178E7">
            <w:pPr>
              <w:pStyle w:val="ListParagraph"/>
              <w:rPr>
                <w:color w:val="FF0000"/>
              </w:rPr>
            </w:pPr>
          </w:p>
          <w:p w:rsidR="006178E7" w:rsidRDefault="0099784C" w:rsidP="006178E7">
            <w:pPr>
              <w:pStyle w:val="ListParagraph"/>
              <w:numPr>
                <w:ilvl w:val="0"/>
                <w:numId w:val="8"/>
              </w:numPr>
              <w:contextualSpacing w:val="0"/>
              <w:jc w:val="left"/>
              <w:rPr>
                <w:i/>
                <w:iCs/>
                <w:color w:val="FF0000"/>
              </w:rPr>
            </w:pPr>
            <w:hyperlink r:id="rId14" w:history="1">
              <w:r w:rsidR="006178E7">
                <w:rPr>
                  <w:rStyle w:val="Hyperlink"/>
                  <w:b/>
                  <w:bCs/>
                  <w:i/>
                  <w:iCs/>
                  <w:color w:val="FF0000"/>
                </w:rPr>
                <w:t>Where the patient is an active smoker</w:t>
              </w:r>
            </w:hyperlink>
            <w:r w:rsidR="006178E7">
              <w:rPr>
                <w:i/>
                <w:iCs/>
                <w:color w:val="FF0000"/>
              </w:rPr>
              <w:t xml:space="preserve"> they are offered information to access smoking cessation services to enable smoking abstinence. Most 2 nicotine replacement therapy has a 12 week timeline to embed the change. Where a patient refuses to engage with smoking cessation services they will be offered support and information to help them understand the benefits of the Get Fit First in Barnsley request and be re-seen in the GPs surgery after 4 weeks and be re-offered the opportunity to engage with the service. If there is still no agreement they will be referred for surgery after 6 months from initial consultation and advised to abstain from smoking for a minimum of 2 days prior to surgical intervention. This will allow a period of health improvement.</w:t>
            </w:r>
          </w:p>
          <w:p w:rsidR="006178E7" w:rsidRPr="0094629F" w:rsidRDefault="006178E7" w:rsidP="00724004">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24004">
        <w:tc>
          <w:tcPr>
            <w:tcW w:w="5068" w:type="dxa"/>
          </w:tcPr>
          <w:p w:rsidR="005C4950" w:rsidRPr="0094629F" w:rsidRDefault="005C4950" w:rsidP="0072400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583D04">
              <w:rPr>
                <w:rFonts w:ascii="Arial" w:hAnsi="Arial" w:cs="Arial"/>
                <w:b/>
                <w:sz w:val="24"/>
                <w:szCs w:val="24"/>
              </w:rPr>
              <w:t>1191</w:t>
            </w:r>
          </w:p>
        </w:tc>
        <w:tc>
          <w:tcPr>
            <w:tcW w:w="5069" w:type="dxa"/>
          </w:tcPr>
          <w:p w:rsidR="005C4950" w:rsidRPr="0094629F" w:rsidRDefault="005C4950" w:rsidP="0072400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583D04">
              <w:rPr>
                <w:rFonts w:ascii="Arial" w:hAnsi="Arial" w:cs="Arial"/>
                <w:b/>
                <w:sz w:val="24"/>
                <w:szCs w:val="24"/>
              </w:rPr>
              <w:t>8 November 2018</w:t>
            </w:r>
          </w:p>
          <w:p w:rsidR="005C4950" w:rsidRPr="0094629F" w:rsidRDefault="005C4950" w:rsidP="00724004">
            <w:pPr>
              <w:rPr>
                <w:rFonts w:ascii="Arial" w:hAnsi="Arial" w:cs="Arial"/>
                <w:b/>
                <w:sz w:val="24"/>
                <w:szCs w:val="24"/>
              </w:rPr>
            </w:pPr>
          </w:p>
        </w:tc>
      </w:tr>
      <w:tr w:rsidR="005C4950" w:rsidRPr="0094629F" w:rsidTr="00724004">
        <w:tc>
          <w:tcPr>
            <w:tcW w:w="10137" w:type="dxa"/>
            <w:gridSpan w:val="2"/>
          </w:tcPr>
          <w:p w:rsidR="005C4950" w:rsidRPr="0094629F" w:rsidRDefault="005C4950" w:rsidP="00724004">
            <w:pPr>
              <w:rPr>
                <w:rFonts w:ascii="Arial" w:hAnsi="Arial" w:cs="Arial"/>
                <w:b/>
                <w:sz w:val="24"/>
                <w:szCs w:val="24"/>
              </w:rPr>
            </w:pPr>
            <w:r w:rsidRPr="0094629F">
              <w:rPr>
                <w:rFonts w:ascii="Arial" w:hAnsi="Arial" w:cs="Arial"/>
                <w:b/>
                <w:sz w:val="24"/>
                <w:szCs w:val="24"/>
              </w:rPr>
              <w:t>Request :</w:t>
            </w:r>
          </w:p>
          <w:p w:rsidR="00583D04" w:rsidRPr="00583D04" w:rsidRDefault="00583D04" w:rsidP="00583D04">
            <w:pPr>
              <w:pStyle w:val="NormalWeb"/>
              <w:spacing w:after="160" w:line="254" w:lineRule="auto"/>
              <w:rPr>
                <w:rFonts w:ascii="Arial" w:hAnsi="Arial" w:cs="Arial"/>
                <w:color w:val="000000"/>
                <w:szCs w:val="22"/>
              </w:rPr>
            </w:pPr>
            <w:r w:rsidRPr="00583D04">
              <w:rPr>
                <w:rFonts w:ascii="Arial" w:hAnsi="Arial" w:cs="Arial"/>
                <w:b/>
                <w:bCs/>
                <w:color w:val="000000"/>
                <w:szCs w:val="22"/>
              </w:rPr>
              <w:t xml:space="preserve">The GP Practise’s within the CCG that currently have a </w:t>
            </w:r>
            <w:r w:rsidRPr="00583D04">
              <w:rPr>
                <w:rFonts w:ascii="Arial" w:hAnsi="Arial" w:cs="Arial"/>
                <w:b/>
                <w:bCs/>
                <w:color w:val="000000"/>
                <w:szCs w:val="22"/>
                <w:shd w:val="clear" w:color="auto" w:fill="FFFFFF"/>
              </w:rPr>
              <w:t>General Medical Services (</w:t>
            </w:r>
            <w:r w:rsidRPr="00583D04">
              <w:rPr>
                <w:rStyle w:val="Emphasis"/>
                <w:rFonts w:ascii="Arial" w:hAnsi="Arial" w:cs="Arial"/>
                <w:b/>
                <w:bCs/>
                <w:color w:val="000000"/>
                <w:szCs w:val="22"/>
              </w:rPr>
              <w:t>GMS</w:t>
            </w:r>
            <w:r w:rsidRPr="00583D04">
              <w:rPr>
                <w:rFonts w:ascii="Arial" w:hAnsi="Arial" w:cs="Arial"/>
                <w:b/>
                <w:bCs/>
                <w:color w:val="000000"/>
                <w:szCs w:val="22"/>
              </w:rPr>
              <w:t>) contract</w:t>
            </w:r>
          </w:p>
          <w:p w:rsidR="00583D04" w:rsidRPr="00583D04" w:rsidRDefault="00583D04" w:rsidP="00583D04">
            <w:pPr>
              <w:pStyle w:val="NormalWeb"/>
              <w:spacing w:after="160" w:line="254" w:lineRule="auto"/>
              <w:rPr>
                <w:rFonts w:ascii="Arial" w:hAnsi="Arial" w:cs="Arial"/>
                <w:color w:val="000000"/>
                <w:szCs w:val="22"/>
              </w:rPr>
            </w:pPr>
            <w:r w:rsidRPr="00583D04">
              <w:rPr>
                <w:rFonts w:ascii="Arial" w:hAnsi="Arial" w:cs="Arial"/>
                <w:color w:val="000000"/>
                <w:szCs w:val="22"/>
              </w:rPr>
              <w:t>Please could this include:</w:t>
            </w:r>
          </w:p>
          <w:p w:rsidR="00583D04" w:rsidRPr="00583D04" w:rsidRDefault="00583D04" w:rsidP="00F006EC">
            <w:pPr>
              <w:numPr>
                <w:ilvl w:val="0"/>
                <w:numId w:val="2"/>
              </w:numPr>
              <w:spacing w:before="100" w:beforeAutospacing="1" w:after="100" w:afterAutospacing="1"/>
              <w:rPr>
                <w:rFonts w:ascii="Arial" w:eastAsia="Times New Roman" w:hAnsi="Arial" w:cs="Arial"/>
                <w:color w:val="000000"/>
                <w:sz w:val="28"/>
                <w:szCs w:val="24"/>
              </w:rPr>
            </w:pPr>
            <w:r w:rsidRPr="00583D04">
              <w:rPr>
                <w:rFonts w:ascii="Arial" w:eastAsia="Times New Roman" w:hAnsi="Arial" w:cs="Arial"/>
                <w:color w:val="000000"/>
                <w:sz w:val="24"/>
              </w:rPr>
              <w:t>Practise name</w:t>
            </w:r>
          </w:p>
          <w:p w:rsidR="00583D04" w:rsidRPr="00583D04" w:rsidRDefault="00583D04" w:rsidP="00F006EC">
            <w:pPr>
              <w:numPr>
                <w:ilvl w:val="0"/>
                <w:numId w:val="2"/>
              </w:numPr>
              <w:spacing w:before="100" w:beforeAutospacing="1" w:after="100" w:afterAutospacing="1"/>
              <w:rPr>
                <w:rFonts w:ascii="Arial" w:eastAsia="Times New Roman" w:hAnsi="Arial" w:cs="Arial"/>
                <w:color w:val="000000"/>
                <w:sz w:val="24"/>
              </w:rPr>
            </w:pPr>
            <w:r w:rsidRPr="00583D04">
              <w:rPr>
                <w:rFonts w:ascii="Arial" w:eastAsia="Times New Roman" w:hAnsi="Arial" w:cs="Arial"/>
                <w:color w:val="000000"/>
                <w:sz w:val="24"/>
              </w:rPr>
              <w:t>Practise address</w:t>
            </w:r>
          </w:p>
          <w:p w:rsidR="00583D04" w:rsidRPr="00583D04" w:rsidRDefault="00583D04" w:rsidP="00F006EC">
            <w:pPr>
              <w:numPr>
                <w:ilvl w:val="0"/>
                <w:numId w:val="2"/>
              </w:numPr>
              <w:spacing w:before="100" w:beforeAutospacing="1" w:after="100" w:afterAutospacing="1"/>
              <w:rPr>
                <w:rFonts w:ascii="Arial" w:eastAsia="Times New Roman" w:hAnsi="Arial" w:cs="Arial"/>
                <w:color w:val="000000"/>
                <w:sz w:val="24"/>
              </w:rPr>
            </w:pPr>
            <w:r w:rsidRPr="00583D04">
              <w:rPr>
                <w:rFonts w:ascii="Arial" w:eastAsia="Times New Roman" w:hAnsi="Arial" w:cs="Arial"/>
                <w:color w:val="000000"/>
                <w:sz w:val="24"/>
              </w:rPr>
              <w:t>Practise telephone</w:t>
            </w:r>
          </w:p>
          <w:p w:rsidR="005C4950" w:rsidRPr="0094629F" w:rsidRDefault="00583D04" w:rsidP="00583D04">
            <w:pPr>
              <w:rPr>
                <w:rFonts w:ascii="Arial" w:hAnsi="Arial" w:cs="Arial"/>
                <w:sz w:val="24"/>
                <w:szCs w:val="24"/>
              </w:rPr>
            </w:pPr>
            <w:r w:rsidRPr="00583D04">
              <w:rPr>
                <w:rFonts w:ascii="Arial" w:eastAsia="Times New Roman" w:hAnsi="Arial" w:cs="Arial"/>
                <w:color w:val="000000"/>
                <w:sz w:val="24"/>
              </w:rPr>
              <w:t>Name of GP Partners within Practise</w:t>
            </w:r>
            <w:r w:rsidRPr="00583D04">
              <w:rPr>
                <w:rFonts w:ascii="Arial" w:eastAsia="Times New Roman" w:hAnsi="Arial" w:cs="Arial"/>
                <w:color w:val="000000"/>
                <w:sz w:val="24"/>
              </w:rPr>
              <w:br/>
            </w:r>
          </w:p>
        </w:tc>
      </w:tr>
      <w:tr w:rsidR="005C4950" w:rsidRPr="0094629F" w:rsidTr="00724004">
        <w:tc>
          <w:tcPr>
            <w:tcW w:w="10137" w:type="dxa"/>
            <w:gridSpan w:val="2"/>
          </w:tcPr>
          <w:p w:rsidR="005C4950" w:rsidRPr="0094629F" w:rsidRDefault="005C4950" w:rsidP="00724004">
            <w:pPr>
              <w:rPr>
                <w:rFonts w:ascii="Arial" w:hAnsi="Arial" w:cs="Arial"/>
                <w:b/>
                <w:sz w:val="24"/>
                <w:szCs w:val="24"/>
              </w:rPr>
            </w:pPr>
            <w:r w:rsidRPr="0094629F">
              <w:rPr>
                <w:rFonts w:ascii="Arial" w:hAnsi="Arial" w:cs="Arial"/>
                <w:b/>
                <w:sz w:val="24"/>
                <w:szCs w:val="24"/>
              </w:rPr>
              <w:t>Response :</w:t>
            </w:r>
          </w:p>
          <w:p w:rsidR="005C4950" w:rsidRPr="0094629F" w:rsidRDefault="00522613" w:rsidP="00724004">
            <w:pPr>
              <w:rPr>
                <w:rFonts w:ascii="Arial" w:hAnsi="Arial" w:cs="Arial"/>
                <w:sz w:val="24"/>
                <w:szCs w:val="24"/>
              </w:rPr>
            </w:pPr>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5" o:title=""/>
                </v:shape>
                <o:OLEObject Type="Embed" ProgID="Excel.Sheet.12" ShapeID="_x0000_i1025" DrawAspect="Icon" ObjectID="_1612698073" r:id="rId16"/>
              </w:object>
            </w:r>
          </w:p>
          <w:p w:rsidR="005C4950" w:rsidRPr="0094629F" w:rsidRDefault="005C4950" w:rsidP="00724004">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24004">
        <w:tc>
          <w:tcPr>
            <w:tcW w:w="5068" w:type="dxa"/>
          </w:tcPr>
          <w:p w:rsidR="005C4950" w:rsidRPr="0094629F" w:rsidRDefault="005C4950" w:rsidP="0072400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EB7190">
              <w:rPr>
                <w:rFonts w:ascii="Arial" w:hAnsi="Arial" w:cs="Arial"/>
                <w:b/>
                <w:sz w:val="24"/>
                <w:szCs w:val="24"/>
              </w:rPr>
              <w:t>1192</w:t>
            </w:r>
          </w:p>
        </w:tc>
        <w:tc>
          <w:tcPr>
            <w:tcW w:w="5069" w:type="dxa"/>
          </w:tcPr>
          <w:p w:rsidR="005C4950" w:rsidRPr="0094629F" w:rsidRDefault="005C4950" w:rsidP="0072400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EB7190">
              <w:rPr>
                <w:rFonts w:ascii="Arial" w:hAnsi="Arial" w:cs="Arial"/>
                <w:b/>
                <w:sz w:val="24"/>
                <w:szCs w:val="24"/>
              </w:rPr>
              <w:t>6 November 2018</w:t>
            </w:r>
          </w:p>
          <w:p w:rsidR="005C4950" w:rsidRPr="0094629F" w:rsidRDefault="005C4950" w:rsidP="00724004">
            <w:pPr>
              <w:rPr>
                <w:rFonts w:ascii="Arial" w:hAnsi="Arial" w:cs="Arial"/>
                <w:b/>
                <w:sz w:val="24"/>
                <w:szCs w:val="24"/>
              </w:rPr>
            </w:pPr>
          </w:p>
        </w:tc>
      </w:tr>
      <w:tr w:rsidR="005C4950" w:rsidRPr="0094629F" w:rsidTr="00724004">
        <w:tc>
          <w:tcPr>
            <w:tcW w:w="10137" w:type="dxa"/>
            <w:gridSpan w:val="2"/>
          </w:tcPr>
          <w:p w:rsidR="005C4950" w:rsidRDefault="005C4950" w:rsidP="00724004">
            <w:pPr>
              <w:rPr>
                <w:rFonts w:ascii="Arial" w:hAnsi="Arial" w:cs="Arial"/>
                <w:b/>
                <w:sz w:val="24"/>
                <w:szCs w:val="24"/>
              </w:rPr>
            </w:pPr>
            <w:r w:rsidRPr="0094629F">
              <w:rPr>
                <w:rFonts w:ascii="Arial" w:hAnsi="Arial" w:cs="Arial"/>
                <w:b/>
                <w:sz w:val="24"/>
                <w:szCs w:val="24"/>
              </w:rPr>
              <w:t>Request :</w:t>
            </w:r>
          </w:p>
          <w:p w:rsidR="00EB7190" w:rsidRPr="00EB7190" w:rsidRDefault="00EB7190" w:rsidP="00EB7190">
            <w:pPr>
              <w:rPr>
                <w:rFonts w:ascii="Arial" w:hAnsi="Arial" w:cs="Arial"/>
                <w:sz w:val="24"/>
                <w:szCs w:val="24"/>
              </w:rPr>
            </w:pPr>
            <w:r w:rsidRPr="00EB7190">
              <w:rPr>
                <w:rFonts w:ascii="Arial" w:hAnsi="Arial" w:cs="Arial"/>
                <w:sz w:val="24"/>
                <w:szCs w:val="24"/>
              </w:rPr>
              <w:t>1)What hospitals are in your group</w:t>
            </w:r>
          </w:p>
          <w:p w:rsidR="00EB7190" w:rsidRPr="00EB7190" w:rsidRDefault="00EB7190" w:rsidP="00EB7190">
            <w:pPr>
              <w:rPr>
                <w:rFonts w:ascii="Arial" w:hAnsi="Arial" w:cs="Arial"/>
                <w:sz w:val="24"/>
                <w:szCs w:val="24"/>
              </w:rPr>
            </w:pPr>
            <w:r w:rsidRPr="00EB7190">
              <w:rPr>
                <w:rFonts w:ascii="Arial" w:hAnsi="Arial" w:cs="Arial"/>
                <w:sz w:val="24"/>
                <w:szCs w:val="24"/>
              </w:rPr>
              <w:t>2)What is the major hospital for kidney Cancer</w:t>
            </w:r>
          </w:p>
          <w:p w:rsidR="00EB7190" w:rsidRPr="0094629F" w:rsidRDefault="00EB7190" w:rsidP="00724004">
            <w:pPr>
              <w:rPr>
                <w:rFonts w:ascii="Arial" w:hAnsi="Arial" w:cs="Arial"/>
                <w:b/>
                <w:sz w:val="24"/>
                <w:szCs w:val="24"/>
              </w:rPr>
            </w:pPr>
          </w:p>
          <w:p w:rsidR="005C4950" w:rsidRPr="0094629F" w:rsidRDefault="005C4950" w:rsidP="00724004">
            <w:pPr>
              <w:rPr>
                <w:rFonts w:ascii="Arial" w:hAnsi="Arial" w:cs="Arial"/>
                <w:sz w:val="24"/>
                <w:szCs w:val="24"/>
              </w:rPr>
            </w:pPr>
          </w:p>
        </w:tc>
      </w:tr>
      <w:tr w:rsidR="005C4950" w:rsidRPr="0094629F" w:rsidTr="00724004">
        <w:tc>
          <w:tcPr>
            <w:tcW w:w="10137" w:type="dxa"/>
            <w:gridSpan w:val="2"/>
          </w:tcPr>
          <w:p w:rsidR="005C4950" w:rsidRPr="0094629F" w:rsidRDefault="005C4950" w:rsidP="00724004">
            <w:pPr>
              <w:rPr>
                <w:rFonts w:ascii="Arial" w:hAnsi="Arial" w:cs="Arial"/>
                <w:b/>
                <w:sz w:val="24"/>
                <w:szCs w:val="24"/>
              </w:rPr>
            </w:pPr>
            <w:r w:rsidRPr="0094629F">
              <w:rPr>
                <w:rFonts w:ascii="Arial" w:hAnsi="Arial" w:cs="Arial"/>
                <w:b/>
                <w:sz w:val="24"/>
                <w:szCs w:val="24"/>
              </w:rPr>
              <w:lastRenderedPageBreak/>
              <w:t>Response :</w:t>
            </w:r>
          </w:p>
          <w:p w:rsidR="009B2883" w:rsidRPr="00F10DA0" w:rsidRDefault="009B2883" w:rsidP="009B2883">
            <w:pPr>
              <w:rPr>
                <w:rFonts w:ascii="Arial" w:hAnsi="Arial" w:cs="Arial"/>
                <w:color w:val="FF0000"/>
                <w:sz w:val="24"/>
                <w:szCs w:val="24"/>
              </w:rPr>
            </w:pPr>
            <w:r w:rsidRPr="00F10DA0">
              <w:rPr>
                <w:rFonts w:ascii="Arial" w:hAnsi="Arial" w:cs="Arial"/>
                <w:color w:val="FF0000"/>
                <w:sz w:val="24"/>
                <w:szCs w:val="24"/>
              </w:rPr>
              <w:t>1)What hospitals are in your group    Please see link to the BCCG Contracts register that notes the hospitals that we commission services from: http://www.barnsleyccg.nhs.uk/about-us/contracts.htm</w:t>
            </w:r>
          </w:p>
          <w:p w:rsidR="005C4950" w:rsidRPr="00F10DA0" w:rsidRDefault="009B2883" w:rsidP="009B2883">
            <w:pPr>
              <w:rPr>
                <w:rFonts w:ascii="Arial" w:hAnsi="Arial" w:cs="Arial"/>
                <w:color w:val="FF0000"/>
                <w:sz w:val="24"/>
                <w:szCs w:val="24"/>
              </w:rPr>
            </w:pPr>
            <w:r w:rsidRPr="00F10DA0">
              <w:rPr>
                <w:rFonts w:ascii="Arial" w:hAnsi="Arial" w:cs="Arial"/>
                <w:color w:val="FF0000"/>
                <w:sz w:val="24"/>
                <w:szCs w:val="24"/>
              </w:rPr>
              <w:t>2)What is the major hospital for kidney Cancer   Barnsley Hospital NHS Foundation Trust initially and onward referral to Sheffield Teaching Hospital if necessary</w:t>
            </w:r>
          </w:p>
          <w:p w:rsidR="005C4950" w:rsidRPr="0094629F" w:rsidRDefault="005C4950" w:rsidP="00724004">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DA6DEC" w:rsidRPr="0094629F" w:rsidTr="00C6325F">
        <w:tc>
          <w:tcPr>
            <w:tcW w:w="5068" w:type="dxa"/>
          </w:tcPr>
          <w:p w:rsidR="00DA6DEC" w:rsidRPr="0094629F" w:rsidRDefault="00DA6DEC" w:rsidP="00C6325F">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C90D6F">
              <w:rPr>
                <w:rFonts w:ascii="Arial" w:hAnsi="Arial" w:cs="Arial"/>
                <w:b/>
                <w:sz w:val="24"/>
                <w:szCs w:val="24"/>
              </w:rPr>
              <w:t>1193</w:t>
            </w:r>
          </w:p>
        </w:tc>
        <w:tc>
          <w:tcPr>
            <w:tcW w:w="5069" w:type="dxa"/>
          </w:tcPr>
          <w:p w:rsidR="00DA6DEC" w:rsidRPr="0094629F" w:rsidRDefault="00DA6DEC" w:rsidP="00C6325F">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C90D6F">
              <w:rPr>
                <w:rFonts w:ascii="Arial" w:hAnsi="Arial" w:cs="Arial"/>
                <w:b/>
                <w:sz w:val="24"/>
                <w:szCs w:val="24"/>
              </w:rPr>
              <w:t>9 November 2018</w:t>
            </w:r>
          </w:p>
          <w:p w:rsidR="00DA6DEC" w:rsidRPr="0094629F" w:rsidRDefault="00DA6DEC" w:rsidP="00C6325F">
            <w:pPr>
              <w:rPr>
                <w:rFonts w:ascii="Arial" w:hAnsi="Arial" w:cs="Arial"/>
                <w:b/>
                <w:sz w:val="24"/>
                <w:szCs w:val="24"/>
              </w:rPr>
            </w:pPr>
          </w:p>
        </w:tc>
      </w:tr>
      <w:tr w:rsidR="00DA6DEC" w:rsidRPr="0094629F" w:rsidTr="00C6325F">
        <w:tc>
          <w:tcPr>
            <w:tcW w:w="10137" w:type="dxa"/>
            <w:gridSpan w:val="2"/>
          </w:tcPr>
          <w:p w:rsidR="00DA6DEC" w:rsidRDefault="00DA6DEC" w:rsidP="00C6325F">
            <w:pPr>
              <w:rPr>
                <w:rFonts w:ascii="Arial" w:hAnsi="Arial" w:cs="Arial"/>
                <w:b/>
                <w:sz w:val="24"/>
                <w:szCs w:val="24"/>
              </w:rPr>
            </w:pPr>
            <w:r w:rsidRPr="0094629F">
              <w:rPr>
                <w:rFonts w:ascii="Arial" w:hAnsi="Arial" w:cs="Arial"/>
                <w:b/>
                <w:sz w:val="24"/>
                <w:szCs w:val="24"/>
              </w:rPr>
              <w:t>Request :</w:t>
            </w:r>
          </w:p>
          <w:p w:rsidR="00C90D6F" w:rsidRPr="00C90D6F" w:rsidRDefault="00C90D6F" w:rsidP="00C90D6F">
            <w:pPr>
              <w:rPr>
                <w:rFonts w:ascii="Arial" w:hAnsi="Arial" w:cs="Arial"/>
                <w:sz w:val="24"/>
                <w:szCs w:val="24"/>
              </w:rPr>
            </w:pPr>
            <w:r w:rsidRPr="00C90D6F">
              <w:rPr>
                <w:rFonts w:ascii="Arial" w:hAnsi="Arial" w:cs="Arial"/>
                <w:sz w:val="24"/>
                <w:szCs w:val="24"/>
              </w:rPr>
              <w:t>1.</w:t>
            </w:r>
            <w:r w:rsidRPr="00C90D6F">
              <w:rPr>
                <w:rFonts w:ascii="Arial" w:hAnsi="Arial" w:cs="Arial"/>
                <w:sz w:val="24"/>
                <w:szCs w:val="24"/>
              </w:rPr>
              <w:tab/>
              <w:t>Has your organisation completed a baseline submission for the year 2018/2019</w:t>
            </w:r>
          </w:p>
          <w:p w:rsidR="00C90D6F" w:rsidRPr="00C90D6F" w:rsidRDefault="00C90D6F" w:rsidP="00C90D6F">
            <w:pPr>
              <w:rPr>
                <w:rFonts w:ascii="Arial" w:hAnsi="Arial" w:cs="Arial"/>
                <w:sz w:val="24"/>
                <w:szCs w:val="24"/>
              </w:rPr>
            </w:pPr>
            <w:r w:rsidRPr="00C90D6F">
              <w:rPr>
                <w:rFonts w:ascii="Arial" w:hAnsi="Arial" w:cs="Arial"/>
                <w:sz w:val="24"/>
                <w:szCs w:val="24"/>
              </w:rPr>
              <w:t>2.</w:t>
            </w:r>
            <w:r w:rsidRPr="00C90D6F">
              <w:rPr>
                <w:rFonts w:ascii="Arial" w:hAnsi="Arial" w:cs="Arial"/>
                <w:sz w:val="24"/>
                <w:szCs w:val="24"/>
              </w:rPr>
              <w:tab/>
              <w:t>How many out of 100 mandatory evidence items have been provided</w:t>
            </w:r>
          </w:p>
          <w:p w:rsidR="00C90D6F" w:rsidRPr="00C90D6F" w:rsidRDefault="00C90D6F" w:rsidP="00C90D6F">
            <w:pPr>
              <w:rPr>
                <w:rFonts w:ascii="Arial" w:hAnsi="Arial" w:cs="Arial"/>
                <w:sz w:val="24"/>
                <w:szCs w:val="24"/>
              </w:rPr>
            </w:pPr>
            <w:r w:rsidRPr="00C90D6F">
              <w:rPr>
                <w:rFonts w:ascii="Arial" w:hAnsi="Arial" w:cs="Arial"/>
                <w:sz w:val="24"/>
                <w:szCs w:val="24"/>
              </w:rPr>
              <w:t>3.</w:t>
            </w:r>
            <w:r w:rsidRPr="00C90D6F">
              <w:rPr>
                <w:rFonts w:ascii="Arial" w:hAnsi="Arial" w:cs="Arial"/>
                <w:sz w:val="24"/>
                <w:szCs w:val="24"/>
              </w:rPr>
              <w:tab/>
              <w:t>How many out of the 40 assertions have been completed</w:t>
            </w:r>
          </w:p>
          <w:p w:rsidR="00C90D6F" w:rsidRPr="00C90D6F" w:rsidRDefault="00C90D6F" w:rsidP="00C90D6F">
            <w:pPr>
              <w:rPr>
                <w:rFonts w:ascii="Arial" w:hAnsi="Arial" w:cs="Arial"/>
                <w:sz w:val="24"/>
                <w:szCs w:val="24"/>
              </w:rPr>
            </w:pPr>
            <w:r w:rsidRPr="00C90D6F">
              <w:rPr>
                <w:rFonts w:ascii="Arial" w:hAnsi="Arial" w:cs="Arial"/>
                <w:sz w:val="24"/>
                <w:szCs w:val="24"/>
              </w:rPr>
              <w:t>4.</w:t>
            </w:r>
            <w:r w:rsidRPr="00C90D6F">
              <w:rPr>
                <w:rFonts w:ascii="Arial" w:hAnsi="Arial" w:cs="Arial"/>
                <w:sz w:val="24"/>
                <w:szCs w:val="24"/>
              </w:rPr>
              <w:tab/>
              <w:t>A screenshot of your DSPT dashboard.</w:t>
            </w:r>
          </w:p>
          <w:p w:rsidR="00DA6DEC" w:rsidRPr="0094629F" w:rsidRDefault="00DA6DEC" w:rsidP="00C6325F">
            <w:pPr>
              <w:rPr>
                <w:rFonts w:ascii="Arial" w:hAnsi="Arial" w:cs="Arial"/>
                <w:sz w:val="24"/>
                <w:szCs w:val="24"/>
              </w:rPr>
            </w:pPr>
          </w:p>
        </w:tc>
      </w:tr>
      <w:tr w:rsidR="00DA6DEC" w:rsidRPr="0094629F" w:rsidTr="00C6325F">
        <w:tc>
          <w:tcPr>
            <w:tcW w:w="10137" w:type="dxa"/>
            <w:gridSpan w:val="2"/>
          </w:tcPr>
          <w:p w:rsidR="00DA6DEC" w:rsidRDefault="00DA6DEC" w:rsidP="00C6325F">
            <w:pPr>
              <w:rPr>
                <w:rFonts w:ascii="Arial" w:hAnsi="Arial" w:cs="Arial"/>
                <w:b/>
                <w:sz w:val="24"/>
                <w:szCs w:val="24"/>
              </w:rPr>
            </w:pPr>
            <w:r w:rsidRPr="0094629F">
              <w:rPr>
                <w:rFonts w:ascii="Arial" w:hAnsi="Arial" w:cs="Arial"/>
                <w:b/>
                <w:sz w:val="24"/>
                <w:szCs w:val="24"/>
              </w:rPr>
              <w:t>Response :</w:t>
            </w:r>
          </w:p>
          <w:p w:rsidR="005F1685" w:rsidRPr="0094629F" w:rsidRDefault="005F1685" w:rsidP="00C6325F">
            <w:pPr>
              <w:rPr>
                <w:rFonts w:ascii="Arial" w:hAnsi="Arial" w:cs="Arial"/>
                <w:b/>
                <w:sz w:val="24"/>
                <w:szCs w:val="24"/>
              </w:rPr>
            </w:pPr>
          </w:p>
          <w:p w:rsidR="005F1685" w:rsidRDefault="005F1685" w:rsidP="00F006EC">
            <w:pPr>
              <w:pStyle w:val="ListParagraph"/>
              <w:numPr>
                <w:ilvl w:val="0"/>
                <w:numId w:val="3"/>
              </w:numPr>
              <w:contextualSpacing w:val="0"/>
              <w:jc w:val="left"/>
            </w:pPr>
            <w:r>
              <w:t>Has your organisation completed a baseline submission for the year 2018/2019</w:t>
            </w:r>
            <w:r>
              <w:rPr>
                <w:color w:val="1F497D"/>
              </w:rPr>
              <w:t xml:space="preserve"> – </w:t>
            </w:r>
            <w:r>
              <w:rPr>
                <w:color w:val="FF0000"/>
              </w:rPr>
              <w:t>No as not applicable to CCGs</w:t>
            </w:r>
          </w:p>
          <w:p w:rsidR="005F1685" w:rsidRDefault="005F1685" w:rsidP="00F006EC">
            <w:pPr>
              <w:pStyle w:val="ListParagraph"/>
              <w:numPr>
                <w:ilvl w:val="0"/>
                <w:numId w:val="3"/>
              </w:numPr>
              <w:contextualSpacing w:val="0"/>
              <w:jc w:val="left"/>
            </w:pPr>
            <w:r>
              <w:t>How many out of 100 mandatory evidence items have been provided</w:t>
            </w:r>
            <w:r>
              <w:rPr>
                <w:color w:val="1F497D"/>
              </w:rPr>
              <w:t xml:space="preserve"> – </w:t>
            </w:r>
            <w:r>
              <w:rPr>
                <w:color w:val="FF0000"/>
              </w:rPr>
              <w:t xml:space="preserve">Not applicable </w:t>
            </w:r>
          </w:p>
          <w:p w:rsidR="005F1685" w:rsidRPr="005F1685" w:rsidRDefault="005F1685" w:rsidP="00F006EC">
            <w:pPr>
              <w:pStyle w:val="ListParagraph"/>
              <w:numPr>
                <w:ilvl w:val="0"/>
                <w:numId w:val="3"/>
              </w:numPr>
              <w:contextualSpacing w:val="0"/>
              <w:jc w:val="left"/>
            </w:pPr>
            <w:r>
              <w:t>How many out of the 40 assertions have been completed</w:t>
            </w:r>
            <w:r>
              <w:rPr>
                <w:color w:val="1F497D"/>
              </w:rPr>
              <w:t xml:space="preserve"> – </w:t>
            </w:r>
            <w:r>
              <w:rPr>
                <w:color w:val="FF0000"/>
              </w:rPr>
              <w:t>Not applicable</w:t>
            </w:r>
          </w:p>
          <w:p w:rsidR="00DA6DEC" w:rsidRPr="00BA35C3" w:rsidRDefault="005F1685" w:rsidP="00C6325F">
            <w:pPr>
              <w:pStyle w:val="ListParagraph"/>
              <w:numPr>
                <w:ilvl w:val="0"/>
                <w:numId w:val="3"/>
              </w:numPr>
              <w:contextualSpacing w:val="0"/>
              <w:jc w:val="left"/>
            </w:pPr>
            <w:r w:rsidRPr="005F1685">
              <w:t>A screenshot of your DSPT dashboard.</w:t>
            </w:r>
            <w:r w:rsidRPr="005F1685">
              <w:rPr>
                <w:color w:val="1F497D"/>
              </w:rPr>
              <w:t xml:space="preserve"> – </w:t>
            </w:r>
            <w:r w:rsidRPr="005F1685">
              <w:rPr>
                <w:color w:val="FF0000"/>
              </w:rPr>
              <w:t>Not applicable</w:t>
            </w:r>
          </w:p>
        </w:tc>
      </w:tr>
    </w:tbl>
    <w:p w:rsidR="00DA6DEC" w:rsidRPr="0094629F" w:rsidRDefault="00DA6DEC"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DA6DEC" w:rsidRPr="0094629F" w:rsidTr="00C6325F">
        <w:tc>
          <w:tcPr>
            <w:tcW w:w="5068" w:type="dxa"/>
          </w:tcPr>
          <w:p w:rsidR="00DA6DEC" w:rsidRPr="0094629F" w:rsidRDefault="00DA6DEC" w:rsidP="00C6325F">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AF0D0A">
              <w:rPr>
                <w:rFonts w:ascii="Arial" w:hAnsi="Arial" w:cs="Arial"/>
                <w:b/>
                <w:sz w:val="24"/>
                <w:szCs w:val="24"/>
              </w:rPr>
              <w:t>1194</w:t>
            </w:r>
          </w:p>
        </w:tc>
        <w:tc>
          <w:tcPr>
            <w:tcW w:w="5069" w:type="dxa"/>
          </w:tcPr>
          <w:p w:rsidR="00DA6DEC" w:rsidRPr="0094629F" w:rsidRDefault="00DA6DEC" w:rsidP="00C6325F">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AF0D0A">
              <w:rPr>
                <w:rFonts w:ascii="Arial" w:hAnsi="Arial" w:cs="Arial"/>
                <w:b/>
                <w:sz w:val="24"/>
                <w:szCs w:val="24"/>
              </w:rPr>
              <w:t>15 November 2018</w:t>
            </w:r>
          </w:p>
          <w:p w:rsidR="00DA6DEC" w:rsidRPr="0094629F" w:rsidRDefault="00DA6DEC" w:rsidP="00C6325F">
            <w:pPr>
              <w:rPr>
                <w:rFonts w:ascii="Arial" w:hAnsi="Arial" w:cs="Arial"/>
                <w:b/>
                <w:sz w:val="24"/>
                <w:szCs w:val="24"/>
              </w:rPr>
            </w:pPr>
          </w:p>
        </w:tc>
      </w:tr>
      <w:tr w:rsidR="00DA6DEC" w:rsidRPr="0094629F" w:rsidTr="00C6325F">
        <w:tc>
          <w:tcPr>
            <w:tcW w:w="10137" w:type="dxa"/>
            <w:gridSpan w:val="2"/>
          </w:tcPr>
          <w:p w:rsidR="00DA6DEC" w:rsidRDefault="00DA6DEC" w:rsidP="00C6325F">
            <w:pPr>
              <w:rPr>
                <w:rFonts w:ascii="Arial" w:hAnsi="Arial" w:cs="Arial"/>
                <w:b/>
                <w:sz w:val="24"/>
                <w:szCs w:val="24"/>
              </w:rPr>
            </w:pPr>
            <w:r w:rsidRPr="0094629F">
              <w:rPr>
                <w:rFonts w:ascii="Arial" w:hAnsi="Arial" w:cs="Arial"/>
                <w:b/>
                <w:sz w:val="24"/>
                <w:szCs w:val="24"/>
              </w:rPr>
              <w:t>Request :</w:t>
            </w:r>
          </w:p>
          <w:p w:rsidR="00AF0D0A" w:rsidRDefault="00AF0D0A" w:rsidP="00AF0D0A">
            <w:pPr>
              <w:pStyle w:val="gmail-m-7425397632590367311gmail-m6569709922646473442gmail-m-5083239598942767270gmail-m8656813091594143679inbox-inbox-p2"/>
            </w:pPr>
            <w:r>
              <w:rPr>
                <w:rStyle w:val="gmail-m-7425397632590367311gmail-m6569709922646473442gmail-m-5083239598942767270gmail-m8656813091594143679inbox-inbox-s1"/>
                <w:rFonts w:ascii="Arial" w:hAnsi="Arial" w:cs="Arial"/>
              </w:rPr>
              <w:t>Regarding your </w:t>
            </w:r>
            <w:r>
              <w:rPr>
                <w:rStyle w:val="gmail-m-7425397632590367311gmail-m6569709922646473442gmail-m-5083239598942767270gmail-gr"/>
                <w:rFonts w:ascii="Arial" w:hAnsi="Arial" w:cs="Arial"/>
              </w:rPr>
              <w:t>usage</w:t>
            </w:r>
            <w:r>
              <w:rPr>
                <w:rStyle w:val="gmail-m-7425397632590367311gmail-m6569709922646473442gmail-m-5083239598942767270gmail-m8656813091594143679inbox-inbox-s1"/>
                <w:rFonts w:ascii="Arial" w:hAnsi="Arial" w:cs="Arial"/>
              </w:rPr>
              <w:t> of interpretation services, I would like to make the following requests for this CCG under the Freedom of Information Act:</w:t>
            </w:r>
          </w:p>
          <w:p w:rsidR="00AF0D0A" w:rsidRDefault="00AF0D0A" w:rsidP="00AF0D0A">
            <w:pPr>
              <w:pStyle w:val="gmail-m-7425397632590367311gmail-m6569709922646473442gmail-m-5083239598942767270gmail-m8656813091594143679inbox-inbox-p1"/>
            </w:pPr>
            <w:r>
              <w:rPr>
                <w:rStyle w:val="gmail-m-7425397632590367311gmail-m6569709922646473442gmail-m-5083239598942767270gmail-m8656813091594143679inbox-inbox-s1"/>
                <w:rFonts w:ascii="Arial" w:hAnsi="Arial" w:cs="Arial"/>
                <w:b/>
                <w:bCs/>
              </w:rPr>
              <w:t>1) From 1st January 2017 – 31st December 2017 how much did the</w:t>
            </w:r>
            <w:proofErr w:type="gramStart"/>
            <w:r>
              <w:rPr>
                <w:rStyle w:val="gmail-m-7425397632590367311gmail-m6569709922646473442gmail-m-5083239598942767270gmail-m8656813091594143679inbox-inbox-s1"/>
                <w:rFonts w:ascii="Arial" w:hAnsi="Arial" w:cs="Arial"/>
                <w:b/>
                <w:bCs/>
              </w:rPr>
              <w:t>  CCG</w:t>
            </w:r>
            <w:proofErr w:type="gramEnd"/>
            <w:r>
              <w:rPr>
                <w:rStyle w:val="gmail-m-7425397632590367311gmail-m6569709922646473442gmail-m-5083239598942767270gmail-m8656813091594143679inbox-inbox-s1"/>
                <w:rFonts w:ascii="Arial" w:hAnsi="Arial" w:cs="Arial"/>
                <w:b/>
                <w:bCs/>
              </w:rPr>
              <w:t xml:space="preserve"> spend of interpreting services?</w:t>
            </w:r>
          </w:p>
          <w:p w:rsidR="00AF0D0A" w:rsidRDefault="00AF0D0A" w:rsidP="00AF0D0A">
            <w:pPr>
              <w:pStyle w:val="gmail-m-7425397632590367311gmail-m6569709922646473442gmail-m-5083239598942767270gmail-m8656813091594143679inbox-inbox-p1"/>
            </w:pPr>
            <w:r>
              <w:rPr>
                <w:rStyle w:val="gmail-m-7425397632590367311gmail-m6569709922646473442gmail-m-5083239598942767270gmail-m8656813091594143679inbox-inbox-s1"/>
                <w:rFonts w:ascii="Arial" w:hAnsi="Arial" w:cs="Arial"/>
                <w:b/>
                <w:bCs/>
              </w:rPr>
              <w:t>2) Do you service interpreting requirements in-house or do you outsource to a third party company?</w:t>
            </w:r>
          </w:p>
          <w:p w:rsidR="00AF0D0A" w:rsidRDefault="00AF0D0A" w:rsidP="00AF0D0A">
            <w:pPr>
              <w:pStyle w:val="gmail-m-7425397632590367311gmail-m6569709922646473442gmail-m-5083239598942767270gmail-m8656813091594143679inbox-inbox-p1"/>
            </w:pPr>
            <w:r>
              <w:rPr>
                <w:rStyle w:val="gmail-m-7425397632590367311gmail-m6569709922646473442gmail-m-5083239598942767270gmail-m8656813091594143679inbox-inbox-s1"/>
                <w:rFonts w:ascii="Arial" w:hAnsi="Arial" w:cs="Arial"/>
                <w:b/>
                <w:bCs/>
              </w:rPr>
              <w:t>3) If you use a third party to service interpreting requirement</w:t>
            </w:r>
          </w:p>
          <w:p w:rsidR="00AF0D0A" w:rsidRDefault="00AF0D0A" w:rsidP="00AF0D0A">
            <w:pPr>
              <w:pStyle w:val="gmail-m-7425397632590367311gmail-m6569709922646473442gmail-m-5083239598942767270gmail-m8656813091594143679inbox-inbox-p1"/>
              <w:ind w:left="720"/>
            </w:pPr>
            <w:r>
              <w:rPr>
                <w:rStyle w:val="gmail-m-7425397632590367311gmail-m6569709922646473442gmail-m-5083239598942767270gmail-m8656813091594143679inbox-inbox-s1"/>
                <w:rFonts w:ascii="Arial" w:hAnsi="Arial" w:cs="Arial"/>
              </w:rPr>
              <w:t>a. What is the name of the organisation you outsource to?</w:t>
            </w:r>
          </w:p>
          <w:p w:rsidR="00AF0D0A" w:rsidRDefault="00AF0D0A" w:rsidP="00AF0D0A">
            <w:pPr>
              <w:pStyle w:val="gmail-m-7425397632590367311gmail-m6569709922646473442gmail-m-5083239598942767270gmail-m8656813091594143679inbox-inbox-p1"/>
              <w:ind w:left="720"/>
            </w:pPr>
            <w:proofErr w:type="gramStart"/>
            <w:r>
              <w:rPr>
                <w:rStyle w:val="gmail-m-7425397632590367311gmail-m6569709922646473442gmail-m-5083239598942767270gmail-m8656813091594143679inbox-inbox-s1"/>
                <w:rFonts w:ascii="Arial" w:hAnsi="Arial" w:cs="Arial"/>
              </w:rPr>
              <w:t>b</w:t>
            </w:r>
            <w:proofErr w:type="gramEnd"/>
            <w:r>
              <w:rPr>
                <w:rStyle w:val="gmail-m-7425397632590367311gmail-m6569709922646473442gmail-m-5083239598942767270gmail-m8656813091594143679inbox-inbox-s1"/>
                <w:rFonts w:ascii="Arial" w:hAnsi="Arial" w:cs="Arial"/>
              </w:rPr>
              <w:t>. is the interpreting services provision contracted under </w:t>
            </w:r>
            <w:r>
              <w:rPr>
                <w:rStyle w:val="gmail-m-7425397632590367311gmail-m6569709922646473442gmail-m-5083239598942767270gmail-gr"/>
                <w:rFonts w:ascii="Arial" w:hAnsi="Arial" w:cs="Arial"/>
              </w:rPr>
              <w:t>a OJUE</w:t>
            </w:r>
            <w:r>
              <w:rPr>
                <w:rStyle w:val="gmail-m-7425397632590367311gmail-m6569709922646473442gmail-m-5083239598942767270gmail-m8656813091594143679inbox-inbox-s1"/>
                <w:rFonts w:ascii="Arial" w:hAnsi="Arial" w:cs="Arial"/>
              </w:rPr>
              <w:t>/Framework or is the service provided off contract?</w:t>
            </w:r>
          </w:p>
          <w:p w:rsidR="00AF0D0A" w:rsidRDefault="00AF0D0A" w:rsidP="00AF0D0A">
            <w:pPr>
              <w:pStyle w:val="gmail-m-7425397632590367311gmail-m6569709922646473442gmail-m-5083239598942767270gmail-m8656813091594143679inbox-inbox-p1"/>
              <w:ind w:left="720"/>
            </w:pPr>
            <w:proofErr w:type="gramStart"/>
            <w:r>
              <w:rPr>
                <w:rStyle w:val="gmail-m-7425397632590367311gmail-m6569709922646473442gmail-m-5083239598942767270gmail-m8656813091594143679inbox-inbox-s1"/>
                <w:rFonts w:ascii="Arial" w:hAnsi="Arial" w:cs="Arial"/>
              </w:rPr>
              <w:t>c</w:t>
            </w:r>
            <w:proofErr w:type="gramEnd"/>
            <w:r>
              <w:rPr>
                <w:rStyle w:val="gmail-m-7425397632590367311gmail-m6569709922646473442gmail-m-5083239598942767270gmail-m8656813091594143679inbox-inbox-s1"/>
                <w:rFonts w:ascii="Arial" w:hAnsi="Arial" w:cs="Arial"/>
              </w:rPr>
              <w:t>. if contracted what OJUE/Framework contract is the Trust accessing and when does the contract expire?</w:t>
            </w:r>
          </w:p>
          <w:p w:rsidR="00AF0D0A" w:rsidRDefault="00AF0D0A" w:rsidP="00AF0D0A">
            <w:pPr>
              <w:pStyle w:val="gmail-m-7425397632590367311gmail-m6569709922646473442gmail-m-5083239598942767270gmail-m8656813091594143679inbox-inbox-p1"/>
              <w:ind w:left="720"/>
            </w:pPr>
            <w:r>
              <w:rPr>
                <w:rStyle w:val="gmail-m-7425397632590367311gmail-m6569709922646473442gmail-m-5083239598942767270gmail-m8656813091594143679inbox-inbox-s1"/>
                <w:rFonts w:ascii="Arial" w:hAnsi="Arial" w:cs="Arial"/>
              </w:rPr>
              <w:t>d. please provide both dates if telephone and face to face interpreting are contracted separately </w:t>
            </w:r>
          </w:p>
          <w:p w:rsidR="00AF0D0A" w:rsidRDefault="00AF0D0A" w:rsidP="00AF0D0A">
            <w:pPr>
              <w:pStyle w:val="gmail-m-7425397632590367311gmail-m6569709922646473442gmail-m-5083239598942767270gmail-m8656813091594143679inbox-inbox-p1"/>
            </w:pPr>
            <w:r>
              <w:rPr>
                <w:rStyle w:val="gmail-m-7425397632590367311gmail-m6569709922646473442gmail-m-5083239598942767270gmail-m8656813091594143679inbox-inbox-s1"/>
                <w:rFonts w:ascii="Arial" w:hAnsi="Arial" w:cs="Arial"/>
                <w:b/>
                <w:bCs/>
              </w:rPr>
              <w:t>4) Who is the senior responsible officer for interpreting services at the CCG? </w:t>
            </w:r>
          </w:p>
          <w:p w:rsidR="00DA6DEC" w:rsidRPr="0094629F" w:rsidRDefault="00DA6DEC" w:rsidP="00C6325F">
            <w:pPr>
              <w:rPr>
                <w:rFonts w:ascii="Arial" w:hAnsi="Arial" w:cs="Arial"/>
                <w:sz w:val="24"/>
                <w:szCs w:val="24"/>
              </w:rPr>
            </w:pPr>
          </w:p>
        </w:tc>
      </w:tr>
      <w:tr w:rsidR="00DA6DEC" w:rsidRPr="0094629F" w:rsidTr="00C6325F">
        <w:tc>
          <w:tcPr>
            <w:tcW w:w="10137" w:type="dxa"/>
            <w:gridSpan w:val="2"/>
          </w:tcPr>
          <w:p w:rsidR="00755073" w:rsidRDefault="00755073" w:rsidP="00755073">
            <w:pPr>
              <w:pStyle w:val="gmail-m-7425397632590367311gmail-m6569709922646473442gmail-m-5083239598942767270gmail-m8656813091594143679inbox-inbox-p2"/>
            </w:pPr>
            <w:r>
              <w:rPr>
                <w:rFonts w:ascii="Arial" w:hAnsi="Arial" w:cs="Arial"/>
                <w:b/>
              </w:rPr>
              <w:lastRenderedPageBreak/>
              <w:t>Response:</w:t>
            </w:r>
          </w:p>
          <w:p w:rsidR="00755073" w:rsidRDefault="00755073" w:rsidP="00755073">
            <w:pPr>
              <w:pStyle w:val="gmail-m-7425397632590367311gmail-m6569709922646473442gmail-m-5083239598942767270gmail-m8656813091594143679inbox-inbox-p1"/>
            </w:pPr>
            <w:r>
              <w:rPr>
                <w:rStyle w:val="gmail-m-7425397632590367311gmail-m6569709922646473442gmail-m-5083239598942767270gmail-m8656813091594143679inbox-inbox-s1"/>
                <w:rFonts w:ascii="Arial" w:hAnsi="Arial" w:cs="Arial"/>
                <w:b/>
                <w:bCs/>
              </w:rPr>
              <w:t>1) From 1st January 2017 – 31st December 2017 how much did the CCG spend of interpreting services?</w:t>
            </w:r>
            <w:r>
              <w:rPr>
                <w:rStyle w:val="gmail-m-7425397632590367311gmail-m6569709922646473442gmail-m-5083239598942767270gmail-m8656813091594143679inbox-inbox-s1"/>
                <w:rFonts w:ascii="Arial" w:hAnsi="Arial" w:cs="Arial"/>
                <w:b/>
                <w:bCs/>
                <w:color w:val="1F497D"/>
              </w:rPr>
              <w:t xml:space="preserve">   </w:t>
            </w:r>
            <w:r>
              <w:rPr>
                <w:rStyle w:val="gmail-m-7425397632590367311gmail-m6569709922646473442gmail-m-5083239598942767270gmail-m8656813091594143679inbox-inbox-s1"/>
                <w:rFonts w:ascii="Arial" w:hAnsi="Arial" w:cs="Arial"/>
                <w:b/>
                <w:bCs/>
                <w:color w:val="FF0000"/>
              </w:rPr>
              <w:t>£78,867.66</w:t>
            </w:r>
          </w:p>
          <w:p w:rsidR="00755073" w:rsidRDefault="00755073" w:rsidP="00755073">
            <w:pPr>
              <w:pStyle w:val="gmail-m-7425397632590367311gmail-m6569709922646473442gmail-m-5083239598942767270gmail-m8656813091594143679inbox-inbox-p1"/>
            </w:pPr>
            <w:r>
              <w:rPr>
                <w:rStyle w:val="gmail-m-7425397632590367311gmail-m6569709922646473442gmail-m-5083239598942767270gmail-m8656813091594143679inbox-inbox-s1"/>
                <w:rFonts w:ascii="Arial" w:hAnsi="Arial" w:cs="Arial"/>
                <w:b/>
                <w:bCs/>
              </w:rPr>
              <w:t>2) Do you service interpreting requirements in-house or do you outsource to a third party company?</w:t>
            </w:r>
            <w:r>
              <w:rPr>
                <w:rStyle w:val="gmail-m-7425397632590367311gmail-m6569709922646473442gmail-m-5083239598942767270gmail-m8656813091594143679inbox-inbox-s1"/>
                <w:rFonts w:ascii="Arial" w:hAnsi="Arial" w:cs="Arial"/>
                <w:b/>
                <w:bCs/>
                <w:color w:val="1F497D"/>
              </w:rPr>
              <w:t xml:space="preserve">  </w:t>
            </w:r>
            <w:r>
              <w:rPr>
                <w:rStyle w:val="gmail-m-7425397632590367311gmail-m6569709922646473442gmail-m-5083239598942767270gmail-m8656813091594143679inbox-inbox-s1"/>
                <w:rFonts w:ascii="Arial" w:hAnsi="Arial" w:cs="Arial"/>
                <w:b/>
                <w:bCs/>
                <w:color w:val="FF0000"/>
              </w:rPr>
              <w:t>They are outsourced</w:t>
            </w:r>
          </w:p>
          <w:p w:rsidR="00755073" w:rsidRDefault="00755073" w:rsidP="00755073">
            <w:pPr>
              <w:pStyle w:val="gmail-m-7425397632590367311gmail-m6569709922646473442gmail-m-5083239598942767270gmail-m8656813091594143679inbox-inbox-p1"/>
            </w:pPr>
            <w:r>
              <w:rPr>
                <w:rStyle w:val="gmail-m-7425397632590367311gmail-m6569709922646473442gmail-m-5083239598942767270gmail-m8656813091594143679inbox-inbox-s1"/>
                <w:rFonts w:ascii="Arial" w:hAnsi="Arial" w:cs="Arial"/>
                <w:b/>
                <w:bCs/>
              </w:rPr>
              <w:t>3) If you use a third party to service interpreting requirement</w:t>
            </w:r>
          </w:p>
          <w:p w:rsidR="00755073" w:rsidRDefault="00755073" w:rsidP="00755073">
            <w:pPr>
              <w:pStyle w:val="gmail-m-7425397632590367311gmail-m6569709922646473442gmail-m-5083239598942767270gmail-m8656813091594143679inbox-inbox-p1"/>
              <w:ind w:left="720"/>
            </w:pPr>
            <w:r>
              <w:rPr>
                <w:rStyle w:val="gmail-m-7425397632590367311gmail-m6569709922646473442gmail-m-5083239598942767270gmail-m8656813091594143679inbox-inbox-s1"/>
                <w:rFonts w:ascii="Arial" w:hAnsi="Arial" w:cs="Arial"/>
              </w:rPr>
              <w:t>a. What is the name of the organisation you outsource to?</w:t>
            </w:r>
            <w:r>
              <w:rPr>
                <w:rStyle w:val="gmail-m-7425397632590367311gmail-m6569709922646473442gmail-m-5083239598942767270gmail-m8656813091594143679inbox-inbox-s1"/>
                <w:rFonts w:ascii="Arial" w:hAnsi="Arial" w:cs="Arial"/>
                <w:color w:val="1F497D"/>
              </w:rPr>
              <w:t xml:space="preserve"> </w:t>
            </w:r>
            <w:r>
              <w:rPr>
                <w:rStyle w:val="gmail-m-7425397632590367311gmail-m6569709922646473442gmail-m-5083239598942767270gmail-m8656813091594143679inbox-inbox-s1"/>
                <w:rFonts w:ascii="Arial" w:hAnsi="Arial" w:cs="Arial"/>
                <w:b/>
                <w:bCs/>
                <w:color w:val="FF0000"/>
              </w:rPr>
              <w:t>Language Empire</w:t>
            </w:r>
          </w:p>
          <w:p w:rsidR="00755073" w:rsidRDefault="00755073" w:rsidP="00755073">
            <w:pPr>
              <w:pStyle w:val="gmail-m-7425397632590367311gmail-m6569709922646473442gmail-m-5083239598942767270gmail-m8656813091594143679inbox-inbox-p1"/>
              <w:ind w:left="720"/>
            </w:pPr>
            <w:proofErr w:type="gramStart"/>
            <w:r>
              <w:rPr>
                <w:rStyle w:val="gmail-m-7425397632590367311gmail-m6569709922646473442gmail-m-5083239598942767270gmail-m8656813091594143679inbox-inbox-s1"/>
                <w:rFonts w:ascii="Arial" w:hAnsi="Arial" w:cs="Arial"/>
              </w:rPr>
              <w:t>b</w:t>
            </w:r>
            <w:proofErr w:type="gramEnd"/>
            <w:r>
              <w:rPr>
                <w:rStyle w:val="gmail-m-7425397632590367311gmail-m6569709922646473442gmail-m-5083239598942767270gmail-m8656813091594143679inbox-inbox-s1"/>
                <w:rFonts w:ascii="Arial" w:hAnsi="Arial" w:cs="Arial"/>
              </w:rPr>
              <w:t>. is the interpreting services provision contracted under </w:t>
            </w:r>
            <w:r>
              <w:rPr>
                <w:rStyle w:val="gmail-m-7425397632590367311gmail-m6569709922646473442gmail-m-5083239598942767270gmail-gr"/>
                <w:rFonts w:ascii="Arial" w:hAnsi="Arial" w:cs="Arial"/>
              </w:rPr>
              <w:t>a OJUE</w:t>
            </w:r>
            <w:r>
              <w:rPr>
                <w:rStyle w:val="gmail-m-7425397632590367311gmail-m6569709922646473442gmail-m-5083239598942767270gmail-m8656813091594143679inbox-inbox-s1"/>
                <w:rFonts w:ascii="Arial" w:hAnsi="Arial" w:cs="Arial"/>
              </w:rPr>
              <w:t>/Framework or is the service provided off contract?</w:t>
            </w:r>
            <w:r>
              <w:rPr>
                <w:rStyle w:val="gmail-m-7425397632590367311gmail-m6569709922646473442gmail-m-5083239598942767270gmail-m8656813091594143679inbox-inbox-s1"/>
                <w:rFonts w:ascii="Arial" w:hAnsi="Arial" w:cs="Arial"/>
                <w:color w:val="1F497D"/>
              </w:rPr>
              <w:t xml:space="preserve">  </w:t>
            </w:r>
            <w:r>
              <w:rPr>
                <w:rStyle w:val="gmail-m-7425397632590367311gmail-m6569709922646473442gmail-m-5083239598942767270gmail-m8656813091594143679inbox-inbox-s1"/>
                <w:rFonts w:ascii="Arial" w:hAnsi="Arial" w:cs="Arial"/>
                <w:b/>
                <w:bCs/>
                <w:color w:val="FF0000"/>
              </w:rPr>
              <w:t>This is contracted under OJEU</w:t>
            </w:r>
          </w:p>
          <w:p w:rsidR="00755073" w:rsidRDefault="00755073" w:rsidP="00755073">
            <w:pPr>
              <w:pStyle w:val="gmail-m-7425397632590367311gmail-m6569709922646473442gmail-m-5083239598942767270gmail-m8656813091594143679inbox-inbox-p1"/>
              <w:ind w:left="720"/>
            </w:pPr>
            <w:proofErr w:type="gramStart"/>
            <w:r>
              <w:rPr>
                <w:rStyle w:val="gmail-m-7425397632590367311gmail-m6569709922646473442gmail-m-5083239598942767270gmail-m8656813091594143679inbox-inbox-s1"/>
                <w:rFonts w:ascii="Arial" w:hAnsi="Arial" w:cs="Arial"/>
              </w:rPr>
              <w:t>c</w:t>
            </w:r>
            <w:proofErr w:type="gramEnd"/>
            <w:r>
              <w:rPr>
                <w:rStyle w:val="gmail-m-7425397632590367311gmail-m6569709922646473442gmail-m-5083239598942767270gmail-m8656813091594143679inbox-inbox-s1"/>
                <w:rFonts w:ascii="Arial" w:hAnsi="Arial" w:cs="Arial"/>
              </w:rPr>
              <w:t>. if contracted what OJUE/Framework contract is the Trust accessing and when does the contract expire?</w:t>
            </w:r>
            <w:r>
              <w:rPr>
                <w:rStyle w:val="gmail-m-7425397632590367311gmail-m6569709922646473442gmail-m-5083239598942767270gmail-m8656813091594143679inbox-inbox-s1"/>
                <w:rFonts w:ascii="Arial" w:hAnsi="Arial" w:cs="Arial"/>
                <w:color w:val="1F497D"/>
              </w:rPr>
              <w:t xml:space="preserve">  </w:t>
            </w:r>
            <w:r>
              <w:rPr>
                <w:rStyle w:val="gmail-m-7425397632590367311gmail-m6569709922646473442gmail-m-5083239598942767270gmail-m8656813091594143679inbox-inbox-s1"/>
                <w:rFonts w:ascii="Arial" w:hAnsi="Arial" w:cs="Arial"/>
                <w:b/>
                <w:bCs/>
                <w:color w:val="FF0000"/>
              </w:rPr>
              <w:t>The CCG are associates to this contract. The contract was procured and awarded by South West Yorkshire Partnership NHS Foundation Trust. Please contact them for more information</w:t>
            </w:r>
          </w:p>
          <w:p w:rsidR="00755073" w:rsidRDefault="00755073" w:rsidP="00755073">
            <w:pPr>
              <w:pStyle w:val="gmail-m-7425397632590367311gmail-m6569709922646473442gmail-m-5083239598942767270gmail-m8656813091594143679inbox-inbox-p1"/>
              <w:ind w:left="720"/>
            </w:pPr>
            <w:proofErr w:type="gramStart"/>
            <w:r>
              <w:rPr>
                <w:rStyle w:val="gmail-m-7425397632590367311gmail-m6569709922646473442gmail-m-5083239598942767270gmail-m8656813091594143679inbox-inbox-s1"/>
                <w:rFonts w:ascii="Arial" w:hAnsi="Arial" w:cs="Arial"/>
              </w:rPr>
              <w:t>d</w:t>
            </w:r>
            <w:proofErr w:type="gramEnd"/>
            <w:r>
              <w:rPr>
                <w:rStyle w:val="gmail-m-7425397632590367311gmail-m6569709922646473442gmail-m-5083239598942767270gmail-m8656813091594143679inbox-inbox-s1"/>
                <w:rFonts w:ascii="Arial" w:hAnsi="Arial" w:cs="Arial"/>
              </w:rPr>
              <w:t>. please provide both dates if telephone and face to face interpreting are contracted separately</w:t>
            </w:r>
            <w:r>
              <w:rPr>
                <w:rStyle w:val="gmail-m-7425397632590367311gmail-m6569709922646473442gmail-m-5083239598942767270gmail-m8656813091594143679inbox-inbox-s1"/>
                <w:rFonts w:ascii="Arial" w:hAnsi="Arial" w:cs="Arial"/>
                <w:color w:val="1F497D"/>
              </w:rPr>
              <w:t xml:space="preserve">.  </w:t>
            </w:r>
            <w:r>
              <w:rPr>
                <w:rStyle w:val="gmail-m-7425397632590367311gmail-m6569709922646473442gmail-m-5083239598942767270gmail-m8656813091594143679inbox-inbox-s1"/>
                <w:rFonts w:ascii="Arial" w:hAnsi="Arial" w:cs="Arial"/>
                <w:b/>
                <w:bCs/>
                <w:color w:val="FF0000"/>
              </w:rPr>
              <w:t>The CCG are associates to this contract. The contract was procured and awarded by South West Yorkshire Partnership NHS Foundation Trust. Please contact them for more information</w:t>
            </w:r>
            <w:r>
              <w:rPr>
                <w:rStyle w:val="gmail-m-7425397632590367311gmail-m6569709922646473442gmail-m-5083239598942767270gmail-m8656813091594143679inbox-inbox-s1"/>
                <w:rFonts w:ascii="Arial" w:hAnsi="Arial" w:cs="Arial"/>
                <w:color w:val="FF0000"/>
              </w:rPr>
              <w:t>.</w:t>
            </w:r>
          </w:p>
          <w:p w:rsidR="00DA6DEC" w:rsidRPr="00F10DA0" w:rsidRDefault="00755073" w:rsidP="00F10DA0">
            <w:pPr>
              <w:pStyle w:val="gmail-m-7425397632590367311gmail-m6569709922646473442gmail-m-5083239598942767270gmail-m8656813091594143679inbox-inbox-p1"/>
            </w:pPr>
            <w:r>
              <w:rPr>
                <w:rStyle w:val="gmail-m-7425397632590367311gmail-m6569709922646473442gmail-m-5083239598942767270gmail-m8656813091594143679inbox-inbox-s1"/>
                <w:rFonts w:ascii="Arial" w:hAnsi="Arial" w:cs="Arial"/>
                <w:b/>
                <w:bCs/>
              </w:rPr>
              <w:t>4) Who is the senior responsible officer for interpreting services at the CCG? </w:t>
            </w:r>
            <w:r>
              <w:rPr>
                <w:rStyle w:val="gmail-m-7425397632590367311gmail-m6569709922646473442gmail-m-5083239598942767270gmail-m8656813091594143679inbox-inbox-s1"/>
                <w:rFonts w:ascii="Arial" w:hAnsi="Arial" w:cs="Arial"/>
                <w:b/>
                <w:bCs/>
                <w:color w:val="FF0000"/>
              </w:rPr>
              <w:t>Martine Tune</w:t>
            </w:r>
          </w:p>
        </w:tc>
      </w:tr>
    </w:tbl>
    <w:p w:rsidR="00DA6DEC" w:rsidRPr="0094629F" w:rsidRDefault="00DA6DEC"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DA6DEC" w:rsidRPr="0094629F" w:rsidTr="00C6325F">
        <w:tc>
          <w:tcPr>
            <w:tcW w:w="5068" w:type="dxa"/>
          </w:tcPr>
          <w:p w:rsidR="00DA6DEC" w:rsidRPr="0094629F" w:rsidRDefault="00DA6DEC" w:rsidP="00C6325F">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186BBF">
              <w:rPr>
                <w:rFonts w:ascii="Arial" w:hAnsi="Arial" w:cs="Arial"/>
                <w:b/>
                <w:sz w:val="24"/>
                <w:szCs w:val="24"/>
              </w:rPr>
              <w:t>1195</w:t>
            </w:r>
          </w:p>
        </w:tc>
        <w:tc>
          <w:tcPr>
            <w:tcW w:w="5069" w:type="dxa"/>
          </w:tcPr>
          <w:p w:rsidR="00DA6DEC" w:rsidRPr="0094629F" w:rsidRDefault="00DA6DEC" w:rsidP="00C6325F">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186BBF">
              <w:rPr>
                <w:rFonts w:ascii="Arial" w:hAnsi="Arial" w:cs="Arial"/>
                <w:b/>
                <w:sz w:val="24"/>
                <w:szCs w:val="24"/>
              </w:rPr>
              <w:t>16 November 2018</w:t>
            </w:r>
          </w:p>
          <w:p w:rsidR="00DA6DEC" w:rsidRPr="0094629F" w:rsidRDefault="00DA6DEC" w:rsidP="00C6325F">
            <w:pPr>
              <w:rPr>
                <w:rFonts w:ascii="Arial" w:hAnsi="Arial" w:cs="Arial"/>
                <w:b/>
                <w:sz w:val="24"/>
                <w:szCs w:val="24"/>
              </w:rPr>
            </w:pPr>
          </w:p>
        </w:tc>
      </w:tr>
      <w:tr w:rsidR="00DA6DEC" w:rsidRPr="0094629F" w:rsidTr="00C6325F">
        <w:tc>
          <w:tcPr>
            <w:tcW w:w="10137" w:type="dxa"/>
            <w:gridSpan w:val="2"/>
          </w:tcPr>
          <w:p w:rsidR="00DA6DEC" w:rsidRPr="0094629F" w:rsidRDefault="00DA6DEC" w:rsidP="00C6325F">
            <w:pPr>
              <w:rPr>
                <w:rFonts w:ascii="Arial" w:hAnsi="Arial" w:cs="Arial"/>
                <w:b/>
                <w:sz w:val="24"/>
                <w:szCs w:val="24"/>
              </w:rPr>
            </w:pPr>
            <w:r w:rsidRPr="0094629F">
              <w:rPr>
                <w:rFonts w:ascii="Arial" w:hAnsi="Arial" w:cs="Arial"/>
                <w:b/>
                <w:sz w:val="24"/>
                <w:szCs w:val="24"/>
              </w:rPr>
              <w:t>Request :</w:t>
            </w:r>
          </w:p>
          <w:p w:rsidR="00DA6DEC" w:rsidRPr="0094629F" w:rsidRDefault="00186BBF" w:rsidP="00C6325F">
            <w:pPr>
              <w:rPr>
                <w:rFonts w:ascii="Arial" w:hAnsi="Arial" w:cs="Arial"/>
                <w:sz w:val="24"/>
                <w:szCs w:val="24"/>
              </w:rPr>
            </w:pPr>
            <w:r>
              <w:object w:dxaOrig="1532" w:dyaOrig="961">
                <v:shape id="_x0000_i1026" type="#_x0000_t75" style="width:76.5pt;height:48pt" o:ole="">
                  <v:imagedata r:id="rId17" o:title=""/>
                </v:shape>
                <o:OLEObject Type="Embed" ProgID="Excel.Sheet.12" ShapeID="_x0000_i1026" DrawAspect="Icon" ObjectID="_1612698074" r:id="rId18"/>
              </w:object>
            </w:r>
          </w:p>
        </w:tc>
      </w:tr>
      <w:tr w:rsidR="00DA6DEC" w:rsidRPr="0094629F" w:rsidTr="00C6325F">
        <w:tc>
          <w:tcPr>
            <w:tcW w:w="10137" w:type="dxa"/>
            <w:gridSpan w:val="2"/>
          </w:tcPr>
          <w:p w:rsidR="00DA6DEC" w:rsidRPr="0094629F" w:rsidRDefault="00DA6DEC" w:rsidP="00C6325F">
            <w:pPr>
              <w:rPr>
                <w:rFonts w:ascii="Arial" w:hAnsi="Arial" w:cs="Arial"/>
                <w:b/>
                <w:sz w:val="24"/>
                <w:szCs w:val="24"/>
              </w:rPr>
            </w:pPr>
            <w:r w:rsidRPr="0094629F">
              <w:rPr>
                <w:rFonts w:ascii="Arial" w:hAnsi="Arial" w:cs="Arial"/>
                <w:b/>
                <w:sz w:val="24"/>
                <w:szCs w:val="24"/>
              </w:rPr>
              <w:t>Response :</w:t>
            </w:r>
          </w:p>
          <w:p w:rsidR="00DA6DEC" w:rsidRPr="0094629F" w:rsidRDefault="00F10DA0" w:rsidP="00C6325F">
            <w:pPr>
              <w:rPr>
                <w:rFonts w:ascii="Arial" w:hAnsi="Arial" w:cs="Arial"/>
                <w:sz w:val="24"/>
                <w:szCs w:val="24"/>
              </w:rPr>
            </w:pPr>
            <w:r>
              <w:object w:dxaOrig="1550" w:dyaOrig="991">
                <v:shape id="_x0000_i1029" type="#_x0000_t75" style="width:77.25pt;height:49.5pt" o:ole="">
                  <v:imagedata r:id="rId19" o:title=""/>
                </v:shape>
                <o:OLEObject Type="Embed" ProgID="Excel.Sheet.12" ShapeID="_x0000_i1029" DrawAspect="Icon" ObjectID="_1612698075" r:id="rId20"/>
              </w:object>
            </w:r>
          </w:p>
        </w:tc>
      </w:tr>
    </w:tbl>
    <w:p w:rsidR="00DA6DEC" w:rsidRPr="0094629F" w:rsidRDefault="00DA6DEC"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94629F" w:rsidTr="00810C4C">
        <w:tc>
          <w:tcPr>
            <w:tcW w:w="5068" w:type="dxa"/>
          </w:tcPr>
          <w:p w:rsidR="00C33052" w:rsidRPr="0094629F" w:rsidRDefault="00C33052" w:rsidP="00810C4C">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410FB0">
              <w:rPr>
                <w:rFonts w:ascii="Arial" w:hAnsi="Arial" w:cs="Arial"/>
                <w:b/>
                <w:sz w:val="24"/>
                <w:szCs w:val="24"/>
              </w:rPr>
              <w:t>1196</w:t>
            </w:r>
          </w:p>
        </w:tc>
        <w:tc>
          <w:tcPr>
            <w:tcW w:w="5069" w:type="dxa"/>
          </w:tcPr>
          <w:p w:rsidR="00C33052" w:rsidRPr="0094629F" w:rsidRDefault="00C33052" w:rsidP="00810C4C">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410FB0">
              <w:rPr>
                <w:rFonts w:ascii="Arial" w:hAnsi="Arial" w:cs="Arial"/>
                <w:b/>
                <w:sz w:val="24"/>
                <w:szCs w:val="24"/>
              </w:rPr>
              <w:t>20 November2018</w:t>
            </w:r>
          </w:p>
          <w:p w:rsidR="00C33052" w:rsidRPr="0094629F" w:rsidRDefault="00C33052" w:rsidP="00810C4C">
            <w:pPr>
              <w:rPr>
                <w:rFonts w:ascii="Arial" w:hAnsi="Arial" w:cs="Arial"/>
                <w:b/>
                <w:sz w:val="24"/>
                <w:szCs w:val="24"/>
              </w:rPr>
            </w:pPr>
          </w:p>
        </w:tc>
      </w:tr>
      <w:tr w:rsidR="00C33052" w:rsidRPr="0094629F" w:rsidTr="00810C4C">
        <w:tc>
          <w:tcPr>
            <w:tcW w:w="10137" w:type="dxa"/>
            <w:gridSpan w:val="2"/>
          </w:tcPr>
          <w:p w:rsidR="00C33052" w:rsidRPr="0094629F" w:rsidRDefault="00C33052" w:rsidP="00810C4C">
            <w:pPr>
              <w:rPr>
                <w:rFonts w:ascii="Arial" w:hAnsi="Arial" w:cs="Arial"/>
                <w:b/>
                <w:sz w:val="24"/>
                <w:szCs w:val="24"/>
              </w:rPr>
            </w:pPr>
            <w:r w:rsidRPr="0094629F">
              <w:rPr>
                <w:rFonts w:ascii="Arial" w:hAnsi="Arial" w:cs="Arial"/>
                <w:b/>
                <w:sz w:val="24"/>
                <w:szCs w:val="24"/>
              </w:rPr>
              <w:t>Request :</w:t>
            </w:r>
          </w:p>
          <w:p w:rsidR="00410FB0" w:rsidRPr="00410FB0" w:rsidRDefault="00410FB0" w:rsidP="00410FB0">
            <w:pPr>
              <w:rPr>
                <w:rFonts w:ascii="Arial" w:hAnsi="Arial" w:cs="Arial"/>
                <w:sz w:val="24"/>
                <w:szCs w:val="24"/>
              </w:rPr>
            </w:pPr>
            <w:r w:rsidRPr="00410FB0">
              <w:rPr>
                <w:rFonts w:ascii="Arial" w:hAnsi="Arial" w:cs="Arial"/>
                <w:sz w:val="24"/>
                <w:szCs w:val="24"/>
              </w:rPr>
              <w:t xml:space="preserve">I am making a request for information held by </w:t>
            </w:r>
            <w:proofErr w:type="gramStart"/>
            <w:r w:rsidRPr="00410FB0">
              <w:rPr>
                <w:rFonts w:ascii="Arial" w:hAnsi="Arial" w:cs="Arial"/>
                <w:sz w:val="24"/>
                <w:szCs w:val="24"/>
              </w:rPr>
              <w:t>[ NHS</w:t>
            </w:r>
            <w:proofErr w:type="gramEnd"/>
            <w:r w:rsidRPr="00410FB0">
              <w:rPr>
                <w:rFonts w:ascii="Arial" w:hAnsi="Arial" w:cs="Arial"/>
                <w:sz w:val="24"/>
                <w:szCs w:val="24"/>
              </w:rPr>
              <w:t xml:space="preserve"> Barnsley CCG ] regarding personality disorder services commissioned by the CCG. </w:t>
            </w:r>
          </w:p>
          <w:p w:rsidR="00410FB0" w:rsidRPr="00410FB0" w:rsidRDefault="00410FB0" w:rsidP="00410FB0">
            <w:pPr>
              <w:rPr>
                <w:rFonts w:ascii="Arial" w:hAnsi="Arial" w:cs="Arial"/>
                <w:sz w:val="24"/>
                <w:szCs w:val="24"/>
              </w:rPr>
            </w:pPr>
            <w:r w:rsidRPr="00410FB0">
              <w:rPr>
                <w:rFonts w:ascii="Arial" w:hAnsi="Arial" w:cs="Arial"/>
                <w:sz w:val="24"/>
                <w:szCs w:val="24"/>
              </w:rPr>
              <w:t>Please provide me with the following information for your CCG’s population:</w:t>
            </w:r>
          </w:p>
          <w:p w:rsidR="00410FB0" w:rsidRPr="00410FB0" w:rsidRDefault="00410FB0" w:rsidP="00410FB0">
            <w:pPr>
              <w:rPr>
                <w:rFonts w:ascii="Arial" w:hAnsi="Arial" w:cs="Arial"/>
                <w:sz w:val="24"/>
                <w:szCs w:val="24"/>
              </w:rPr>
            </w:pPr>
            <w:r w:rsidRPr="00410FB0">
              <w:rPr>
                <w:rFonts w:ascii="Arial" w:hAnsi="Arial" w:cs="Arial"/>
                <w:sz w:val="24"/>
                <w:szCs w:val="24"/>
              </w:rPr>
              <w:t xml:space="preserve">·         What proportion of patients diagnosed with a personality disorder </w:t>
            </w:r>
            <w:proofErr w:type="gramStart"/>
            <w:r w:rsidRPr="00410FB0">
              <w:rPr>
                <w:rFonts w:ascii="Arial" w:hAnsi="Arial" w:cs="Arial"/>
                <w:sz w:val="24"/>
                <w:szCs w:val="24"/>
              </w:rPr>
              <w:t>are</w:t>
            </w:r>
            <w:proofErr w:type="gramEnd"/>
            <w:r w:rsidRPr="00410FB0">
              <w:rPr>
                <w:rFonts w:ascii="Arial" w:hAnsi="Arial" w:cs="Arial"/>
                <w:sz w:val="24"/>
                <w:szCs w:val="24"/>
              </w:rPr>
              <w:t xml:space="preserve"> currently offered treatment? </w:t>
            </w:r>
          </w:p>
          <w:p w:rsidR="00410FB0" w:rsidRPr="00410FB0" w:rsidRDefault="00410FB0" w:rsidP="00410FB0">
            <w:pPr>
              <w:rPr>
                <w:rFonts w:ascii="Arial" w:hAnsi="Arial" w:cs="Arial"/>
                <w:sz w:val="24"/>
                <w:szCs w:val="24"/>
              </w:rPr>
            </w:pPr>
            <w:r w:rsidRPr="00410FB0">
              <w:rPr>
                <w:rFonts w:ascii="Arial" w:hAnsi="Arial" w:cs="Arial"/>
                <w:sz w:val="24"/>
                <w:szCs w:val="24"/>
              </w:rPr>
              <w:t xml:space="preserve">·         How many of these patients complete their pathways? </w:t>
            </w:r>
          </w:p>
          <w:p w:rsidR="00410FB0" w:rsidRPr="00410FB0" w:rsidRDefault="00410FB0" w:rsidP="00410FB0">
            <w:pPr>
              <w:rPr>
                <w:rFonts w:ascii="Arial" w:hAnsi="Arial" w:cs="Arial"/>
                <w:sz w:val="24"/>
                <w:szCs w:val="24"/>
              </w:rPr>
            </w:pPr>
            <w:r w:rsidRPr="00410FB0">
              <w:rPr>
                <w:rFonts w:ascii="Arial" w:hAnsi="Arial" w:cs="Arial"/>
                <w:sz w:val="24"/>
                <w:szCs w:val="24"/>
              </w:rPr>
              <w:t xml:space="preserve">·         Please state the number of patients on the waiting list for personality disorder treatment? </w:t>
            </w:r>
          </w:p>
          <w:p w:rsidR="00C33052" w:rsidRPr="0094629F" w:rsidRDefault="00410FB0" w:rsidP="00810C4C">
            <w:pPr>
              <w:rPr>
                <w:rFonts w:ascii="Arial" w:hAnsi="Arial" w:cs="Arial"/>
                <w:sz w:val="24"/>
                <w:szCs w:val="24"/>
              </w:rPr>
            </w:pPr>
            <w:r w:rsidRPr="00410FB0">
              <w:rPr>
                <w:rFonts w:ascii="Arial" w:hAnsi="Arial" w:cs="Arial"/>
                <w:sz w:val="24"/>
                <w:szCs w:val="24"/>
              </w:rPr>
              <w:t>·         Please state your CCG’s total investment in treatment for people with personality disorders in the following years: 2014-15, 2015-16,2016-17, 2018-19 (to date)</w:t>
            </w:r>
          </w:p>
        </w:tc>
      </w:tr>
      <w:tr w:rsidR="00C33052" w:rsidRPr="0094629F" w:rsidTr="00810C4C">
        <w:tc>
          <w:tcPr>
            <w:tcW w:w="10137" w:type="dxa"/>
            <w:gridSpan w:val="2"/>
          </w:tcPr>
          <w:p w:rsidR="00C33052" w:rsidRPr="0094629F" w:rsidRDefault="00C33052" w:rsidP="00810C4C">
            <w:pPr>
              <w:rPr>
                <w:rFonts w:ascii="Arial" w:hAnsi="Arial" w:cs="Arial"/>
                <w:b/>
                <w:sz w:val="24"/>
                <w:szCs w:val="24"/>
              </w:rPr>
            </w:pPr>
            <w:r w:rsidRPr="0094629F">
              <w:rPr>
                <w:rFonts w:ascii="Arial" w:hAnsi="Arial" w:cs="Arial"/>
                <w:b/>
                <w:sz w:val="24"/>
                <w:szCs w:val="24"/>
              </w:rPr>
              <w:lastRenderedPageBreak/>
              <w:t>Response :</w:t>
            </w:r>
          </w:p>
          <w:p w:rsidR="000370EE" w:rsidRDefault="000370EE" w:rsidP="000370EE">
            <w:pPr>
              <w:jc w:val="both"/>
              <w:rPr>
                <w:rFonts w:ascii="Arial" w:hAnsi="Arial" w:cs="Arial"/>
                <w:color w:val="FF0000"/>
                <w:sz w:val="24"/>
                <w:szCs w:val="24"/>
              </w:rPr>
            </w:pPr>
            <w:r>
              <w:rPr>
                <w:rFonts w:ascii="Arial" w:hAnsi="Arial" w:cs="Arial"/>
                <w:color w:val="FF0000"/>
                <w:sz w:val="24"/>
                <w:szCs w:val="24"/>
              </w:rPr>
              <w:t>Barnsley CCG does not hold this information.  Please redirect your enquiry to South West Yorkshire Partnership Foundation Trust who is the mental health service provider for Barnsley. They can be contacted using the following link:-</w:t>
            </w:r>
          </w:p>
          <w:p w:rsidR="000370EE" w:rsidRDefault="000370EE" w:rsidP="000370EE">
            <w:pPr>
              <w:ind w:right="719"/>
              <w:rPr>
                <w:rFonts w:ascii="Arial" w:hAnsi="Arial" w:cs="Arial"/>
                <w:color w:val="1F497D"/>
                <w:sz w:val="24"/>
                <w:szCs w:val="24"/>
                <w:lang w:eastAsia="en-GB"/>
              </w:rPr>
            </w:pPr>
          </w:p>
          <w:p w:rsidR="000370EE" w:rsidRDefault="0099784C" w:rsidP="000370EE">
            <w:pPr>
              <w:ind w:right="719"/>
              <w:rPr>
                <w:rFonts w:ascii="Arial" w:hAnsi="Arial" w:cs="Arial"/>
                <w:color w:val="FF0000"/>
                <w:sz w:val="24"/>
                <w:szCs w:val="24"/>
                <w:lang w:eastAsia="en-GB"/>
              </w:rPr>
            </w:pPr>
            <w:hyperlink r:id="rId21" w:history="1">
              <w:r w:rsidR="000370EE">
                <w:rPr>
                  <w:rStyle w:val="Hyperlink"/>
                  <w:rFonts w:ascii="Arial" w:hAnsi="Arial" w:cs="Arial"/>
                  <w:sz w:val="24"/>
                  <w:szCs w:val="24"/>
                  <w:lang w:eastAsia="en-GB"/>
                </w:rPr>
                <w:t>foi@swyt.nhs.uk</w:t>
              </w:r>
            </w:hyperlink>
          </w:p>
          <w:p w:rsidR="00C33052" w:rsidRPr="0094629F" w:rsidRDefault="00C33052" w:rsidP="00810C4C">
            <w:pPr>
              <w:rPr>
                <w:rFonts w:ascii="Arial" w:hAnsi="Arial" w:cs="Arial"/>
                <w:sz w:val="24"/>
                <w:szCs w:val="24"/>
              </w:rPr>
            </w:pPr>
          </w:p>
        </w:tc>
      </w:tr>
    </w:tbl>
    <w:p w:rsidR="00C33052" w:rsidRPr="0094629F"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94629F" w:rsidTr="00810C4C">
        <w:tc>
          <w:tcPr>
            <w:tcW w:w="5068" w:type="dxa"/>
          </w:tcPr>
          <w:p w:rsidR="00C33052" w:rsidRPr="0094629F" w:rsidRDefault="00C33052" w:rsidP="00810C4C">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FA2AA6">
              <w:rPr>
                <w:rFonts w:ascii="Arial" w:hAnsi="Arial" w:cs="Arial"/>
                <w:b/>
                <w:sz w:val="24"/>
                <w:szCs w:val="24"/>
              </w:rPr>
              <w:t>1197</w:t>
            </w:r>
          </w:p>
        </w:tc>
        <w:tc>
          <w:tcPr>
            <w:tcW w:w="5069" w:type="dxa"/>
          </w:tcPr>
          <w:p w:rsidR="00C33052" w:rsidRPr="0094629F" w:rsidRDefault="00C33052" w:rsidP="00810C4C">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FA2AA6">
              <w:rPr>
                <w:rFonts w:ascii="Arial" w:hAnsi="Arial" w:cs="Arial"/>
                <w:b/>
                <w:sz w:val="24"/>
                <w:szCs w:val="24"/>
              </w:rPr>
              <w:t>22 November 2018</w:t>
            </w:r>
          </w:p>
          <w:p w:rsidR="00C33052" w:rsidRPr="0094629F" w:rsidRDefault="00C33052" w:rsidP="00810C4C">
            <w:pPr>
              <w:rPr>
                <w:rFonts w:ascii="Arial" w:hAnsi="Arial" w:cs="Arial"/>
                <w:b/>
                <w:sz w:val="24"/>
                <w:szCs w:val="24"/>
              </w:rPr>
            </w:pPr>
          </w:p>
        </w:tc>
      </w:tr>
      <w:tr w:rsidR="00C33052" w:rsidRPr="0094629F" w:rsidTr="00810C4C">
        <w:tc>
          <w:tcPr>
            <w:tcW w:w="10137" w:type="dxa"/>
            <w:gridSpan w:val="2"/>
          </w:tcPr>
          <w:p w:rsidR="00C33052" w:rsidRPr="0094629F" w:rsidRDefault="00C33052" w:rsidP="00810C4C">
            <w:pPr>
              <w:rPr>
                <w:rFonts w:ascii="Arial" w:hAnsi="Arial" w:cs="Arial"/>
                <w:b/>
                <w:sz w:val="24"/>
                <w:szCs w:val="24"/>
              </w:rPr>
            </w:pPr>
            <w:r w:rsidRPr="0094629F">
              <w:rPr>
                <w:rFonts w:ascii="Arial" w:hAnsi="Arial" w:cs="Arial"/>
                <w:b/>
                <w:sz w:val="24"/>
                <w:szCs w:val="24"/>
              </w:rPr>
              <w:t>Request :</w:t>
            </w:r>
          </w:p>
          <w:p w:rsidR="00FA2AA6" w:rsidRPr="00FA2AA6" w:rsidRDefault="00FA2AA6" w:rsidP="00F006EC">
            <w:pPr>
              <w:numPr>
                <w:ilvl w:val="0"/>
                <w:numId w:val="4"/>
              </w:numPr>
              <w:rPr>
                <w:rFonts w:ascii="Arial" w:hAnsi="Arial" w:cs="Arial"/>
                <w:b/>
                <w:sz w:val="24"/>
                <w:szCs w:val="24"/>
              </w:rPr>
            </w:pPr>
            <w:r w:rsidRPr="00FA2AA6">
              <w:rPr>
                <w:rFonts w:ascii="Arial" w:hAnsi="Arial" w:cs="Arial"/>
                <w:b/>
                <w:sz w:val="24"/>
                <w:szCs w:val="24"/>
              </w:rPr>
              <w:t>Currently, do you provide a form of care navigation in your area?</w:t>
            </w:r>
          </w:p>
          <w:p w:rsidR="00FA2AA6" w:rsidRPr="00FA2AA6" w:rsidRDefault="00FA2AA6" w:rsidP="00FA2AA6">
            <w:pPr>
              <w:rPr>
                <w:rFonts w:ascii="Arial" w:hAnsi="Arial" w:cs="Arial"/>
                <w:b/>
                <w:sz w:val="24"/>
                <w:szCs w:val="24"/>
              </w:rPr>
            </w:pPr>
          </w:p>
          <w:p w:rsidR="00FA2AA6" w:rsidRPr="00FA2AA6" w:rsidRDefault="00FA2AA6" w:rsidP="00F006EC">
            <w:pPr>
              <w:numPr>
                <w:ilvl w:val="1"/>
                <w:numId w:val="4"/>
              </w:numPr>
              <w:rPr>
                <w:rFonts w:ascii="Arial" w:hAnsi="Arial" w:cs="Arial"/>
                <w:sz w:val="24"/>
                <w:szCs w:val="24"/>
              </w:rPr>
            </w:pPr>
            <w:r w:rsidRPr="00FA2AA6">
              <w:rPr>
                <w:rFonts w:ascii="Arial" w:hAnsi="Arial" w:cs="Arial"/>
                <w:sz w:val="24"/>
                <w:szCs w:val="24"/>
                <w:u w:val="single"/>
              </w:rPr>
              <w:t>If yes</w:t>
            </w:r>
            <w:r w:rsidRPr="00FA2AA6">
              <w:rPr>
                <w:rFonts w:ascii="Arial" w:hAnsi="Arial" w:cs="Arial"/>
                <w:sz w:val="24"/>
                <w:szCs w:val="24"/>
              </w:rPr>
              <w:t>:</w:t>
            </w:r>
          </w:p>
          <w:p w:rsidR="00FA2AA6" w:rsidRPr="00FA2AA6" w:rsidRDefault="00FA2AA6" w:rsidP="00F006EC">
            <w:pPr>
              <w:numPr>
                <w:ilvl w:val="2"/>
                <w:numId w:val="4"/>
              </w:numPr>
              <w:rPr>
                <w:rFonts w:ascii="Arial" w:hAnsi="Arial" w:cs="Arial"/>
                <w:sz w:val="24"/>
                <w:szCs w:val="24"/>
              </w:rPr>
            </w:pPr>
            <w:r w:rsidRPr="00FA2AA6">
              <w:rPr>
                <w:rFonts w:ascii="Arial" w:hAnsi="Arial" w:cs="Arial"/>
                <w:sz w:val="24"/>
                <w:szCs w:val="24"/>
              </w:rPr>
              <w:t>What term do you use to describe people undertaking this role (i.e. care navigator, link worker, community connector)?</w:t>
            </w:r>
          </w:p>
          <w:p w:rsidR="00FA2AA6" w:rsidRPr="00FA2AA6" w:rsidRDefault="00FA2AA6" w:rsidP="00F006EC">
            <w:pPr>
              <w:numPr>
                <w:ilvl w:val="2"/>
                <w:numId w:val="4"/>
              </w:numPr>
              <w:rPr>
                <w:rFonts w:ascii="Arial" w:hAnsi="Arial" w:cs="Arial"/>
                <w:sz w:val="24"/>
                <w:szCs w:val="24"/>
              </w:rPr>
            </w:pPr>
            <w:r w:rsidRPr="00FA2AA6">
              <w:rPr>
                <w:rFonts w:ascii="Arial" w:hAnsi="Arial" w:cs="Arial"/>
                <w:sz w:val="24"/>
                <w:szCs w:val="24"/>
              </w:rPr>
              <w:t xml:space="preserve">Who provides it (e.g. receptionists, practice manager, paid care navigator, volunteer)? </w:t>
            </w:r>
          </w:p>
          <w:p w:rsidR="00FA2AA6" w:rsidRPr="00FA2AA6" w:rsidRDefault="00FA2AA6" w:rsidP="00FA2AA6">
            <w:pPr>
              <w:rPr>
                <w:rFonts w:ascii="Arial" w:hAnsi="Arial" w:cs="Arial"/>
                <w:sz w:val="24"/>
                <w:szCs w:val="24"/>
              </w:rPr>
            </w:pPr>
          </w:p>
          <w:p w:rsidR="00FA2AA6" w:rsidRPr="00FA2AA6" w:rsidRDefault="00FA2AA6" w:rsidP="00F006EC">
            <w:pPr>
              <w:numPr>
                <w:ilvl w:val="1"/>
                <w:numId w:val="4"/>
              </w:numPr>
              <w:rPr>
                <w:rFonts w:ascii="Arial" w:hAnsi="Arial" w:cs="Arial"/>
                <w:sz w:val="24"/>
                <w:szCs w:val="24"/>
              </w:rPr>
            </w:pPr>
            <w:r w:rsidRPr="00FA2AA6">
              <w:rPr>
                <w:rFonts w:ascii="Arial" w:hAnsi="Arial" w:cs="Arial"/>
                <w:sz w:val="24"/>
                <w:szCs w:val="24"/>
                <w:u w:val="single"/>
              </w:rPr>
              <w:t>If no</w:t>
            </w:r>
            <w:r w:rsidRPr="00FA2AA6">
              <w:rPr>
                <w:rFonts w:ascii="Arial" w:hAnsi="Arial" w:cs="Arial"/>
                <w:sz w:val="24"/>
                <w:szCs w:val="24"/>
              </w:rPr>
              <w:t>:</w:t>
            </w:r>
          </w:p>
          <w:p w:rsidR="00FA2AA6" w:rsidRPr="00FA2AA6" w:rsidRDefault="00FA2AA6" w:rsidP="00F006EC">
            <w:pPr>
              <w:numPr>
                <w:ilvl w:val="2"/>
                <w:numId w:val="4"/>
              </w:numPr>
              <w:rPr>
                <w:rFonts w:ascii="Arial" w:hAnsi="Arial" w:cs="Arial"/>
                <w:sz w:val="24"/>
                <w:szCs w:val="24"/>
              </w:rPr>
            </w:pPr>
            <w:r w:rsidRPr="00FA2AA6">
              <w:rPr>
                <w:rFonts w:ascii="Arial" w:hAnsi="Arial" w:cs="Arial"/>
                <w:sz w:val="24"/>
                <w:szCs w:val="24"/>
              </w:rPr>
              <w:t>What factors have shaped your decision not to provide this service?</w:t>
            </w:r>
          </w:p>
          <w:p w:rsidR="00FA2AA6" w:rsidRPr="00FA2AA6" w:rsidRDefault="00FA2AA6" w:rsidP="00F006EC">
            <w:pPr>
              <w:numPr>
                <w:ilvl w:val="2"/>
                <w:numId w:val="4"/>
              </w:numPr>
              <w:rPr>
                <w:rFonts w:ascii="Arial" w:hAnsi="Arial" w:cs="Arial"/>
                <w:sz w:val="24"/>
                <w:szCs w:val="24"/>
              </w:rPr>
            </w:pPr>
            <w:r w:rsidRPr="00FA2AA6">
              <w:rPr>
                <w:rFonts w:ascii="Arial" w:hAnsi="Arial" w:cs="Arial"/>
                <w:sz w:val="24"/>
                <w:szCs w:val="24"/>
              </w:rPr>
              <w:t xml:space="preserve">Do you intend to provide such a service in the near future? Or did you provide the service and stop it? If so, why? </w:t>
            </w:r>
          </w:p>
          <w:p w:rsidR="00FA2AA6" w:rsidRPr="00FA2AA6" w:rsidRDefault="00FA2AA6" w:rsidP="00FA2AA6">
            <w:pPr>
              <w:rPr>
                <w:rFonts w:ascii="Arial" w:hAnsi="Arial" w:cs="Arial"/>
                <w:sz w:val="24"/>
                <w:szCs w:val="24"/>
              </w:rPr>
            </w:pPr>
          </w:p>
          <w:p w:rsidR="00FA2AA6" w:rsidRPr="00FA2AA6" w:rsidRDefault="00FA2AA6" w:rsidP="00FA2AA6">
            <w:pPr>
              <w:rPr>
                <w:rFonts w:ascii="Arial" w:hAnsi="Arial" w:cs="Arial"/>
                <w:i/>
                <w:sz w:val="24"/>
                <w:szCs w:val="24"/>
              </w:rPr>
            </w:pPr>
            <w:r w:rsidRPr="00FA2AA6">
              <w:rPr>
                <w:rFonts w:ascii="Arial" w:hAnsi="Arial" w:cs="Arial"/>
                <w:i/>
                <w:sz w:val="24"/>
                <w:szCs w:val="24"/>
                <w:u w:val="single"/>
              </w:rPr>
              <w:t>If you do not currently and have not in the past provided a care navigator service</w:t>
            </w:r>
            <w:r w:rsidRPr="00FA2AA6">
              <w:rPr>
                <w:rFonts w:ascii="Arial" w:hAnsi="Arial" w:cs="Arial"/>
                <w:i/>
                <w:sz w:val="24"/>
                <w:szCs w:val="24"/>
              </w:rPr>
              <w:t>, the rest of the questions are not applicable. Thank you for your time.</w:t>
            </w:r>
          </w:p>
          <w:p w:rsidR="00FA2AA6" w:rsidRPr="00FA2AA6" w:rsidRDefault="00FA2AA6" w:rsidP="00FA2AA6">
            <w:pPr>
              <w:rPr>
                <w:rFonts w:ascii="Arial" w:hAnsi="Arial" w:cs="Arial"/>
                <w:i/>
                <w:sz w:val="24"/>
                <w:szCs w:val="24"/>
              </w:rPr>
            </w:pPr>
            <w:r w:rsidRPr="00FA2AA6">
              <w:rPr>
                <w:rFonts w:ascii="Arial" w:hAnsi="Arial" w:cs="Arial"/>
                <w:i/>
                <w:sz w:val="24"/>
                <w:szCs w:val="24"/>
                <w:u w:val="single"/>
              </w:rPr>
              <w:t>If you currently provide such a service, or have in the past</w:t>
            </w:r>
            <w:r w:rsidRPr="00FA2AA6">
              <w:rPr>
                <w:rFonts w:ascii="Arial" w:hAnsi="Arial" w:cs="Arial"/>
                <w:i/>
                <w:sz w:val="24"/>
                <w:szCs w:val="24"/>
              </w:rPr>
              <w:t xml:space="preserve">, we would be grateful if you answered these final questions.  </w:t>
            </w:r>
          </w:p>
          <w:p w:rsidR="00FA2AA6" w:rsidRPr="00FA2AA6" w:rsidRDefault="00FA2AA6" w:rsidP="00FA2AA6">
            <w:pPr>
              <w:rPr>
                <w:rFonts w:ascii="Arial" w:hAnsi="Arial" w:cs="Arial"/>
                <w:i/>
                <w:sz w:val="24"/>
                <w:szCs w:val="24"/>
              </w:rPr>
            </w:pPr>
          </w:p>
          <w:p w:rsidR="00FA2AA6" w:rsidRPr="00FA2AA6" w:rsidRDefault="00FA2AA6" w:rsidP="00F006EC">
            <w:pPr>
              <w:numPr>
                <w:ilvl w:val="0"/>
                <w:numId w:val="4"/>
              </w:numPr>
              <w:rPr>
                <w:rFonts w:ascii="Arial" w:hAnsi="Arial" w:cs="Arial"/>
                <w:b/>
                <w:sz w:val="24"/>
                <w:szCs w:val="24"/>
              </w:rPr>
            </w:pPr>
            <w:r w:rsidRPr="00FA2AA6">
              <w:rPr>
                <w:rFonts w:ascii="Arial" w:hAnsi="Arial" w:cs="Arial"/>
                <w:b/>
                <w:sz w:val="24"/>
                <w:szCs w:val="24"/>
              </w:rPr>
              <w:t>If you currently run (or have in the past) a type of care navigator service:</w:t>
            </w:r>
          </w:p>
          <w:p w:rsidR="00FA2AA6" w:rsidRPr="00FA2AA6" w:rsidRDefault="00FA2AA6" w:rsidP="00F006EC">
            <w:pPr>
              <w:numPr>
                <w:ilvl w:val="1"/>
                <w:numId w:val="4"/>
              </w:numPr>
              <w:rPr>
                <w:rFonts w:ascii="Arial" w:hAnsi="Arial" w:cs="Arial"/>
                <w:sz w:val="24"/>
                <w:szCs w:val="24"/>
              </w:rPr>
            </w:pPr>
            <w:r w:rsidRPr="00FA2AA6">
              <w:rPr>
                <w:rFonts w:ascii="Arial" w:hAnsi="Arial" w:cs="Arial"/>
                <w:sz w:val="24"/>
                <w:szCs w:val="24"/>
              </w:rPr>
              <w:t>Who is (was it) open to (i.e. all patients or specific groups, such as older people, people with mental health problems)?</w:t>
            </w:r>
          </w:p>
          <w:p w:rsidR="00FA2AA6" w:rsidRPr="00FA2AA6" w:rsidRDefault="00FA2AA6" w:rsidP="00F006EC">
            <w:pPr>
              <w:numPr>
                <w:ilvl w:val="1"/>
                <w:numId w:val="4"/>
              </w:numPr>
              <w:rPr>
                <w:rFonts w:ascii="Arial" w:hAnsi="Arial" w:cs="Arial"/>
                <w:sz w:val="24"/>
                <w:szCs w:val="24"/>
              </w:rPr>
            </w:pPr>
            <w:r w:rsidRPr="00FA2AA6">
              <w:rPr>
                <w:rFonts w:ascii="Arial" w:hAnsi="Arial" w:cs="Arial"/>
                <w:sz w:val="24"/>
                <w:szCs w:val="24"/>
              </w:rPr>
              <w:t>How do (did) people get referred to the service (e.g. by a professional, self-referral)?</w:t>
            </w:r>
          </w:p>
          <w:p w:rsidR="00FA2AA6" w:rsidRPr="00FA2AA6" w:rsidRDefault="00FA2AA6" w:rsidP="00F006EC">
            <w:pPr>
              <w:numPr>
                <w:ilvl w:val="1"/>
                <w:numId w:val="4"/>
              </w:numPr>
              <w:rPr>
                <w:rFonts w:ascii="Arial" w:hAnsi="Arial" w:cs="Arial"/>
                <w:sz w:val="24"/>
                <w:szCs w:val="24"/>
              </w:rPr>
            </w:pPr>
            <w:r w:rsidRPr="00FA2AA6">
              <w:rPr>
                <w:rFonts w:ascii="Arial" w:hAnsi="Arial" w:cs="Arial"/>
                <w:sz w:val="24"/>
                <w:szCs w:val="24"/>
              </w:rPr>
              <w:t xml:space="preserve">Who provides (provided) the service (e.g. an outside organisation, the CCG, local practices)? </w:t>
            </w:r>
          </w:p>
          <w:p w:rsidR="00FA2AA6" w:rsidRPr="00FA2AA6" w:rsidRDefault="00FA2AA6" w:rsidP="00FA2AA6">
            <w:pPr>
              <w:rPr>
                <w:rFonts w:ascii="Arial" w:hAnsi="Arial" w:cs="Arial"/>
                <w:sz w:val="24"/>
                <w:szCs w:val="24"/>
              </w:rPr>
            </w:pPr>
          </w:p>
          <w:p w:rsidR="00FA2AA6" w:rsidRPr="00FA2AA6" w:rsidRDefault="00FA2AA6" w:rsidP="00F006EC">
            <w:pPr>
              <w:numPr>
                <w:ilvl w:val="0"/>
                <w:numId w:val="4"/>
              </w:numPr>
              <w:rPr>
                <w:rFonts w:ascii="Arial" w:hAnsi="Arial" w:cs="Arial"/>
                <w:b/>
                <w:sz w:val="24"/>
                <w:szCs w:val="24"/>
              </w:rPr>
            </w:pPr>
            <w:r w:rsidRPr="00FA2AA6">
              <w:rPr>
                <w:rFonts w:ascii="Arial" w:hAnsi="Arial" w:cs="Arial"/>
                <w:b/>
                <w:sz w:val="24"/>
                <w:szCs w:val="24"/>
              </w:rPr>
              <w:t xml:space="preserve">If you currently or have in the past provided a care navigator type service, have you evaluated it? </w:t>
            </w:r>
          </w:p>
          <w:p w:rsidR="00FA2AA6" w:rsidRPr="00FA2AA6" w:rsidRDefault="00FA2AA6" w:rsidP="00F006EC">
            <w:pPr>
              <w:numPr>
                <w:ilvl w:val="1"/>
                <w:numId w:val="5"/>
              </w:numPr>
              <w:rPr>
                <w:rFonts w:ascii="Arial" w:hAnsi="Arial" w:cs="Arial"/>
                <w:sz w:val="24"/>
                <w:szCs w:val="24"/>
              </w:rPr>
            </w:pPr>
            <w:r w:rsidRPr="00FA2AA6">
              <w:rPr>
                <w:rFonts w:ascii="Arial" w:hAnsi="Arial" w:cs="Arial"/>
                <w:sz w:val="24"/>
                <w:szCs w:val="24"/>
              </w:rPr>
              <w:t xml:space="preserve">If yes, please can you provide us with a copy of the evaluation report, or with details of how we can access </w:t>
            </w:r>
            <w:proofErr w:type="gramStart"/>
            <w:r w:rsidRPr="00FA2AA6">
              <w:rPr>
                <w:rFonts w:ascii="Arial" w:hAnsi="Arial" w:cs="Arial"/>
                <w:sz w:val="24"/>
                <w:szCs w:val="24"/>
              </w:rPr>
              <w:t>this.</w:t>
            </w:r>
            <w:proofErr w:type="gramEnd"/>
          </w:p>
          <w:p w:rsidR="00C33052" w:rsidRPr="0094629F" w:rsidRDefault="00C33052" w:rsidP="00810C4C">
            <w:pPr>
              <w:rPr>
                <w:rFonts w:ascii="Arial" w:hAnsi="Arial" w:cs="Arial"/>
                <w:sz w:val="24"/>
                <w:szCs w:val="24"/>
              </w:rPr>
            </w:pPr>
          </w:p>
        </w:tc>
      </w:tr>
      <w:tr w:rsidR="00C33052" w:rsidRPr="0094629F" w:rsidTr="00810C4C">
        <w:tc>
          <w:tcPr>
            <w:tcW w:w="10137" w:type="dxa"/>
            <w:gridSpan w:val="2"/>
          </w:tcPr>
          <w:p w:rsidR="00C33052" w:rsidRPr="0094629F" w:rsidRDefault="00C33052" w:rsidP="00810C4C">
            <w:pPr>
              <w:rPr>
                <w:rFonts w:ascii="Arial" w:hAnsi="Arial" w:cs="Arial"/>
                <w:b/>
                <w:sz w:val="24"/>
                <w:szCs w:val="24"/>
              </w:rPr>
            </w:pPr>
            <w:r w:rsidRPr="0094629F">
              <w:rPr>
                <w:rFonts w:ascii="Arial" w:hAnsi="Arial" w:cs="Arial"/>
                <w:b/>
                <w:sz w:val="24"/>
                <w:szCs w:val="24"/>
              </w:rPr>
              <w:t>Response :</w:t>
            </w:r>
          </w:p>
          <w:bookmarkStart w:id="0" w:name="_MON_1604751611"/>
          <w:bookmarkEnd w:id="0"/>
          <w:p w:rsidR="00C33052" w:rsidRPr="0094629F" w:rsidRDefault="00AE4EDC" w:rsidP="00810C4C">
            <w:pPr>
              <w:rPr>
                <w:rFonts w:ascii="Arial" w:hAnsi="Arial" w:cs="Arial"/>
                <w:sz w:val="24"/>
                <w:szCs w:val="24"/>
              </w:rPr>
            </w:pPr>
            <w:r>
              <w:object w:dxaOrig="1532" w:dyaOrig="961">
                <v:shape id="_x0000_i1027" type="#_x0000_t75" style="width:76.5pt;height:48pt" o:ole="">
                  <v:imagedata r:id="rId22" o:title=""/>
                </v:shape>
                <o:OLEObject Type="Embed" ProgID="Word.Document.12" ShapeID="_x0000_i1027" DrawAspect="Icon" ObjectID="_1612698076" r:id="rId23">
                  <o:FieldCodes>\s</o:FieldCodes>
                </o:OLEObject>
              </w:object>
            </w:r>
          </w:p>
          <w:p w:rsidR="00C33052" w:rsidRPr="0094629F" w:rsidRDefault="00C33052" w:rsidP="00810C4C">
            <w:pPr>
              <w:rPr>
                <w:rFonts w:ascii="Arial" w:hAnsi="Arial" w:cs="Arial"/>
                <w:sz w:val="24"/>
                <w:szCs w:val="24"/>
              </w:rPr>
            </w:pPr>
          </w:p>
        </w:tc>
      </w:tr>
    </w:tbl>
    <w:p w:rsidR="00C33052" w:rsidRPr="0094629F"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94629F" w:rsidTr="00810C4C">
        <w:tc>
          <w:tcPr>
            <w:tcW w:w="5068" w:type="dxa"/>
          </w:tcPr>
          <w:p w:rsidR="00C33052" w:rsidRPr="0094629F" w:rsidRDefault="00C33052" w:rsidP="00810C4C">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470FE1">
              <w:rPr>
                <w:rFonts w:ascii="Arial" w:hAnsi="Arial" w:cs="Arial"/>
                <w:b/>
                <w:sz w:val="24"/>
                <w:szCs w:val="24"/>
              </w:rPr>
              <w:t>1198</w:t>
            </w:r>
          </w:p>
        </w:tc>
        <w:tc>
          <w:tcPr>
            <w:tcW w:w="5069" w:type="dxa"/>
          </w:tcPr>
          <w:p w:rsidR="00C33052" w:rsidRPr="0094629F" w:rsidRDefault="00C33052" w:rsidP="00810C4C">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470FE1">
              <w:rPr>
                <w:rFonts w:ascii="Arial" w:hAnsi="Arial" w:cs="Arial"/>
                <w:b/>
                <w:sz w:val="24"/>
                <w:szCs w:val="24"/>
              </w:rPr>
              <w:t>26 November 2018</w:t>
            </w:r>
          </w:p>
          <w:p w:rsidR="00C33052" w:rsidRPr="0094629F" w:rsidRDefault="00C33052" w:rsidP="00810C4C">
            <w:pPr>
              <w:rPr>
                <w:rFonts w:ascii="Arial" w:hAnsi="Arial" w:cs="Arial"/>
                <w:b/>
                <w:sz w:val="24"/>
                <w:szCs w:val="24"/>
              </w:rPr>
            </w:pPr>
          </w:p>
        </w:tc>
      </w:tr>
      <w:tr w:rsidR="00C33052" w:rsidRPr="0094629F" w:rsidTr="00810C4C">
        <w:tc>
          <w:tcPr>
            <w:tcW w:w="10137" w:type="dxa"/>
            <w:gridSpan w:val="2"/>
          </w:tcPr>
          <w:p w:rsidR="00C33052" w:rsidRPr="0094629F" w:rsidRDefault="00C33052" w:rsidP="00810C4C">
            <w:pPr>
              <w:rPr>
                <w:rFonts w:ascii="Arial" w:hAnsi="Arial" w:cs="Arial"/>
                <w:b/>
                <w:sz w:val="24"/>
                <w:szCs w:val="24"/>
              </w:rPr>
            </w:pPr>
            <w:r w:rsidRPr="0094629F">
              <w:rPr>
                <w:rFonts w:ascii="Arial" w:hAnsi="Arial" w:cs="Arial"/>
                <w:b/>
                <w:sz w:val="24"/>
                <w:szCs w:val="24"/>
              </w:rPr>
              <w:t>Request :</w:t>
            </w:r>
          </w:p>
          <w:p w:rsidR="00470FE1" w:rsidRPr="00470FE1" w:rsidRDefault="00470FE1" w:rsidP="00470FE1">
            <w:pPr>
              <w:rPr>
                <w:rFonts w:ascii="Arial" w:hAnsi="Arial" w:cs="Arial"/>
                <w:sz w:val="24"/>
                <w:szCs w:val="24"/>
              </w:rPr>
            </w:pPr>
            <w:proofErr w:type="gramStart"/>
            <w:r w:rsidRPr="00470FE1">
              <w:rPr>
                <w:rFonts w:ascii="Arial" w:hAnsi="Arial" w:cs="Arial"/>
                <w:sz w:val="24"/>
                <w:szCs w:val="24"/>
              </w:rPr>
              <w:t>1.Please</w:t>
            </w:r>
            <w:proofErr w:type="gramEnd"/>
            <w:r w:rsidRPr="00470FE1">
              <w:rPr>
                <w:rFonts w:ascii="Arial" w:hAnsi="Arial" w:cs="Arial"/>
                <w:sz w:val="24"/>
                <w:szCs w:val="24"/>
              </w:rPr>
              <w:t xml:space="preserve"> provide me with your full registers covering all interests of, and gifts, hospitality, or sponsorship received by, staff members, or employees of your organisation, or your </w:t>
            </w:r>
            <w:r w:rsidRPr="00470FE1">
              <w:rPr>
                <w:rFonts w:ascii="Arial" w:hAnsi="Arial" w:cs="Arial"/>
                <w:sz w:val="24"/>
                <w:szCs w:val="24"/>
              </w:rPr>
              <w:lastRenderedPageBreak/>
              <w:t xml:space="preserve">organisation, from January 1, 2014 to the present day. </w:t>
            </w:r>
          </w:p>
          <w:p w:rsidR="00470FE1" w:rsidRPr="00470FE1" w:rsidRDefault="00470FE1" w:rsidP="00470FE1">
            <w:pPr>
              <w:rPr>
                <w:rFonts w:ascii="Arial" w:hAnsi="Arial" w:cs="Arial"/>
                <w:sz w:val="24"/>
                <w:szCs w:val="24"/>
              </w:rPr>
            </w:pPr>
            <w:r w:rsidRPr="00470FE1">
              <w:rPr>
                <w:rFonts w:ascii="Arial" w:hAnsi="Arial" w:cs="Arial"/>
                <w:sz w:val="24"/>
                <w:szCs w:val="24"/>
              </w:rPr>
              <w:t xml:space="preserve">This may be one register, list, or document, or it may be split into a number of different registers covering different aspects of the above – regardless of how you store this information, please provide any and all registers covering that time period. </w:t>
            </w:r>
          </w:p>
          <w:p w:rsidR="00470FE1" w:rsidRPr="00470FE1" w:rsidRDefault="00470FE1" w:rsidP="00470FE1">
            <w:pPr>
              <w:rPr>
                <w:rFonts w:ascii="Arial" w:hAnsi="Arial" w:cs="Arial"/>
                <w:sz w:val="24"/>
                <w:szCs w:val="24"/>
              </w:rPr>
            </w:pPr>
            <w:r w:rsidRPr="00470FE1">
              <w:rPr>
                <w:rFonts w:ascii="Arial" w:hAnsi="Arial" w:cs="Arial"/>
                <w:sz w:val="24"/>
                <w:szCs w:val="24"/>
              </w:rPr>
              <w:t xml:space="preserve">For the avoidance of doubt, I am interested in the registers which would include information including – but not limited to: </w:t>
            </w:r>
          </w:p>
          <w:p w:rsidR="00470FE1" w:rsidRPr="00470FE1" w:rsidRDefault="00470FE1" w:rsidP="00470FE1">
            <w:pPr>
              <w:rPr>
                <w:rFonts w:ascii="Arial" w:hAnsi="Arial" w:cs="Arial"/>
                <w:sz w:val="24"/>
                <w:szCs w:val="24"/>
              </w:rPr>
            </w:pPr>
            <w:r w:rsidRPr="00470FE1">
              <w:rPr>
                <w:rFonts w:ascii="Arial" w:hAnsi="Arial" w:cs="Arial"/>
                <w:sz w:val="24"/>
                <w:szCs w:val="24"/>
              </w:rPr>
              <w:t>- The sponsorship of educational or other organisational activities, which take place on your organisation’s premises or under the auspices of your organisation, whether in the form of fully/partly funding activities, providing resources such as refreshments or venues, or other forms of support.</w:t>
            </w:r>
          </w:p>
          <w:p w:rsidR="00470FE1" w:rsidRPr="00470FE1" w:rsidRDefault="00470FE1" w:rsidP="00470FE1">
            <w:pPr>
              <w:rPr>
                <w:rFonts w:ascii="Arial" w:hAnsi="Arial" w:cs="Arial"/>
                <w:sz w:val="24"/>
                <w:szCs w:val="24"/>
              </w:rPr>
            </w:pPr>
            <w:r w:rsidRPr="00470FE1">
              <w:rPr>
                <w:rFonts w:ascii="Arial" w:hAnsi="Arial" w:cs="Arial"/>
                <w:sz w:val="24"/>
                <w:szCs w:val="24"/>
              </w:rPr>
              <w:t xml:space="preserve">- The sponsorship of individuals or </w:t>
            </w:r>
            <w:proofErr w:type="gramStart"/>
            <w:r w:rsidRPr="00470FE1">
              <w:rPr>
                <w:rFonts w:ascii="Arial" w:hAnsi="Arial" w:cs="Arial"/>
                <w:sz w:val="24"/>
                <w:szCs w:val="24"/>
              </w:rPr>
              <w:t>groups,</w:t>
            </w:r>
            <w:proofErr w:type="gramEnd"/>
            <w:r w:rsidRPr="00470FE1">
              <w:rPr>
                <w:rFonts w:ascii="Arial" w:hAnsi="Arial" w:cs="Arial"/>
                <w:sz w:val="24"/>
                <w:szCs w:val="24"/>
              </w:rPr>
              <w:t xml:space="preserve"> employed by or affiliated to your organisation, perhaps in terms of fully/partly covering travel costs, admission fees, or other costs to attend conferences, education, training, or any other form of support. </w:t>
            </w:r>
          </w:p>
          <w:p w:rsidR="00470FE1" w:rsidRPr="00470FE1" w:rsidRDefault="00470FE1" w:rsidP="00470FE1">
            <w:pPr>
              <w:rPr>
                <w:rFonts w:ascii="Arial" w:hAnsi="Arial" w:cs="Arial"/>
                <w:sz w:val="24"/>
                <w:szCs w:val="24"/>
              </w:rPr>
            </w:pPr>
            <w:r w:rsidRPr="00470FE1">
              <w:rPr>
                <w:rFonts w:ascii="Arial" w:hAnsi="Arial" w:cs="Arial"/>
                <w:sz w:val="24"/>
                <w:szCs w:val="24"/>
              </w:rPr>
              <w:t>- Sponsorship of individuals to gain recognised qualifications – e.g. a grant to support a PHD.</w:t>
            </w:r>
          </w:p>
          <w:p w:rsidR="00470FE1" w:rsidRPr="00470FE1" w:rsidRDefault="00470FE1" w:rsidP="00470FE1">
            <w:pPr>
              <w:rPr>
                <w:rFonts w:ascii="Arial" w:hAnsi="Arial" w:cs="Arial"/>
                <w:sz w:val="24"/>
                <w:szCs w:val="24"/>
              </w:rPr>
            </w:pPr>
            <w:r w:rsidRPr="00470FE1">
              <w:rPr>
                <w:rFonts w:ascii="Arial" w:hAnsi="Arial" w:cs="Arial"/>
                <w:sz w:val="24"/>
                <w:szCs w:val="24"/>
              </w:rPr>
              <w:t xml:space="preserve">- Any paid work undertaken by your staff members or employees for third parties, or any other interests relating to your staff members or employees and third parties. </w:t>
            </w:r>
          </w:p>
          <w:p w:rsidR="00470FE1" w:rsidRPr="00470FE1" w:rsidRDefault="00470FE1" w:rsidP="00470FE1">
            <w:pPr>
              <w:rPr>
                <w:rFonts w:ascii="Arial" w:hAnsi="Arial" w:cs="Arial"/>
                <w:sz w:val="24"/>
                <w:szCs w:val="24"/>
              </w:rPr>
            </w:pPr>
            <w:r w:rsidRPr="00470FE1">
              <w:rPr>
                <w:rFonts w:ascii="Arial" w:hAnsi="Arial" w:cs="Arial"/>
                <w:sz w:val="24"/>
                <w:szCs w:val="24"/>
              </w:rPr>
              <w:t>- Any gifts or hospitality provided to individuals or the organisation.</w:t>
            </w:r>
          </w:p>
          <w:p w:rsidR="00470FE1" w:rsidRPr="00470FE1" w:rsidRDefault="00470FE1" w:rsidP="00470FE1">
            <w:pPr>
              <w:rPr>
                <w:rFonts w:ascii="Arial" w:hAnsi="Arial" w:cs="Arial"/>
                <w:sz w:val="24"/>
                <w:szCs w:val="24"/>
              </w:rPr>
            </w:pPr>
          </w:p>
          <w:p w:rsidR="00470FE1" w:rsidRPr="00470FE1" w:rsidRDefault="00470FE1" w:rsidP="00470FE1">
            <w:pPr>
              <w:rPr>
                <w:rFonts w:ascii="Arial" w:hAnsi="Arial" w:cs="Arial"/>
                <w:sz w:val="24"/>
                <w:szCs w:val="24"/>
              </w:rPr>
            </w:pPr>
            <w:r w:rsidRPr="00470FE1">
              <w:rPr>
                <w:rFonts w:ascii="Arial" w:hAnsi="Arial" w:cs="Arial"/>
                <w:sz w:val="24"/>
                <w:szCs w:val="24"/>
              </w:rPr>
              <w:t xml:space="preserve">- Any awards provided to members of the staff or employees </w:t>
            </w:r>
            <w:proofErr w:type="gramStart"/>
            <w:r w:rsidRPr="00470FE1">
              <w:rPr>
                <w:rFonts w:ascii="Arial" w:hAnsi="Arial" w:cs="Arial"/>
                <w:sz w:val="24"/>
                <w:szCs w:val="24"/>
              </w:rPr>
              <w:t>which</w:t>
            </w:r>
            <w:proofErr w:type="gramEnd"/>
            <w:r w:rsidRPr="00470FE1">
              <w:rPr>
                <w:rFonts w:ascii="Arial" w:hAnsi="Arial" w:cs="Arial"/>
                <w:sz w:val="24"/>
                <w:szCs w:val="24"/>
              </w:rPr>
              <w:t xml:space="preserve"> are accompanied by a financial reward, resources, the covering of travel costs, or other ‘prize’ with monetary value. </w:t>
            </w:r>
          </w:p>
          <w:p w:rsidR="00470FE1" w:rsidRPr="00470FE1" w:rsidRDefault="00470FE1" w:rsidP="00470FE1">
            <w:pPr>
              <w:rPr>
                <w:rFonts w:ascii="Arial" w:hAnsi="Arial" w:cs="Arial"/>
                <w:sz w:val="24"/>
                <w:szCs w:val="24"/>
              </w:rPr>
            </w:pPr>
            <w:r w:rsidRPr="00470FE1">
              <w:rPr>
                <w:rFonts w:ascii="Arial" w:hAnsi="Arial" w:cs="Arial"/>
                <w:sz w:val="24"/>
                <w:szCs w:val="24"/>
              </w:rPr>
              <w:t xml:space="preserve">- And, if held, details of all sponsorship, funding or other support for research, studies, or trials carried out by your organisation, or by individuals at your organisation. </w:t>
            </w:r>
          </w:p>
          <w:p w:rsidR="00470FE1" w:rsidRPr="00470FE1" w:rsidRDefault="00470FE1" w:rsidP="00470FE1">
            <w:pPr>
              <w:rPr>
                <w:rFonts w:ascii="Arial" w:hAnsi="Arial" w:cs="Arial"/>
                <w:sz w:val="24"/>
                <w:szCs w:val="24"/>
              </w:rPr>
            </w:pPr>
            <w:r w:rsidRPr="00470FE1">
              <w:rPr>
                <w:rFonts w:ascii="Arial" w:hAnsi="Arial" w:cs="Arial"/>
                <w:sz w:val="24"/>
                <w:szCs w:val="24"/>
              </w:rPr>
              <w:t xml:space="preserve">If you do not hold information covering all of these areas please send me only those from the areas you do hold information on. </w:t>
            </w:r>
          </w:p>
          <w:p w:rsidR="00470FE1" w:rsidRPr="00470FE1" w:rsidRDefault="00470FE1" w:rsidP="00470FE1">
            <w:pPr>
              <w:rPr>
                <w:rFonts w:ascii="Arial" w:hAnsi="Arial" w:cs="Arial"/>
                <w:sz w:val="24"/>
                <w:szCs w:val="24"/>
              </w:rPr>
            </w:pPr>
            <w:r w:rsidRPr="00470FE1">
              <w:rPr>
                <w:rFonts w:ascii="Arial" w:hAnsi="Arial" w:cs="Arial"/>
                <w:sz w:val="24"/>
                <w:szCs w:val="24"/>
              </w:rPr>
              <w:t xml:space="preserve">Please note that I am not looking for just your most recent registers, but those which cover the entire period back to January 1 2014. This may mean sending me a number of different registers or other documents. </w:t>
            </w:r>
          </w:p>
          <w:p w:rsidR="00470FE1" w:rsidRPr="00470FE1" w:rsidRDefault="00470FE1" w:rsidP="00470FE1">
            <w:pPr>
              <w:rPr>
                <w:rFonts w:ascii="Arial" w:hAnsi="Arial" w:cs="Arial"/>
                <w:sz w:val="24"/>
                <w:szCs w:val="24"/>
              </w:rPr>
            </w:pPr>
            <w:r w:rsidRPr="00470FE1">
              <w:rPr>
                <w:rFonts w:ascii="Arial" w:hAnsi="Arial" w:cs="Arial"/>
                <w:sz w:val="24"/>
                <w:szCs w:val="24"/>
              </w:rPr>
              <w:t xml:space="preserve">I am aware you publish some of this material online, but data from this far back and covering all these areas are not available on your website. There is therefore no argument that this material is already in the public domain. </w:t>
            </w:r>
          </w:p>
          <w:p w:rsidR="00470FE1" w:rsidRPr="00470FE1" w:rsidRDefault="00470FE1" w:rsidP="00470FE1">
            <w:pPr>
              <w:rPr>
                <w:rFonts w:ascii="Arial" w:hAnsi="Arial" w:cs="Arial"/>
                <w:sz w:val="24"/>
                <w:szCs w:val="24"/>
              </w:rPr>
            </w:pPr>
            <w:r w:rsidRPr="00470FE1">
              <w:rPr>
                <w:rFonts w:ascii="Arial" w:hAnsi="Arial" w:cs="Arial"/>
                <w:sz w:val="24"/>
                <w:szCs w:val="24"/>
              </w:rPr>
              <w:t xml:space="preserve">Please note that I would expect each item on each register to include all standard information usually published on such records, such as the date or dates, the individual/team/event at your organisation it was provided to, the approximate or exact value, the reason for accepting, the organisation or individual providing the gift/hospitality/sponsorship/etc, their reason for providing it or what they received in return, and so on. I am not requesting more personal information than is usually disclosed on these records, or for additional information to be added. </w:t>
            </w:r>
          </w:p>
          <w:p w:rsidR="00470FE1" w:rsidRPr="00470FE1" w:rsidRDefault="00470FE1" w:rsidP="00470FE1">
            <w:pPr>
              <w:rPr>
                <w:rFonts w:ascii="Arial" w:hAnsi="Arial" w:cs="Arial"/>
                <w:sz w:val="24"/>
                <w:szCs w:val="24"/>
              </w:rPr>
            </w:pPr>
            <w:r w:rsidRPr="00470FE1">
              <w:rPr>
                <w:rFonts w:ascii="Arial" w:hAnsi="Arial" w:cs="Arial"/>
                <w:sz w:val="24"/>
                <w:szCs w:val="24"/>
              </w:rPr>
              <w:t xml:space="preserve">Where your organisation has been formed by the separation/merger of other organisations, please provide the documentation relating to your organisation from the date it was formed, and for the previous organisations going back to January 1, 2014.  </w:t>
            </w:r>
          </w:p>
          <w:p w:rsidR="00470FE1" w:rsidRPr="00470FE1" w:rsidRDefault="00470FE1" w:rsidP="00470FE1">
            <w:pPr>
              <w:rPr>
                <w:rFonts w:ascii="Arial" w:hAnsi="Arial" w:cs="Arial"/>
                <w:sz w:val="24"/>
                <w:szCs w:val="24"/>
              </w:rPr>
            </w:pPr>
            <w:r w:rsidRPr="00470FE1">
              <w:rPr>
                <w:rFonts w:ascii="Arial" w:hAnsi="Arial" w:cs="Arial"/>
                <w:sz w:val="24"/>
                <w:szCs w:val="24"/>
              </w:rPr>
              <w:t xml:space="preserve">If it is easier to provide the information from the financial year 2013/14 to the present day, please feel free to do this instead. </w:t>
            </w:r>
          </w:p>
          <w:p w:rsidR="00470FE1" w:rsidRPr="00470FE1" w:rsidRDefault="00470FE1" w:rsidP="00470FE1">
            <w:pPr>
              <w:rPr>
                <w:rFonts w:ascii="Arial" w:hAnsi="Arial" w:cs="Arial"/>
                <w:sz w:val="24"/>
                <w:szCs w:val="24"/>
              </w:rPr>
            </w:pPr>
            <w:r w:rsidRPr="00470FE1">
              <w:rPr>
                <w:rFonts w:ascii="Arial" w:hAnsi="Arial" w:cs="Arial"/>
                <w:sz w:val="24"/>
                <w:szCs w:val="24"/>
              </w:rPr>
              <w:t xml:space="preserve">Please provide this data in whichever digital format it is currently stored in/is most convenient for you. </w:t>
            </w:r>
          </w:p>
          <w:p w:rsidR="00470FE1" w:rsidRPr="00470FE1" w:rsidRDefault="00470FE1" w:rsidP="00470FE1">
            <w:pPr>
              <w:rPr>
                <w:rFonts w:ascii="Arial" w:hAnsi="Arial" w:cs="Arial"/>
                <w:sz w:val="24"/>
                <w:szCs w:val="24"/>
              </w:rPr>
            </w:pPr>
            <w:r w:rsidRPr="00470FE1">
              <w:rPr>
                <w:rFonts w:ascii="Arial" w:hAnsi="Arial" w:cs="Arial"/>
                <w:sz w:val="24"/>
                <w:szCs w:val="24"/>
              </w:rPr>
              <w:t xml:space="preserve">If this email address relates to more than one NHS organisation please process this as a separate request for each organisation that you cover. </w:t>
            </w:r>
          </w:p>
          <w:p w:rsidR="00C33052" w:rsidRPr="0094629F" w:rsidRDefault="00470FE1" w:rsidP="00470FE1">
            <w:pPr>
              <w:rPr>
                <w:rFonts w:ascii="Arial" w:hAnsi="Arial" w:cs="Arial"/>
                <w:sz w:val="24"/>
                <w:szCs w:val="24"/>
              </w:rPr>
            </w:pPr>
            <w:r w:rsidRPr="00470FE1">
              <w:rPr>
                <w:rFonts w:ascii="Arial" w:hAnsi="Arial" w:cs="Arial"/>
                <w:sz w:val="24"/>
                <w:szCs w:val="24"/>
              </w:rPr>
              <w:t xml:space="preserve">2. Please provide me with a full list of all external events held on your organisation’s premises/ under your organisation’s auspices since January 1, 2014, along with the name of the external organiser of the event, and any sponsors of that event.  </w:t>
            </w:r>
          </w:p>
        </w:tc>
      </w:tr>
      <w:tr w:rsidR="00C33052" w:rsidRPr="0094629F" w:rsidTr="00810C4C">
        <w:tc>
          <w:tcPr>
            <w:tcW w:w="10137" w:type="dxa"/>
            <w:gridSpan w:val="2"/>
          </w:tcPr>
          <w:p w:rsidR="00C33052" w:rsidRPr="0099784C" w:rsidRDefault="00C33052" w:rsidP="00810C4C">
            <w:pPr>
              <w:rPr>
                <w:rFonts w:ascii="Arial" w:hAnsi="Arial" w:cs="Arial"/>
                <w:b/>
                <w:sz w:val="24"/>
                <w:szCs w:val="24"/>
              </w:rPr>
            </w:pPr>
            <w:r w:rsidRPr="0094629F">
              <w:rPr>
                <w:rFonts w:ascii="Arial" w:hAnsi="Arial" w:cs="Arial"/>
                <w:b/>
                <w:sz w:val="24"/>
                <w:szCs w:val="24"/>
              </w:rPr>
              <w:lastRenderedPageBreak/>
              <w:t>Response :</w:t>
            </w:r>
          </w:p>
          <w:p w:rsidR="00C33052" w:rsidRPr="0094629F" w:rsidRDefault="00B17EE7" w:rsidP="00810C4C">
            <w:pPr>
              <w:rPr>
                <w:rFonts w:ascii="Arial" w:hAnsi="Arial" w:cs="Arial"/>
                <w:sz w:val="24"/>
                <w:szCs w:val="24"/>
              </w:rPr>
            </w:pPr>
            <w:r w:rsidRPr="00260C47">
              <w:rPr>
                <w:rFonts w:ascii="Arial" w:hAnsi="Arial" w:cs="Arial"/>
                <w:sz w:val="24"/>
                <w:szCs w:val="24"/>
              </w:rPr>
              <w:object w:dxaOrig="6181" w:dyaOrig="811">
                <v:shape id="_x0000_i1028" type="#_x0000_t75" style="width:309pt;height:40.5pt" o:ole="">
                  <v:imagedata r:id="rId24" o:title=""/>
                </v:shape>
                <o:OLEObject Type="Embed" ProgID="Package" ShapeID="_x0000_i1028" DrawAspect="Content" ObjectID="_1612698077" r:id="rId25"/>
              </w:object>
            </w:r>
          </w:p>
        </w:tc>
      </w:tr>
    </w:tbl>
    <w:p w:rsidR="00C33052" w:rsidRPr="0094629F"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94629F" w:rsidTr="00810C4C">
        <w:tc>
          <w:tcPr>
            <w:tcW w:w="5068" w:type="dxa"/>
          </w:tcPr>
          <w:p w:rsidR="00C33052" w:rsidRPr="0094629F" w:rsidRDefault="00C33052" w:rsidP="00810C4C">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F87738">
              <w:rPr>
                <w:rFonts w:ascii="Arial" w:hAnsi="Arial" w:cs="Arial"/>
                <w:b/>
                <w:sz w:val="24"/>
                <w:szCs w:val="24"/>
              </w:rPr>
              <w:t>1199</w:t>
            </w:r>
          </w:p>
        </w:tc>
        <w:tc>
          <w:tcPr>
            <w:tcW w:w="5069" w:type="dxa"/>
          </w:tcPr>
          <w:p w:rsidR="00C33052" w:rsidRPr="0094629F" w:rsidRDefault="00C33052" w:rsidP="00810C4C">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F87738">
              <w:rPr>
                <w:rFonts w:ascii="Arial" w:hAnsi="Arial" w:cs="Arial"/>
                <w:b/>
                <w:sz w:val="24"/>
                <w:szCs w:val="24"/>
              </w:rPr>
              <w:t>28 November 2018</w:t>
            </w:r>
          </w:p>
          <w:p w:rsidR="00C33052" w:rsidRPr="0094629F" w:rsidRDefault="00C33052" w:rsidP="00810C4C">
            <w:pPr>
              <w:rPr>
                <w:rFonts w:ascii="Arial" w:hAnsi="Arial" w:cs="Arial"/>
                <w:b/>
                <w:sz w:val="24"/>
                <w:szCs w:val="24"/>
              </w:rPr>
            </w:pPr>
          </w:p>
        </w:tc>
      </w:tr>
      <w:tr w:rsidR="00C33052" w:rsidRPr="0094629F" w:rsidTr="00810C4C">
        <w:tc>
          <w:tcPr>
            <w:tcW w:w="10137" w:type="dxa"/>
            <w:gridSpan w:val="2"/>
          </w:tcPr>
          <w:p w:rsidR="00C33052" w:rsidRDefault="00C33052" w:rsidP="00810C4C">
            <w:pPr>
              <w:rPr>
                <w:rFonts w:ascii="Arial" w:hAnsi="Arial" w:cs="Arial"/>
                <w:b/>
                <w:sz w:val="24"/>
                <w:szCs w:val="24"/>
              </w:rPr>
            </w:pPr>
            <w:r w:rsidRPr="0094629F">
              <w:rPr>
                <w:rFonts w:ascii="Arial" w:hAnsi="Arial" w:cs="Arial"/>
                <w:b/>
                <w:sz w:val="24"/>
                <w:szCs w:val="24"/>
              </w:rPr>
              <w:t>Request :</w:t>
            </w:r>
          </w:p>
          <w:p w:rsidR="00F87738" w:rsidRPr="00F87738" w:rsidRDefault="00F87738" w:rsidP="00F87738">
            <w:pPr>
              <w:rPr>
                <w:rFonts w:ascii="Arial" w:hAnsi="Arial" w:cs="Arial"/>
                <w:sz w:val="24"/>
                <w:szCs w:val="24"/>
              </w:rPr>
            </w:pPr>
            <w:r w:rsidRPr="00F87738">
              <w:rPr>
                <w:rFonts w:ascii="Arial" w:hAnsi="Arial" w:cs="Arial"/>
                <w:sz w:val="24"/>
                <w:szCs w:val="24"/>
              </w:rPr>
              <w:t>Please tell me if the CCG is responsible for commissioning out-of-hours services within the area?</w:t>
            </w:r>
          </w:p>
          <w:p w:rsidR="00F87738" w:rsidRPr="00F87738" w:rsidRDefault="00F87738" w:rsidP="00F87738">
            <w:pPr>
              <w:rPr>
                <w:rFonts w:ascii="Arial" w:hAnsi="Arial" w:cs="Arial"/>
                <w:sz w:val="24"/>
                <w:szCs w:val="24"/>
              </w:rPr>
            </w:pPr>
            <w:r w:rsidRPr="00F87738">
              <w:rPr>
                <w:rFonts w:ascii="Arial" w:hAnsi="Arial" w:cs="Arial"/>
                <w:sz w:val="24"/>
                <w:szCs w:val="24"/>
              </w:rPr>
              <w:t xml:space="preserve"> </w:t>
            </w:r>
          </w:p>
          <w:p w:rsidR="00F87738" w:rsidRPr="00F87738" w:rsidRDefault="00F87738" w:rsidP="00F87738">
            <w:pPr>
              <w:rPr>
                <w:rFonts w:ascii="Arial" w:hAnsi="Arial" w:cs="Arial"/>
                <w:sz w:val="24"/>
                <w:szCs w:val="24"/>
              </w:rPr>
            </w:pPr>
            <w:r w:rsidRPr="00F87738">
              <w:rPr>
                <w:rFonts w:ascii="Arial" w:hAnsi="Arial" w:cs="Arial"/>
                <w:sz w:val="24"/>
                <w:szCs w:val="24"/>
              </w:rPr>
              <w:t>If yes, approximately what is the size of the population covered?</w:t>
            </w:r>
          </w:p>
          <w:p w:rsidR="00F87738" w:rsidRPr="00F87738" w:rsidRDefault="00F87738" w:rsidP="00F87738">
            <w:pPr>
              <w:rPr>
                <w:rFonts w:ascii="Arial" w:hAnsi="Arial" w:cs="Arial"/>
                <w:sz w:val="24"/>
                <w:szCs w:val="24"/>
              </w:rPr>
            </w:pPr>
            <w:r w:rsidRPr="00F87738">
              <w:rPr>
                <w:rFonts w:ascii="Arial" w:hAnsi="Arial" w:cs="Arial"/>
                <w:sz w:val="24"/>
                <w:szCs w:val="24"/>
              </w:rPr>
              <w:t xml:space="preserve"> </w:t>
            </w:r>
          </w:p>
          <w:p w:rsidR="00F87738" w:rsidRPr="00F87738" w:rsidRDefault="00F87738" w:rsidP="00F87738">
            <w:pPr>
              <w:rPr>
                <w:rFonts w:ascii="Arial" w:hAnsi="Arial" w:cs="Arial"/>
                <w:sz w:val="24"/>
                <w:szCs w:val="24"/>
              </w:rPr>
            </w:pPr>
            <w:r w:rsidRPr="00F87738">
              <w:rPr>
                <w:rFonts w:ascii="Arial" w:hAnsi="Arial" w:cs="Arial"/>
                <w:sz w:val="24"/>
                <w:szCs w:val="24"/>
              </w:rPr>
              <w:t>Please tell me how many GPs are on duty on a typical weekday night shift (eg Wednesday 5th/Thurs 6th December) between the hours of 6.30pm and 8am?</w:t>
            </w:r>
          </w:p>
          <w:p w:rsidR="00F87738" w:rsidRPr="00F87738" w:rsidRDefault="00F87738" w:rsidP="00F87738">
            <w:pPr>
              <w:rPr>
                <w:rFonts w:ascii="Arial" w:hAnsi="Arial" w:cs="Arial"/>
                <w:sz w:val="24"/>
                <w:szCs w:val="24"/>
              </w:rPr>
            </w:pPr>
            <w:r w:rsidRPr="00F87738">
              <w:rPr>
                <w:rFonts w:ascii="Arial" w:hAnsi="Arial" w:cs="Arial"/>
                <w:sz w:val="24"/>
                <w:szCs w:val="24"/>
              </w:rPr>
              <w:t xml:space="preserve"> </w:t>
            </w:r>
          </w:p>
          <w:p w:rsidR="00F87738" w:rsidRPr="00F87738" w:rsidRDefault="00F87738" w:rsidP="00F87738">
            <w:pPr>
              <w:rPr>
                <w:rFonts w:ascii="Arial" w:hAnsi="Arial" w:cs="Arial"/>
                <w:sz w:val="24"/>
                <w:szCs w:val="24"/>
              </w:rPr>
            </w:pPr>
            <w:r w:rsidRPr="00F87738">
              <w:rPr>
                <w:rFonts w:ascii="Arial" w:hAnsi="Arial" w:cs="Arial"/>
                <w:sz w:val="24"/>
                <w:szCs w:val="24"/>
              </w:rPr>
              <w:t>Please tell me how many GPs are on duty on a typical weekend day shift (eg Saturday 8th December) between the hours of 8am and 6.30pm?</w:t>
            </w:r>
          </w:p>
          <w:p w:rsidR="00F87738" w:rsidRPr="00F87738" w:rsidRDefault="00F87738" w:rsidP="00F87738">
            <w:pPr>
              <w:rPr>
                <w:rFonts w:ascii="Arial" w:hAnsi="Arial" w:cs="Arial"/>
                <w:sz w:val="24"/>
                <w:szCs w:val="24"/>
              </w:rPr>
            </w:pPr>
            <w:r w:rsidRPr="00F87738">
              <w:rPr>
                <w:rFonts w:ascii="Arial" w:hAnsi="Arial" w:cs="Arial"/>
                <w:sz w:val="24"/>
                <w:szCs w:val="24"/>
              </w:rPr>
              <w:t xml:space="preserve"> </w:t>
            </w:r>
          </w:p>
          <w:p w:rsidR="00F87738" w:rsidRPr="00F87738" w:rsidRDefault="00F87738" w:rsidP="00F87738">
            <w:pPr>
              <w:rPr>
                <w:rFonts w:ascii="Arial" w:hAnsi="Arial" w:cs="Arial"/>
                <w:sz w:val="24"/>
                <w:szCs w:val="24"/>
              </w:rPr>
            </w:pPr>
            <w:r w:rsidRPr="00F87738">
              <w:rPr>
                <w:rFonts w:ascii="Arial" w:hAnsi="Arial" w:cs="Arial"/>
                <w:sz w:val="24"/>
                <w:szCs w:val="24"/>
              </w:rPr>
              <w:t>Please tell me how many GPs are on duty on a typical weekend night shift (eg Saturday 8th/Sunday 9th December) between the hours of 6.30pm and 8am?</w:t>
            </w:r>
          </w:p>
          <w:p w:rsidR="00F87738" w:rsidRPr="00F87738" w:rsidRDefault="00F87738" w:rsidP="00F87738">
            <w:pPr>
              <w:rPr>
                <w:rFonts w:ascii="Arial" w:hAnsi="Arial" w:cs="Arial"/>
                <w:sz w:val="24"/>
                <w:szCs w:val="24"/>
              </w:rPr>
            </w:pPr>
            <w:r w:rsidRPr="00F87738">
              <w:rPr>
                <w:rFonts w:ascii="Arial" w:hAnsi="Arial" w:cs="Arial"/>
                <w:sz w:val="24"/>
                <w:szCs w:val="24"/>
              </w:rPr>
              <w:t xml:space="preserve"> </w:t>
            </w:r>
          </w:p>
          <w:p w:rsidR="00F87738" w:rsidRPr="00F87738" w:rsidRDefault="00F87738" w:rsidP="00F87738">
            <w:pPr>
              <w:rPr>
                <w:rFonts w:ascii="Arial" w:hAnsi="Arial" w:cs="Arial"/>
                <w:sz w:val="24"/>
                <w:szCs w:val="24"/>
              </w:rPr>
            </w:pPr>
            <w:r w:rsidRPr="00F87738">
              <w:rPr>
                <w:rFonts w:ascii="Arial" w:hAnsi="Arial" w:cs="Arial"/>
                <w:sz w:val="24"/>
                <w:szCs w:val="24"/>
              </w:rPr>
              <w:t>Please tell me how many nurses or nurse practitioners are on duty on a typical weekday night shift (eg Wednesday 5th/Thurs 6th December) between the hours of 6.30pm and 8am?</w:t>
            </w:r>
          </w:p>
          <w:p w:rsidR="00F87738" w:rsidRPr="00F87738" w:rsidRDefault="00F87738" w:rsidP="00F87738">
            <w:pPr>
              <w:rPr>
                <w:rFonts w:ascii="Arial" w:hAnsi="Arial" w:cs="Arial"/>
                <w:sz w:val="24"/>
                <w:szCs w:val="24"/>
              </w:rPr>
            </w:pPr>
            <w:r w:rsidRPr="00F87738">
              <w:rPr>
                <w:rFonts w:ascii="Arial" w:hAnsi="Arial" w:cs="Arial"/>
                <w:sz w:val="24"/>
                <w:szCs w:val="24"/>
              </w:rPr>
              <w:t xml:space="preserve"> </w:t>
            </w:r>
          </w:p>
          <w:p w:rsidR="00F87738" w:rsidRPr="00F87738" w:rsidRDefault="00F87738" w:rsidP="00F87738">
            <w:pPr>
              <w:rPr>
                <w:rFonts w:ascii="Arial" w:hAnsi="Arial" w:cs="Arial"/>
                <w:sz w:val="24"/>
                <w:szCs w:val="24"/>
              </w:rPr>
            </w:pPr>
            <w:r w:rsidRPr="00F87738">
              <w:rPr>
                <w:rFonts w:ascii="Arial" w:hAnsi="Arial" w:cs="Arial"/>
                <w:sz w:val="24"/>
                <w:szCs w:val="24"/>
              </w:rPr>
              <w:t>Please tell me how many nurses or nurse practitioners are on duty on a typical weekend day shift (eg Saturday 8th December) between the hours of 8am and 6.30pm?</w:t>
            </w:r>
          </w:p>
          <w:p w:rsidR="00F87738" w:rsidRPr="00F87738" w:rsidRDefault="00F87738" w:rsidP="00F87738">
            <w:pPr>
              <w:rPr>
                <w:rFonts w:ascii="Arial" w:hAnsi="Arial" w:cs="Arial"/>
                <w:sz w:val="24"/>
                <w:szCs w:val="24"/>
              </w:rPr>
            </w:pPr>
            <w:r w:rsidRPr="00F87738">
              <w:rPr>
                <w:rFonts w:ascii="Arial" w:hAnsi="Arial" w:cs="Arial"/>
                <w:sz w:val="24"/>
                <w:szCs w:val="24"/>
              </w:rPr>
              <w:t xml:space="preserve"> </w:t>
            </w:r>
          </w:p>
          <w:p w:rsidR="00F87738" w:rsidRPr="00F87738" w:rsidRDefault="00F87738" w:rsidP="00F87738">
            <w:pPr>
              <w:rPr>
                <w:rFonts w:ascii="Arial" w:hAnsi="Arial" w:cs="Arial"/>
                <w:sz w:val="24"/>
                <w:szCs w:val="24"/>
              </w:rPr>
            </w:pPr>
            <w:r w:rsidRPr="00F87738">
              <w:rPr>
                <w:rFonts w:ascii="Arial" w:hAnsi="Arial" w:cs="Arial"/>
                <w:sz w:val="24"/>
                <w:szCs w:val="24"/>
              </w:rPr>
              <w:t>Please tell me how many nurses or nurse practitioners are on duty on a typical weekend night shift (eg Saturday 8th/Sunday 9th December) between the hours of 6.30pm and 8am?</w:t>
            </w:r>
          </w:p>
          <w:p w:rsidR="00C33052" w:rsidRPr="0094629F" w:rsidRDefault="00C33052" w:rsidP="00810C4C">
            <w:pPr>
              <w:rPr>
                <w:rFonts w:ascii="Arial" w:hAnsi="Arial" w:cs="Arial"/>
                <w:sz w:val="24"/>
                <w:szCs w:val="24"/>
              </w:rPr>
            </w:pPr>
          </w:p>
        </w:tc>
      </w:tr>
      <w:tr w:rsidR="00C33052" w:rsidRPr="0094629F" w:rsidTr="00810C4C">
        <w:tc>
          <w:tcPr>
            <w:tcW w:w="10137" w:type="dxa"/>
            <w:gridSpan w:val="2"/>
          </w:tcPr>
          <w:p w:rsidR="00C33052" w:rsidRPr="0094629F" w:rsidRDefault="00C33052" w:rsidP="00810C4C">
            <w:pPr>
              <w:rPr>
                <w:rFonts w:ascii="Arial" w:hAnsi="Arial" w:cs="Arial"/>
                <w:b/>
                <w:sz w:val="24"/>
                <w:szCs w:val="24"/>
              </w:rPr>
            </w:pPr>
            <w:r w:rsidRPr="0094629F">
              <w:rPr>
                <w:rFonts w:ascii="Arial" w:hAnsi="Arial" w:cs="Arial"/>
                <w:b/>
                <w:sz w:val="24"/>
                <w:szCs w:val="24"/>
              </w:rPr>
              <w:t>Response :</w:t>
            </w:r>
          </w:p>
          <w:p w:rsidR="00D37734" w:rsidRPr="00D37734" w:rsidRDefault="00D37734" w:rsidP="00D37734">
            <w:pPr>
              <w:jc w:val="both"/>
              <w:rPr>
                <w:rFonts w:ascii="Arial" w:hAnsi="Arial" w:cs="Arial"/>
                <w:sz w:val="24"/>
                <w:szCs w:val="24"/>
              </w:rPr>
            </w:pPr>
            <w:r w:rsidRPr="00D37734">
              <w:rPr>
                <w:rFonts w:ascii="Arial" w:hAnsi="Arial" w:cs="Arial"/>
                <w:sz w:val="24"/>
                <w:szCs w:val="24"/>
              </w:rPr>
              <w:t xml:space="preserve">Please tell me if the CCG is responsible for commissioning out-of-hours services within the area? </w:t>
            </w:r>
            <w:r w:rsidRPr="00D37734">
              <w:rPr>
                <w:rFonts w:ascii="Arial" w:hAnsi="Arial" w:cs="Arial"/>
                <w:color w:val="FF0000"/>
                <w:sz w:val="24"/>
                <w:szCs w:val="24"/>
              </w:rPr>
              <w:t>Yes</w:t>
            </w:r>
          </w:p>
          <w:p w:rsidR="00D37734" w:rsidRPr="00D37734" w:rsidRDefault="00D37734" w:rsidP="00D37734">
            <w:pPr>
              <w:spacing w:before="100" w:beforeAutospacing="1" w:after="100" w:afterAutospacing="1"/>
              <w:rPr>
                <w:rFonts w:ascii="Arial" w:hAnsi="Arial" w:cs="Arial"/>
                <w:sz w:val="24"/>
                <w:szCs w:val="24"/>
              </w:rPr>
            </w:pPr>
            <w:r w:rsidRPr="00D37734">
              <w:rPr>
                <w:rFonts w:ascii="Arial" w:hAnsi="Arial" w:cs="Arial"/>
                <w:sz w:val="24"/>
                <w:szCs w:val="24"/>
              </w:rPr>
              <w:t>If yes, approximately what is the size of the population covered?</w:t>
            </w:r>
            <w:r w:rsidRPr="00D37734">
              <w:rPr>
                <w:rFonts w:ascii="Arial" w:hAnsi="Arial" w:cs="Arial"/>
                <w:color w:val="1F497D"/>
                <w:sz w:val="24"/>
                <w:szCs w:val="24"/>
              </w:rPr>
              <w:t xml:space="preserve"> </w:t>
            </w:r>
            <w:r w:rsidRPr="00D37734">
              <w:rPr>
                <w:rFonts w:ascii="Arial" w:hAnsi="Arial" w:cs="Arial"/>
                <w:color w:val="FF0000"/>
                <w:sz w:val="24"/>
                <w:szCs w:val="24"/>
              </w:rPr>
              <w:t xml:space="preserve">250,000 patients </w:t>
            </w:r>
          </w:p>
          <w:p w:rsidR="00D37734" w:rsidRPr="00D37734" w:rsidRDefault="00D37734" w:rsidP="00D37734">
            <w:pPr>
              <w:spacing w:before="100" w:beforeAutospacing="1" w:after="100" w:afterAutospacing="1"/>
              <w:rPr>
                <w:rFonts w:ascii="Arial" w:hAnsi="Arial" w:cs="Arial"/>
                <w:color w:val="FF0000"/>
                <w:sz w:val="24"/>
                <w:szCs w:val="24"/>
              </w:rPr>
            </w:pPr>
            <w:r w:rsidRPr="00D37734">
              <w:rPr>
                <w:rFonts w:ascii="Arial" w:hAnsi="Arial" w:cs="Arial"/>
                <w:color w:val="FF0000"/>
                <w:sz w:val="24"/>
                <w:szCs w:val="24"/>
              </w:rPr>
              <w:t>Barnsley CCG does not hold the below information, you can request this from the provider directly:</w:t>
            </w:r>
          </w:p>
          <w:p w:rsidR="00D37734" w:rsidRPr="00D37734" w:rsidRDefault="00D37734" w:rsidP="00D37734">
            <w:pPr>
              <w:spacing w:before="100" w:beforeAutospacing="1" w:after="100" w:afterAutospacing="1"/>
              <w:rPr>
                <w:rFonts w:ascii="Arial" w:hAnsi="Arial" w:cs="Arial"/>
                <w:color w:val="FF0000"/>
                <w:sz w:val="24"/>
                <w:szCs w:val="24"/>
              </w:rPr>
            </w:pPr>
            <w:r w:rsidRPr="00D37734">
              <w:rPr>
                <w:rFonts w:ascii="Arial" w:hAnsi="Arial" w:cs="Arial"/>
                <w:color w:val="FF0000"/>
                <w:sz w:val="24"/>
                <w:szCs w:val="24"/>
              </w:rPr>
              <w:t>Barnsley Healthcare Federation;</w:t>
            </w:r>
          </w:p>
          <w:p w:rsidR="00C33052" w:rsidRDefault="0099784C" w:rsidP="0099784C">
            <w:pPr>
              <w:spacing w:before="100" w:beforeAutospacing="1" w:after="100" w:afterAutospacing="1"/>
              <w:rPr>
                <w:rFonts w:ascii="Arial" w:hAnsi="Arial" w:cs="Arial"/>
                <w:color w:val="FF0000"/>
                <w:sz w:val="24"/>
                <w:szCs w:val="24"/>
              </w:rPr>
            </w:pPr>
            <w:hyperlink r:id="rId26" w:history="1">
              <w:r w:rsidR="00D37734" w:rsidRPr="00D37734">
                <w:rPr>
                  <w:rStyle w:val="Hyperlink"/>
                  <w:rFonts w:ascii="Arial" w:hAnsi="Arial" w:cs="Arial"/>
                  <w:color w:val="FF0000"/>
                  <w:sz w:val="24"/>
                  <w:szCs w:val="24"/>
                </w:rPr>
                <w:t>https://barnsleyhealthcarefederation.co.uk/</w:t>
              </w:r>
            </w:hyperlink>
          </w:p>
          <w:p w:rsidR="0099784C" w:rsidRPr="0099784C" w:rsidRDefault="0099784C" w:rsidP="0099784C">
            <w:pPr>
              <w:spacing w:before="100" w:beforeAutospacing="1" w:after="100" w:afterAutospacing="1"/>
              <w:rPr>
                <w:rFonts w:ascii="Arial" w:hAnsi="Arial" w:cs="Arial"/>
                <w:color w:val="FF0000"/>
                <w:sz w:val="24"/>
                <w:szCs w:val="24"/>
              </w:rPr>
            </w:pPr>
          </w:p>
        </w:tc>
      </w:tr>
    </w:tbl>
    <w:p w:rsidR="00C33052" w:rsidRPr="0094629F"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27"/>
        <w:gridCol w:w="5110"/>
      </w:tblGrid>
      <w:tr w:rsidR="00C33052" w:rsidRPr="0094629F" w:rsidTr="00810C4C">
        <w:tc>
          <w:tcPr>
            <w:tcW w:w="5068" w:type="dxa"/>
          </w:tcPr>
          <w:p w:rsidR="00C33052" w:rsidRPr="0094629F" w:rsidRDefault="00C33052" w:rsidP="00810C4C">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F006EC">
              <w:rPr>
                <w:rFonts w:ascii="Arial" w:hAnsi="Arial" w:cs="Arial"/>
                <w:b/>
                <w:sz w:val="24"/>
                <w:szCs w:val="24"/>
              </w:rPr>
              <w:t>1200</w:t>
            </w:r>
          </w:p>
        </w:tc>
        <w:tc>
          <w:tcPr>
            <w:tcW w:w="5069" w:type="dxa"/>
          </w:tcPr>
          <w:p w:rsidR="00C33052" w:rsidRPr="0094629F" w:rsidRDefault="00C33052" w:rsidP="00810C4C">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F006EC">
              <w:rPr>
                <w:rFonts w:ascii="Arial" w:hAnsi="Arial" w:cs="Arial"/>
                <w:b/>
                <w:sz w:val="24"/>
                <w:szCs w:val="24"/>
              </w:rPr>
              <w:t>30 November 2018</w:t>
            </w:r>
          </w:p>
          <w:p w:rsidR="00C33052" w:rsidRPr="0094629F" w:rsidRDefault="00C33052" w:rsidP="00810C4C">
            <w:pPr>
              <w:rPr>
                <w:rFonts w:ascii="Arial" w:hAnsi="Arial" w:cs="Arial"/>
                <w:b/>
                <w:sz w:val="24"/>
                <w:szCs w:val="24"/>
              </w:rPr>
            </w:pPr>
          </w:p>
        </w:tc>
      </w:tr>
      <w:tr w:rsidR="00C33052" w:rsidRPr="0094629F" w:rsidTr="00810C4C">
        <w:tc>
          <w:tcPr>
            <w:tcW w:w="10137" w:type="dxa"/>
            <w:gridSpan w:val="2"/>
          </w:tcPr>
          <w:p w:rsidR="00C33052" w:rsidRDefault="00C33052" w:rsidP="00810C4C">
            <w:pPr>
              <w:rPr>
                <w:rFonts w:ascii="Arial" w:hAnsi="Arial" w:cs="Arial"/>
                <w:b/>
                <w:sz w:val="24"/>
                <w:szCs w:val="24"/>
              </w:rPr>
            </w:pPr>
            <w:r w:rsidRPr="0094629F">
              <w:rPr>
                <w:rFonts w:ascii="Arial" w:hAnsi="Arial" w:cs="Arial"/>
                <w:b/>
                <w:sz w:val="24"/>
                <w:szCs w:val="24"/>
              </w:rPr>
              <w:t>Request :</w:t>
            </w:r>
          </w:p>
          <w:p w:rsidR="00F006EC" w:rsidRPr="0094629F" w:rsidRDefault="00F006EC" w:rsidP="00810C4C">
            <w:pPr>
              <w:rPr>
                <w:rFonts w:ascii="Arial" w:hAnsi="Arial" w:cs="Arial"/>
                <w:b/>
                <w:sz w:val="24"/>
                <w:szCs w:val="24"/>
              </w:rPr>
            </w:pPr>
          </w:p>
          <w:p w:rsidR="00F006EC" w:rsidRPr="00F006EC" w:rsidRDefault="00F006EC" w:rsidP="00F006EC">
            <w:pPr>
              <w:numPr>
                <w:ilvl w:val="0"/>
                <w:numId w:val="7"/>
              </w:numPr>
              <w:rPr>
                <w:rFonts w:ascii="Arial" w:eastAsia="Times New Roman" w:hAnsi="Arial" w:cs="Arial"/>
                <w:sz w:val="24"/>
                <w:lang w:val="en-IE"/>
              </w:rPr>
            </w:pPr>
            <w:r w:rsidRPr="00F006EC">
              <w:rPr>
                <w:rFonts w:ascii="Arial" w:eastAsia="Times New Roman" w:hAnsi="Arial" w:cs="Arial"/>
                <w:sz w:val="24"/>
                <w:lang w:val="en-IE"/>
              </w:rPr>
              <w:t xml:space="preserve">Is </w:t>
            </w:r>
            <w:proofErr w:type="spellStart"/>
            <w:r w:rsidRPr="00F006EC">
              <w:rPr>
                <w:rFonts w:ascii="Arial" w:eastAsia="Times New Roman" w:hAnsi="Arial" w:cs="Arial"/>
                <w:sz w:val="24"/>
                <w:lang w:val="en-IE"/>
              </w:rPr>
              <w:t>pitolisant</w:t>
            </w:r>
            <w:proofErr w:type="spellEnd"/>
            <w:r w:rsidRPr="00F006EC">
              <w:rPr>
                <w:rFonts w:ascii="Arial" w:eastAsia="Times New Roman" w:hAnsi="Arial" w:cs="Arial"/>
                <w:sz w:val="24"/>
                <w:lang w:val="en-IE"/>
              </w:rPr>
              <w:t xml:space="preserve"> (</w:t>
            </w:r>
            <w:proofErr w:type="spellStart"/>
            <w:r w:rsidRPr="00F006EC">
              <w:rPr>
                <w:rFonts w:ascii="Arial" w:eastAsia="Times New Roman" w:hAnsi="Arial" w:cs="Arial"/>
                <w:sz w:val="24"/>
                <w:lang w:val="en-IE"/>
              </w:rPr>
              <w:t>Wakix</w:t>
            </w:r>
            <w:proofErr w:type="spellEnd"/>
            <w:r w:rsidRPr="00F006EC">
              <w:rPr>
                <w:rFonts w:ascii="Arial" w:eastAsia="Times New Roman" w:hAnsi="Arial" w:cs="Arial"/>
                <w:sz w:val="24"/>
                <w:lang w:val="en-IE"/>
              </w:rPr>
              <w:t xml:space="preserve">) an approved therapy on the trust formulary for patients with narcolepsy? </w:t>
            </w:r>
          </w:p>
          <w:p w:rsidR="00F006EC" w:rsidRPr="00F006EC" w:rsidRDefault="00F006EC" w:rsidP="00F006EC">
            <w:pPr>
              <w:rPr>
                <w:rFonts w:ascii="Arial" w:hAnsi="Arial" w:cs="Arial"/>
                <w:sz w:val="24"/>
                <w:lang w:val="en-IE"/>
              </w:rPr>
            </w:pPr>
          </w:p>
          <w:p w:rsidR="00F006EC" w:rsidRPr="00F006EC" w:rsidRDefault="00F006EC" w:rsidP="00F006EC">
            <w:pPr>
              <w:numPr>
                <w:ilvl w:val="0"/>
                <w:numId w:val="7"/>
              </w:numPr>
              <w:rPr>
                <w:rFonts w:ascii="Arial" w:eastAsia="Times New Roman" w:hAnsi="Arial" w:cs="Arial"/>
                <w:sz w:val="24"/>
                <w:lang w:val="en-IE"/>
              </w:rPr>
            </w:pPr>
            <w:r w:rsidRPr="00F006EC">
              <w:rPr>
                <w:rFonts w:ascii="Arial" w:eastAsia="Times New Roman" w:hAnsi="Arial" w:cs="Arial"/>
                <w:sz w:val="24"/>
              </w:rPr>
              <w:t xml:space="preserve">If yes, has </w:t>
            </w:r>
            <w:proofErr w:type="spellStart"/>
            <w:r w:rsidRPr="00F006EC">
              <w:rPr>
                <w:rFonts w:ascii="Arial" w:eastAsia="Times New Roman" w:hAnsi="Arial" w:cs="Arial"/>
                <w:sz w:val="24"/>
                <w:lang w:val="en-IE"/>
              </w:rPr>
              <w:t>pitolisant</w:t>
            </w:r>
            <w:proofErr w:type="spellEnd"/>
            <w:r w:rsidRPr="00F006EC">
              <w:rPr>
                <w:rFonts w:ascii="Arial" w:eastAsia="Times New Roman" w:hAnsi="Arial" w:cs="Arial"/>
                <w:sz w:val="24"/>
                <w:lang w:val="en-IE"/>
              </w:rPr>
              <w:t xml:space="preserve"> (</w:t>
            </w:r>
            <w:proofErr w:type="spellStart"/>
            <w:r w:rsidRPr="00F006EC">
              <w:rPr>
                <w:rFonts w:ascii="Arial" w:eastAsia="Times New Roman" w:hAnsi="Arial" w:cs="Arial"/>
                <w:sz w:val="24"/>
                <w:lang w:val="en-IE"/>
              </w:rPr>
              <w:t>Wakix</w:t>
            </w:r>
            <w:proofErr w:type="spellEnd"/>
            <w:r w:rsidRPr="00F006EC">
              <w:rPr>
                <w:rFonts w:ascii="Arial" w:eastAsia="Times New Roman" w:hAnsi="Arial" w:cs="Arial"/>
                <w:sz w:val="24"/>
                <w:lang w:val="en-IE"/>
              </w:rPr>
              <w:t>), been used in the last 12 months for an adult patient?  If so, in how many patients has it been used?</w:t>
            </w:r>
          </w:p>
          <w:p w:rsidR="00F006EC" w:rsidRPr="00F006EC" w:rsidRDefault="00F006EC" w:rsidP="00F006EC">
            <w:pPr>
              <w:rPr>
                <w:rFonts w:ascii="Arial" w:hAnsi="Arial" w:cs="Arial"/>
                <w:sz w:val="24"/>
                <w:lang w:val="en-IE"/>
              </w:rPr>
            </w:pPr>
          </w:p>
          <w:p w:rsidR="00F006EC" w:rsidRPr="0099784C" w:rsidRDefault="00F006EC" w:rsidP="00F006EC">
            <w:pPr>
              <w:numPr>
                <w:ilvl w:val="0"/>
                <w:numId w:val="7"/>
              </w:numPr>
              <w:rPr>
                <w:rFonts w:ascii="Arial" w:eastAsia="Times New Roman" w:hAnsi="Arial" w:cs="Arial"/>
                <w:sz w:val="24"/>
                <w:lang w:val="en-IE"/>
              </w:rPr>
            </w:pPr>
            <w:r w:rsidRPr="00F006EC">
              <w:rPr>
                <w:rFonts w:ascii="Arial" w:eastAsia="Times New Roman" w:hAnsi="Arial" w:cs="Arial"/>
                <w:sz w:val="24"/>
                <w:lang w:val="en-IE"/>
              </w:rPr>
              <w:t xml:space="preserve">Is </w:t>
            </w:r>
            <w:proofErr w:type="spellStart"/>
            <w:r w:rsidRPr="00F006EC">
              <w:rPr>
                <w:rFonts w:ascii="Arial" w:eastAsia="Times New Roman" w:hAnsi="Arial" w:cs="Arial"/>
                <w:sz w:val="24"/>
                <w:lang w:val="en-IE"/>
              </w:rPr>
              <w:t>pitolisant</w:t>
            </w:r>
            <w:proofErr w:type="spellEnd"/>
            <w:r w:rsidRPr="00F006EC">
              <w:rPr>
                <w:rFonts w:ascii="Arial" w:eastAsia="Times New Roman" w:hAnsi="Arial" w:cs="Arial"/>
                <w:sz w:val="24"/>
                <w:lang w:val="en-IE"/>
              </w:rPr>
              <w:t xml:space="preserve"> therapy reimbursed?</w:t>
            </w:r>
          </w:p>
          <w:p w:rsidR="00F006EC" w:rsidRPr="00F006EC" w:rsidRDefault="00F006EC" w:rsidP="00F006EC">
            <w:pPr>
              <w:numPr>
                <w:ilvl w:val="0"/>
                <w:numId w:val="7"/>
              </w:numPr>
              <w:rPr>
                <w:rFonts w:ascii="Arial" w:eastAsia="Times New Roman" w:hAnsi="Arial" w:cs="Arial"/>
                <w:sz w:val="24"/>
                <w:lang w:val="en-IE"/>
              </w:rPr>
            </w:pPr>
            <w:r w:rsidRPr="00F006EC">
              <w:rPr>
                <w:rFonts w:ascii="Arial" w:eastAsia="Times New Roman" w:hAnsi="Arial" w:cs="Arial"/>
                <w:sz w:val="24"/>
                <w:lang w:val="en-IE"/>
              </w:rPr>
              <w:lastRenderedPageBreak/>
              <w:t> If yes, by whom?</w:t>
            </w:r>
          </w:p>
          <w:p w:rsidR="00C33052" w:rsidRPr="0094629F" w:rsidRDefault="00C33052" w:rsidP="00810C4C">
            <w:pPr>
              <w:rPr>
                <w:rFonts w:ascii="Arial" w:hAnsi="Arial" w:cs="Arial"/>
                <w:sz w:val="24"/>
                <w:szCs w:val="24"/>
              </w:rPr>
            </w:pPr>
          </w:p>
        </w:tc>
      </w:tr>
      <w:tr w:rsidR="00C33052" w:rsidRPr="0094629F" w:rsidTr="00810C4C">
        <w:tc>
          <w:tcPr>
            <w:tcW w:w="10137" w:type="dxa"/>
            <w:gridSpan w:val="2"/>
          </w:tcPr>
          <w:p w:rsidR="00C33052" w:rsidRDefault="00C33052" w:rsidP="00810C4C">
            <w:pPr>
              <w:rPr>
                <w:rFonts w:ascii="Arial" w:hAnsi="Arial" w:cs="Arial"/>
                <w:b/>
                <w:sz w:val="24"/>
                <w:szCs w:val="24"/>
              </w:rPr>
            </w:pPr>
            <w:r w:rsidRPr="0094629F">
              <w:rPr>
                <w:rFonts w:ascii="Arial" w:hAnsi="Arial" w:cs="Arial"/>
                <w:b/>
                <w:sz w:val="24"/>
                <w:szCs w:val="24"/>
              </w:rPr>
              <w:lastRenderedPageBreak/>
              <w:t>Response :</w:t>
            </w:r>
          </w:p>
          <w:p w:rsidR="00433356" w:rsidRPr="0094629F" w:rsidRDefault="00433356" w:rsidP="00810C4C">
            <w:pPr>
              <w:rPr>
                <w:rFonts w:ascii="Arial" w:hAnsi="Arial" w:cs="Arial"/>
                <w:b/>
                <w:sz w:val="24"/>
                <w:szCs w:val="24"/>
              </w:rPr>
            </w:pPr>
          </w:p>
          <w:p w:rsidR="00433356" w:rsidRPr="00433356" w:rsidRDefault="00433356" w:rsidP="00433356">
            <w:pPr>
              <w:numPr>
                <w:ilvl w:val="0"/>
                <w:numId w:val="9"/>
              </w:numPr>
              <w:rPr>
                <w:rFonts w:ascii="Arial" w:eastAsia="Times New Roman" w:hAnsi="Arial" w:cs="Arial"/>
                <w:color w:val="212121"/>
                <w:sz w:val="24"/>
              </w:rPr>
            </w:pPr>
            <w:r w:rsidRPr="00433356">
              <w:rPr>
                <w:rFonts w:ascii="Arial" w:eastAsia="Times New Roman" w:hAnsi="Arial" w:cs="Arial"/>
                <w:color w:val="212121"/>
                <w:sz w:val="24"/>
                <w:lang w:val="en-IE"/>
              </w:rPr>
              <w:t xml:space="preserve">Is </w:t>
            </w:r>
            <w:proofErr w:type="spellStart"/>
            <w:r w:rsidRPr="00433356">
              <w:rPr>
                <w:rFonts w:ascii="Arial" w:eastAsia="Times New Roman" w:hAnsi="Arial" w:cs="Arial"/>
                <w:color w:val="212121"/>
                <w:sz w:val="24"/>
                <w:lang w:val="en-IE"/>
              </w:rPr>
              <w:t>pitolisant</w:t>
            </w:r>
            <w:proofErr w:type="spellEnd"/>
            <w:r w:rsidRPr="00433356">
              <w:rPr>
                <w:rFonts w:ascii="Arial" w:eastAsia="Times New Roman" w:hAnsi="Arial" w:cs="Arial"/>
                <w:color w:val="212121"/>
                <w:sz w:val="24"/>
                <w:lang w:val="en-IE"/>
              </w:rPr>
              <w:t xml:space="preserve"> (</w:t>
            </w:r>
            <w:proofErr w:type="spellStart"/>
            <w:r w:rsidRPr="00433356">
              <w:rPr>
                <w:rFonts w:ascii="Arial" w:eastAsia="Times New Roman" w:hAnsi="Arial" w:cs="Arial"/>
                <w:color w:val="212121"/>
                <w:sz w:val="24"/>
                <w:lang w:val="en-IE"/>
              </w:rPr>
              <w:t>Wakix</w:t>
            </w:r>
            <w:proofErr w:type="spellEnd"/>
            <w:r w:rsidRPr="00433356">
              <w:rPr>
                <w:rFonts w:ascii="Arial" w:eastAsia="Times New Roman" w:hAnsi="Arial" w:cs="Arial"/>
                <w:color w:val="212121"/>
                <w:sz w:val="24"/>
                <w:lang w:val="en-IE"/>
              </w:rPr>
              <w:t xml:space="preserve">) an approved therapy on the trust formulary for patients with narcolepsy? </w:t>
            </w:r>
          </w:p>
          <w:p w:rsidR="00433356" w:rsidRPr="00433356" w:rsidRDefault="00433356" w:rsidP="00433356">
            <w:pPr>
              <w:rPr>
                <w:rFonts w:ascii="Arial" w:hAnsi="Arial" w:cs="Arial"/>
                <w:color w:val="000000"/>
                <w:sz w:val="28"/>
                <w:szCs w:val="24"/>
              </w:rPr>
            </w:pPr>
            <w:r w:rsidRPr="00433356">
              <w:rPr>
                <w:rFonts w:ascii="Arial" w:hAnsi="Arial" w:cs="Arial"/>
                <w:color w:val="FF0000"/>
                <w:sz w:val="24"/>
              </w:rPr>
              <w:t>No it currently has a provisional Non-formulary status. See link below and attached screenshot of formulary section.</w:t>
            </w:r>
          </w:p>
          <w:p w:rsidR="00433356" w:rsidRPr="00433356" w:rsidRDefault="00433356" w:rsidP="00433356">
            <w:pPr>
              <w:rPr>
                <w:rFonts w:ascii="Arial" w:hAnsi="Arial" w:cs="Arial"/>
                <w:color w:val="000000"/>
                <w:sz w:val="28"/>
                <w:szCs w:val="24"/>
              </w:rPr>
            </w:pPr>
          </w:p>
          <w:p w:rsidR="00433356" w:rsidRPr="00433356" w:rsidRDefault="0099784C" w:rsidP="00433356">
            <w:pPr>
              <w:rPr>
                <w:rFonts w:ascii="Arial" w:hAnsi="Arial" w:cs="Arial"/>
                <w:color w:val="000000"/>
                <w:sz w:val="24"/>
              </w:rPr>
            </w:pPr>
            <w:hyperlink r:id="rId27" w:anchor="4221" w:history="1">
              <w:r w:rsidR="00433356" w:rsidRPr="00433356">
                <w:rPr>
                  <w:rStyle w:val="Hyperlink"/>
                  <w:rFonts w:ascii="Arial" w:hAnsi="Arial" w:cs="Arial"/>
                  <w:sz w:val="24"/>
                  <w:lang w:val="en-IE"/>
                </w:rPr>
                <w:t>http://www.barnsleyformulary.nhs.uk/chaptersSubDetails.asp?FormularySectionID=4&amp;SubSectionRef=04.04&amp;SubSectionID=A100&amp;drugmatch=4221#4221</w:t>
              </w:r>
            </w:hyperlink>
            <w:r w:rsidR="00433356" w:rsidRPr="00433356">
              <w:rPr>
                <w:rFonts w:ascii="Arial" w:hAnsi="Arial" w:cs="Arial"/>
                <w:color w:val="FF0000"/>
                <w:sz w:val="24"/>
                <w:lang w:val="en-IE"/>
              </w:rPr>
              <w:t>​</w:t>
            </w:r>
          </w:p>
          <w:p w:rsidR="00433356" w:rsidRPr="00433356" w:rsidRDefault="00433356" w:rsidP="00433356">
            <w:pPr>
              <w:rPr>
                <w:rFonts w:ascii="Arial" w:hAnsi="Arial" w:cs="Arial"/>
                <w:color w:val="000000"/>
                <w:sz w:val="24"/>
              </w:rPr>
            </w:pPr>
          </w:p>
          <w:p w:rsidR="00433356" w:rsidRPr="00433356" w:rsidRDefault="00433356" w:rsidP="00433356">
            <w:pPr>
              <w:rPr>
                <w:rFonts w:ascii="Arial" w:hAnsi="Arial" w:cs="Arial"/>
                <w:color w:val="000000"/>
                <w:sz w:val="24"/>
              </w:rPr>
            </w:pPr>
            <w:r w:rsidRPr="00433356">
              <w:rPr>
                <w:rFonts w:ascii="Arial" w:hAnsi="Arial" w:cs="Arial"/>
                <w:color w:val="FF0000"/>
                <w:sz w:val="24"/>
                <w:lang w:val="en-IE"/>
              </w:rPr>
              <w:t xml:space="preserve">The reason for this decision is that there is no local specialist who has made an application to use the drug. If a request came </w:t>
            </w:r>
            <w:proofErr w:type="spellStart"/>
            <w:r w:rsidRPr="00433356">
              <w:rPr>
                <w:rFonts w:ascii="Arial" w:hAnsi="Arial" w:cs="Arial"/>
                <w:color w:val="FF0000"/>
                <w:sz w:val="24"/>
                <w:lang w:val="en-IE"/>
              </w:rPr>
              <w:t>form</w:t>
            </w:r>
            <w:proofErr w:type="spellEnd"/>
            <w:r w:rsidRPr="00433356">
              <w:rPr>
                <w:rFonts w:ascii="Arial" w:hAnsi="Arial" w:cs="Arial"/>
                <w:color w:val="FF0000"/>
                <w:sz w:val="24"/>
                <w:lang w:val="en-IE"/>
              </w:rPr>
              <w:t xml:space="preserve"> a neighbouring area which has this speciality then this would be considered in respect of that areas formulary status e.g. requested by Sheffield hospital specialist and it was on the Sheffield formulary then the Barnsley GP would approach prescribing in line with the Sheffield formulary status.</w:t>
            </w:r>
          </w:p>
          <w:p w:rsidR="00433356" w:rsidRPr="00433356" w:rsidRDefault="00433356" w:rsidP="00433356">
            <w:pPr>
              <w:numPr>
                <w:ilvl w:val="0"/>
                <w:numId w:val="10"/>
              </w:numPr>
              <w:rPr>
                <w:rFonts w:ascii="Arial" w:eastAsia="Times New Roman" w:hAnsi="Arial" w:cs="Arial"/>
                <w:color w:val="212121"/>
                <w:sz w:val="24"/>
              </w:rPr>
            </w:pPr>
            <w:r w:rsidRPr="00433356">
              <w:rPr>
                <w:rFonts w:ascii="Arial" w:eastAsia="Times New Roman" w:hAnsi="Arial" w:cs="Arial"/>
                <w:color w:val="212121"/>
                <w:sz w:val="24"/>
              </w:rPr>
              <w:t xml:space="preserve">If yes, has </w:t>
            </w:r>
            <w:proofErr w:type="spellStart"/>
            <w:r w:rsidRPr="00433356">
              <w:rPr>
                <w:rFonts w:ascii="Arial" w:eastAsia="Times New Roman" w:hAnsi="Arial" w:cs="Arial"/>
                <w:color w:val="212121"/>
                <w:sz w:val="24"/>
                <w:lang w:val="en-IE"/>
              </w:rPr>
              <w:t>pitolisant</w:t>
            </w:r>
            <w:proofErr w:type="spellEnd"/>
            <w:r w:rsidRPr="00433356">
              <w:rPr>
                <w:rFonts w:ascii="Arial" w:eastAsia="Times New Roman" w:hAnsi="Arial" w:cs="Arial"/>
                <w:color w:val="212121"/>
                <w:sz w:val="24"/>
                <w:lang w:val="en-IE"/>
              </w:rPr>
              <w:t xml:space="preserve"> (</w:t>
            </w:r>
            <w:proofErr w:type="spellStart"/>
            <w:r w:rsidRPr="00433356">
              <w:rPr>
                <w:rFonts w:ascii="Arial" w:eastAsia="Times New Roman" w:hAnsi="Arial" w:cs="Arial"/>
                <w:color w:val="212121"/>
                <w:sz w:val="24"/>
                <w:lang w:val="en-IE"/>
              </w:rPr>
              <w:t>Wakix</w:t>
            </w:r>
            <w:proofErr w:type="spellEnd"/>
            <w:r w:rsidRPr="00433356">
              <w:rPr>
                <w:rFonts w:ascii="Arial" w:eastAsia="Times New Roman" w:hAnsi="Arial" w:cs="Arial"/>
                <w:color w:val="212121"/>
                <w:sz w:val="24"/>
                <w:lang w:val="en-IE"/>
              </w:rPr>
              <w:t>), been used in the last 12 months for an adult patient?  If so, in how many patients has it been used?</w:t>
            </w:r>
          </w:p>
          <w:p w:rsidR="00433356" w:rsidRPr="00433356" w:rsidRDefault="00433356" w:rsidP="00433356">
            <w:pPr>
              <w:rPr>
                <w:rFonts w:ascii="Arial" w:hAnsi="Arial" w:cs="Arial"/>
                <w:color w:val="000000"/>
                <w:sz w:val="24"/>
              </w:rPr>
            </w:pPr>
            <w:r w:rsidRPr="00433356">
              <w:rPr>
                <w:rFonts w:ascii="Arial" w:hAnsi="Arial" w:cs="Arial"/>
                <w:color w:val="FF0000"/>
                <w:sz w:val="24"/>
                <w:lang w:val="en-IE"/>
              </w:rPr>
              <w:t>Barnsley CCG does not currently hold this information. We would have to interrogate NHS Digital systems EPACT 2 to obtain this for primary care and individual provider organisations.</w:t>
            </w:r>
          </w:p>
          <w:p w:rsidR="00433356" w:rsidRPr="00433356" w:rsidRDefault="00433356" w:rsidP="00433356">
            <w:pPr>
              <w:rPr>
                <w:rFonts w:ascii="Arial" w:hAnsi="Arial" w:cs="Arial"/>
                <w:color w:val="000000"/>
                <w:sz w:val="24"/>
              </w:rPr>
            </w:pPr>
            <w:r w:rsidRPr="00433356">
              <w:rPr>
                <w:rFonts w:ascii="Arial" w:hAnsi="Arial" w:cs="Arial"/>
                <w:color w:val="FF0000"/>
                <w:sz w:val="24"/>
                <w:lang w:val="en-IE"/>
              </w:rPr>
              <w:t>Primary care prescribing information is held by NHS Digital and is publicly available. It is also available in the</w:t>
            </w:r>
            <w:proofErr w:type="gramStart"/>
            <w:r w:rsidRPr="00433356">
              <w:rPr>
                <w:rFonts w:ascii="Arial" w:hAnsi="Arial" w:cs="Arial"/>
                <w:color w:val="FF0000"/>
                <w:sz w:val="24"/>
                <w:lang w:val="en-IE"/>
              </w:rPr>
              <w:t>  "</w:t>
            </w:r>
            <w:proofErr w:type="gramEnd"/>
            <w:r w:rsidRPr="00433356">
              <w:rPr>
                <w:rFonts w:ascii="Arial" w:hAnsi="Arial" w:cs="Arial"/>
                <w:color w:val="FF0000"/>
                <w:sz w:val="24"/>
                <w:lang w:val="en-IE"/>
              </w:rPr>
              <w:t>open prescribing " website. Where you can search under drug and CCG.</w:t>
            </w:r>
          </w:p>
          <w:p w:rsidR="00433356" w:rsidRPr="00433356" w:rsidRDefault="00433356" w:rsidP="00433356">
            <w:pPr>
              <w:rPr>
                <w:rFonts w:ascii="Arial" w:hAnsi="Arial" w:cs="Arial"/>
                <w:color w:val="000000"/>
                <w:sz w:val="24"/>
              </w:rPr>
            </w:pPr>
            <w:r w:rsidRPr="00433356">
              <w:rPr>
                <w:rFonts w:ascii="Arial" w:hAnsi="Arial" w:cs="Arial"/>
                <w:color w:val="FF0000"/>
                <w:sz w:val="24"/>
              </w:rPr>
              <w:t>You would have to approach individual hospital and community Trusts for their prescribing data.</w:t>
            </w:r>
          </w:p>
          <w:p w:rsidR="00433356" w:rsidRPr="00433356" w:rsidRDefault="0099784C" w:rsidP="00433356">
            <w:pPr>
              <w:rPr>
                <w:rFonts w:ascii="Arial" w:hAnsi="Arial" w:cs="Arial"/>
                <w:color w:val="212121"/>
                <w:sz w:val="24"/>
              </w:rPr>
            </w:pPr>
            <w:hyperlink r:id="rId28" w:history="1">
              <w:r w:rsidR="00433356" w:rsidRPr="00433356">
                <w:rPr>
                  <w:rStyle w:val="Hyperlink"/>
                  <w:rFonts w:ascii="Arial" w:hAnsi="Arial" w:cs="Arial"/>
                  <w:sz w:val="24"/>
                  <w:lang w:val="en-IE"/>
                </w:rPr>
                <w:t>https://openprescribing.net​</w:t>
              </w:r>
            </w:hyperlink>
          </w:p>
          <w:p w:rsidR="00433356" w:rsidRPr="00433356" w:rsidRDefault="00433356" w:rsidP="00433356">
            <w:pPr>
              <w:numPr>
                <w:ilvl w:val="0"/>
                <w:numId w:val="11"/>
              </w:numPr>
              <w:rPr>
                <w:rFonts w:ascii="Arial" w:eastAsia="Times New Roman" w:hAnsi="Arial" w:cs="Arial"/>
                <w:color w:val="212121"/>
                <w:sz w:val="24"/>
              </w:rPr>
            </w:pPr>
            <w:r w:rsidRPr="00433356">
              <w:rPr>
                <w:rFonts w:ascii="Arial" w:eastAsia="Times New Roman" w:hAnsi="Arial" w:cs="Arial"/>
                <w:color w:val="212121"/>
                <w:sz w:val="24"/>
                <w:lang w:val="en-IE"/>
              </w:rPr>
              <w:t xml:space="preserve">Is </w:t>
            </w:r>
            <w:proofErr w:type="spellStart"/>
            <w:r w:rsidRPr="00433356">
              <w:rPr>
                <w:rFonts w:ascii="Arial" w:eastAsia="Times New Roman" w:hAnsi="Arial" w:cs="Arial"/>
                <w:color w:val="212121"/>
                <w:sz w:val="24"/>
                <w:lang w:val="en-IE"/>
              </w:rPr>
              <w:t>pitolisant</w:t>
            </w:r>
            <w:proofErr w:type="spellEnd"/>
            <w:r w:rsidRPr="00433356">
              <w:rPr>
                <w:rFonts w:ascii="Arial" w:eastAsia="Times New Roman" w:hAnsi="Arial" w:cs="Arial"/>
                <w:color w:val="212121"/>
                <w:sz w:val="24"/>
                <w:lang w:val="en-IE"/>
              </w:rPr>
              <w:t xml:space="preserve"> therapy reimbursed?</w:t>
            </w:r>
          </w:p>
          <w:p w:rsidR="00433356" w:rsidRPr="00433356" w:rsidRDefault="00433356" w:rsidP="00433356">
            <w:pPr>
              <w:rPr>
                <w:rFonts w:ascii="Arial" w:hAnsi="Arial" w:cs="Arial"/>
                <w:color w:val="000000"/>
                <w:sz w:val="24"/>
              </w:rPr>
            </w:pPr>
            <w:r w:rsidRPr="00433356">
              <w:rPr>
                <w:rFonts w:ascii="Arial" w:hAnsi="Arial" w:cs="Arial"/>
                <w:color w:val="FF0000"/>
                <w:sz w:val="24"/>
                <w:lang w:val="en-IE"/>
              </w:rPr>
              <w:t xml:space="preserve">If you mean if is it a medication excluded from hospital payment by results </w:t>
            </w:r>
            <w:proofErr w:type="gramStart"/>
            <w:r w:rsidRPr="00433356">
              <w:rPr>
                <w:rFonts w:ascii="Arial" w:hAnsi="Arial" w:cs="Arial"/>
                <w:color w:val="FF0000"/>
                <w:sz w:val="24"/>
                <w:lang w:val="en-IE"/>
              </w:rPr>
              <w:t>tariff ?</w:t>
            </w:r>
            <w:proofErr w:type="gramEnd"/>
            <w:r w:rsidRPr="00433356">
              <w:rPr>
                <w:rFonts w:ascii="Arial" w:hAnsi="Arial" w:cs="Arial"/>
                <w:color w:val="FF0000"/>
                <w:sz w:val="24"/>
                <w:lang w:val="en-IE"/>
              </w:rPr>
              <w:t xml:space="preserve">.. </w:t>
            </w:r>
            <w:proofErr w:type="gramStart"/>
            <w:r w:rsidRPr="00433356">
              <w:rPr>
                <w:rFonts w:ascii="Arial" w:hAnsi="Arial" w:cs="Arial"/>
                <w:color w:val="FF0000"/>
                <w:sz w:val="24"/>
                <w:lang w:val="en-IE"/>
              </w:rPr>
              <w:t>therefore</w:t>
            </w:r>
            <w:proofErr w:type="gramEnd"/>
            <w:r w:rsidRPr="00433356">
              <w:rPr>
                <w:rFonts w:ascii="Arial" w:hAnsi="Arial" w:cs="Arial"/>
                <w:color w:val="FF0000"/>
                <w:sz w:val="24"/>
                <w:lang w:val="en-IE"/>
              </w:rPr>
              <w:t xml:space="preserve"> directly funded by the commissioner (Barnsley CCG). It is currently not.</w:t>
            </w:r>
          </w:p>
          <w:p w:rsidR="00433356" w:rsidRPr="00433356" w:rsidRDefault="00433356" w:rsidP="00433356">
            <w:pPr>
              <w:rPr>
                <w:rFonts w:ascii="Arial" w:hAnsi="Arial" w:cs="Arial"/>
                <w:color w:val="000000"/>
                <w:sz w:val="24"/>
              </w:rPr>
            </w:pPr>
            <w:r w:rsidRPr="00433356">
              <w:rPr>
                <w:rFonts w:ascii="Arial" w:hAnsi="Arial" w:cs="Arial"/>
                <w:color w:val="FF0000"/>
                <w:sz w:val="24"/>
              </w:rPr>
              <w:t>Alternatively if you mean if it is reimbursed by the manufacturing company - then currently it is not.</w:t>
            </w:r>
          </w:p>
          <w:p w:rsidR="00433356" w:rsidRPr="00433356" w:rsidRDefault="00433356" w:rsidP="00433356">
            <w:pPr>
              <w:rPr>
                <w:rFonts w:ascii="Arial" w:hAnsi="Arial" w:cs="Arial"/>
                <w:color w:val="000000"/>
                <w:sz w:val="24"/>
              </w:rPr>
            </w:pPr>
            <w:r w:rsidRPr="00433356">
              <w:rPr>
                <w:rFonts w:ascii="Arial" w:hAnsi="Arial" w:cs="Arial"/>
                <w:color w:val="FF0000"/>
                <w:sz w:val="24"/>
                <w:lang w:val="en-IE"/>
              </w:rPr>
              <w:t>If the responses above do not answer your question then</w:t>
            </w:r>
            <w:proofErr w:type="gramStart"/>
            <w:r w:rsidRPr="00433356">
              <w:rPr>
                <w:rFonts w:ascii="Arial" w:hAnsi="Arial" w:cs="Arial"/>
                <w:color w:val="FF0000"/>
                <w:sz w:val="24"/>
                <w:lang w:val="en-IE"/>
              </w:rPr>
              <w:t>  could</w:t>
            </w:r>
            <w:proofErr w:type="gramEnd"/>
            <w:r w:rsidRPr="00433356">
              <w:rPr>
                <w:rFonts w:ascii="Arial" w:hAnsi="Arial" w:cs="Arial"/>
                <w:color w:val="FF0000"/>
                <w:sz w:val="24"/>
                <w:lang w:val="en-IE"/>
              </w:rPr>
              <w:t xml:space="preserve"> you please clarify ?</w:t>
            </w:r>
          </w:p>
          <w:p w:rsidR="00433356" w:rsidRPr="00433356" w:rsidRDefault="00433356" w:rsidP="00433356">
            <w:pPr>
              <w:rPr>
                <w:rFonts w:ascii="Arial" w:hAnsi="Arial" w:cs="Arial"/>
                <w:color w:val="212121"/>
                <w:sz w:val="24"/>
              </w:rPr>
            </w:pPr>
          </w:p>
          <w:p w:rsidR="00433356" w:rsidRPr="00433356" w:rsidRDefault="00433356" w:rsidP="00433356">
            <w:pPr>
              <w:numPr>
                <w:ilvl w:val="0"/>
                <w:numId w:val="12"/>
              </w:numPr>
              <w:rPr>
                <w:rFonts w:ascii="Arial" w:eastAsia="Times New Roman" w:hAnsi="Arial" w:cs="Arial"/>
                <w:color w:val="212121"/>
                <w:sz w:val="24"/>
              </w:rPr>
            </w:pPr>
            <w:r w:rsidRPr="00433356">
              <w:rPr>
                <w:rFonts w:ascii="Arial" w:eastAsia="Times New Roman" w:hAnsi="Arial" w:cs="Arial"/>
                <w:color w:val="212121"/>
                <w:sz w:val="24"/>
                <w:lang w:val="en-IE"/>
              </w:rPr>
              <w:t> If yes, by whom?</w:t>
            </w:r>
          </w:p>
          <w:p w:rsidR="00433356" w:rsidRPr="00433356" w:rsidRDefault="00433356" w:rsidP="00433356">
            <w:pPr>
              <w:rPr>
                <w:rFonts w:ascii="Arial" w:hAnsi="Arial" w:cs="Arial"/>
                <w:color w:val="212121"/>
                <w:sz w:val="24"/>
              </w:rPr>
            </w:pPr>
            <w:r w:rsidRPr="00433356">
              <w:rPr>
                <w:rFonts w:ascii="Arial" w:hAnsi="Arial" w:cs="Arial"/>
                <w:color w:val="212121"/>
                <w:sz w:val="24"/>
                <w:lang w:val="en-IE"/>
              </w:rPr>
              <w:t> </w:t>
            </w:r>
          </w:p>
          <w:p w:rsidR="00433356" w:rsidRDefault="00433356" w:rsidP="00433356">
            <w:pPr>
              <w:rPr>
                <w:color w:val="000000"/>
              </w:rPr>
            </w:pPr>
            <w:r w:rsidRPr="00433356">
              <w:rPr>
                <w:rFonts w:ascii="Arial" w:hAnsi="Arial" w:cs="Arial"/>
                <w:color w:val="FF0000"/>
                <w:sz w:val="24"/>
                <w:lang w:val="en-IE"/>
              </w:rPr>
              <w:t>I am not aware that the costs of the medication are reimbursed currently.</w:t>
            </w:r>
          </w:p>
          <w:p w:rsidR="00C33052" w:rsidRPr="0094629F" w:rsidRDefault="00C33052" w:rsidP="00810C4C">
            <w:pPr>
              <w:rPr>
                <w:rFonts w:ascii="Arial" w:hAnsi="Arial" w:cs="Arial"/>
                <w:sz w:val="24"/>
                <w:szCs w:val="24"/>
              </w:rPr>
            </w:pPr>
          </w:p>
        </w:tc>
      </w:tr>
    </w:tbl>
    <w:p w:rsidR="00C33052" w:rsidRPr="0094629F" w:rsidRDefault="00C33052" w:rsidP="00D16FB8">
      <w:pPr>
        <w:spacing w:after="0" w:line="240" w:lineRule="auto"/>
        <w:rPr>
          <w:rFonts w:ascii="Arial" w:hAnsi="Arial" w:cs="Arial"/>
          <w:sz w:val="24"/>
          <w:szCs w:val="24"/>
        </w:rPr>
      </w:pPr>
    </w:p>
    <w:p w:rsidR="00C33052" w:rsidRPr="0094629F" w:rsidRDefault="00C33052" w:rsidP="00D16FB8">
      <w:pPr>
        <w:spacing w:after="0" w:line="240" w:lineRule="auto"/>
        <w:rPr>
          <w:rFonts w:ascii="Arial" w:hAnsi="Arial" w:cs="Arial"/>
          <w:sz w:val="24"/>
          <w:szCs w:val="24"/>
        </w:rPr>
      </w:pPr>
      <w:bookmarkStart w:id="1" w:name="_GoBack"/>
      <w:bookmarkEnd w:id="1"/>
    </w:p>
    <w:sectPr w:rsidR="00C33052" w:rsidRPr="0094629F" w:rsidSect="00D16FB8">
      <w:pgSz w:w="11906" w:h="16838"/>
      <w:pgMar w:top="1134"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39A" w:rsidRDefault="0016039A" w:rsidP="0016039A">
      <w:pPr>
        <w:spacing w:after="0" w:line="240" w:lineRule="auto"/>
      </w:pPr>
      <w:r>
        <w:separator/>
      </w:r>
    </w:p>
  </w:endnote>
  <w:endnote w:type="continuationSeparator" w:id="0">
    <w:p w:rsidR="0016039A" w:rsidRDefault="0016039A" w:rsidP="00160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39A" w:rsidRDefault="0016039A" w:rsidP="0016039A">
      <w:pPr>
        <w:spacing w:after="0" w:line="240" w:lineRule="auto"/>
      </w:pPr>
      <w:r>
        <w:separator/>
      </w:r>
    </w:p>
  </w:footnote>
  <w:footnote w:type="continuationSeparator" w:id="0">
    <w:p w:rsidR="0016039A" w:rsidRDefault="0016039A" w:rsidP="001603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55EE2"/>
    <w:multiLevelType w:val="multilevel"/>
    <w:tmpl w:val="87AC41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118E2AD1"/>
    <w:multiLevelType w:val="multilevel"/>
    <w:tmpl w:val="A838F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9690B14"/>
    <w:multiLevelType w:val="multilevel"/>
    <w:tmpl w:val="5218EA3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
    <w:nsid w:val="1AC351D7"/>
    <w:multiLevelType w:val="hybridMultilevel"/>
    <w:tmpl w:val="C3D09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78670C6"/>
    <w:multiLevelType w:val="multilevel"/>
    <w:tmpl w:val="517C5B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325F2D70"/>
    <w:multiLevelType w:val="multilevel"/>
    <w:tmpl w:val="520AE140"/>
    <w:lvl w:ilvl="0">
      <w:start w:val="1"/>
      <w:numFmt w:val="decimal"/>
      <w:lvlText w:val="%1."/>
      <w:lvlJc w:val="left"/>
      <w:pPr>
        <w:tabs>
          <w:tab w:val="num" w:pos="360"/>
        </w:tabs>
        <w:ind w:left="360" w:hanging="360"/>
      </w:pPr>
      <w:rPr>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
    <w:nsid w:val="3A690B51"/>
    <w:multiLevelType w:val="hybridMultilevel"/>
    <w:tmpl w:val="4ED6C20E"/>
    <w:lvl w:ilvl="0" w:tplc="0809000F">
      <w:start w:val="1"/>
      <w:numFmt w:val="decimal"/>
      <w:lvlText w:val="%1."/>
      <w:lvlJc w:val="left"/>
      <w:pPr>
        <w:ind w:left="502" w:hanging="360"/>
      </w:pPr>
      <w:rPr>
        <w:rFonts w:cs="Times New Roman"/>
      </w:rPr>
    </w:lvl>
    <w:lvl w:ilvl="1" w:tplc="08090019">
      <w:start w:val="1"/>
      <w:numFmt w:val="lowerLetter"/>
      <w:lvlText w:val="%2."/>
      <w:lvlJc w:val="left"/>
      <w:pPr>
        <w:ind w:left="1222" w:hanging="360"/>
      </w:pPr>
      <w:rPr>
        <w:rFonts w:cs="Times New Roman"/>
      </w:rPr>
    </w:lvl>
    <w:lvl w:ilvl="2" w:tplc="0809001B">
      <w:start w:val="1"/>
      <w:numFmt w:val="lowerRoman"/>
      <w:lvlText w:val="%3."/>
      <w:lvlJc w:val="right"/>
      <w:pPr>
        <w:ind w:left="1942" w:hanging="180"/>
      </w:pPr>
      <w:rPr>
        <w:rFonts w:cs="Times New Roman"/>
      </w:rPr>
    </w:lvl>
    <w:lvl w:ilvl="3" w:tplc="0809000F">
      <w:start w:val="1"/>
      <w:numFmt w:val="decimal"/>
      <w:lvlText w:val="%4."/>
      <w:lvlJc w:val="left"/>
      <w:pPr>
        <w:ind w:left="2662" w:hanging="360"/>
      </w:pPr>
      <w:rPr>
        <w:rFonts w:cs="Times New Roman"/>
      </w:rPr>
    </w:lvl>
    <w:lvl w:ilvl="4" w:tplc="08090019">
      <w:start w:val="1"/>
      <w:numFmt w:val="lowerLetter"/>
      <w:lvlText w:val="%5."/>
      <w:lvlJc w:val="left"/>
      <w:pPr>
        <w:ind w:left="3382" w:hanging="360"/>
      </w:pPr>
      <w:rPr>
        <w:rFonts w:cs="Times New Roman"/>
      </w:rPr>
    </w:lvl>
    <w:lvl w:ilvl="5" w:tplc="0809001B">
      <w:start w:val="1"/>
      <w:numFmt w:val="lowerRoman"/>
      <w:lvlText w:val="%6."/>
      <w:lvlJc w:val="right"/>
      <w:pPr>
        <w:ind w:left="4102" w:hanging="180"/>
      </w:pPr>
      <w:rPr>
        <w:rFonts w:cs="Times New Roman"/>
      </w:rPr>
    </w:lvl>
    <w:lvl w:ilvl="6" w:tplc="0809000F">
      <w:start w:val="1"/>
      <w:numFmt w:val="decimal"/>
      <w:lvlText w:val="%7."/>
      <w:lvlJc w:val="left"/>
      <w:pPr>
        <w:ind w:left="4822" w:hanging="360"/>
      </w:pPr>
      <w:rPr>
        <w:rFonts w:cs="Times New Roman"/>
      </w:rPr>
    </w:lvl>
    <w:lvl w:ilvl="7" w:tplc="08090019">
      <w:start w:val="1"/>
      <w:numFmt w:val="lowerLetter"/>
      <w:lvlText w:val="%8."/>
      <w:lvlJc w:val="left"/>
      <w:pPr>
        <w:ind w:left="5542" w:hanging="360"/>
      </w:pPr>
      <w:rPr>
        <w:rFonts w:cs="Times New Roman"/>
      </w:rPr>
    </w:lvl>
    <w:lvl w:ilvl="8" w:tplc="0809001B">
      <w:start w:val="1"/>
      <w:numFmt w:val="lowerRoman"/>
      <w:lvlText w:val="%9."/>
      <w:lvlJc w:val="right"/>
      <w:pPr>
        <w:ind w:left="6262" w:hanging="180"/>
      </w:pPr>
      <w:rPr>
        <w:rFonts w:cs="Times New Roman"/>
      </w:rPr>
    </w:lvl>
  </w:abstractNum>
  <w:abstractNum w:abstractNumId="7">
    <w:nsid w:val="3BF56CA4"/>
    <w:multiLevelType w:val="hybridMultilevel"/>
    <w:tmpl w:val="85E055B2"/>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8">
    <w:nsid w:val="42631222"/>
    <w:multiLevelType w:val="multilevel"/>
    <w:tmpl w:val="950C55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4E072FC3"/>
    <w:multiLevelType w:val="hybridMultilevel"/>
    <w:tmpl w:val="FC4A37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55FA24E9"/>
    <w:multiLevelType w:val="multilevel"/>
    <w:tmpl w:val="8236DB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7D03389F"/>
    <w:multiLevelType w:val="hybridMultilevel"/>
    <w:tmpl w:val="54A25C3C"/>
    <w:lvl w:ilvl="0" w:tplc="C0365906">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9"/>
  </w:num>
  <w:num w:numId="9">
    <w:abstractNumId w:val="8"/>
  </w:num>
  <w:num w:numId="10">
    <w:abstractNumId w:val="0"/>
  </w:num>
  <w:num w:numId="11">
    <w:abstractNumId w:val="4"/>
  </w:num>
  <w:num w:numId="12">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9B7"/>
    <w:rsid w:val="0000435F"/>
    <w:rsid w:val="00005E83"/>
    <w:rsid w:val="0002085F"/>
    <w:rsid w:val="000232E8"/>
    <w:rsid w:val="000333F6"/>
    <w:rsid w:val="000370EE"/>
    <w:rsid w:val="00053563"/>
    <w:rsid w:val="000601D1"/>
    <w:rsid w:val="00073B9B"/>
    <w:rsid w:val="0007649C"/>
    <w:rsid w:val="000774E5"/>
    <w:rsid w:val="0009311B"/>
    <w:rsid w:val="00095AF7"/>
    <w:rsid w:val="000B1A6B"/>
    <w:rsid w:val="000C243B"/>
    <w:rsid w:val="000D2EED"/>
    <w:rsid w:val="000D3C33"/>
    <w:rsid w:val="000D6F15"/>
    <w:rsid w:val="000F3A7B"/>
    <w:rsid w:val="00111114"/>
    <w:rsid w:val="00125743"/>
    <w:rsid w:val="00132849"/>
    <w:rsid w:val="001332F0"/>
    <w:rsid w:val="00143D03"/>
    <w:rsid w:val="0016039A"/>
    <w:rsid w:val="00162E1E"/>
    <w:rsid w:val="0016580A"/>
    <w:rsid w:val="00186BBF"/>
    <w:rsid w:val="001960D1"/>
    <w:rsid w:val="001A5E23"/>
    <w:rsid w:val="001B0359"/>
    <w:rsid w:val="001D4CBC"/>
    <w:rsid w:val="001E22EF"/>
    <w:rsid w:val="001E4AA5"/>
    <w:rsid w:val="001E5A57"/>
    <w:rsid w:val="001E5C9E"/>
    <w:rsid w:val="001F4694"/>
    <w:rsid w:val="002009FD"/>
    <w:rsid w:val="00212116"/>
    <w:rsid w:val="00214D87"/>
    <w:rsid w:val="002202EF"/>
    <w:rsid w:val="00223D1A"/>
    <w:rsid w:val="002524CF"/>
    <w:rsid w:val="00260C47"/>
    <w:rsid w:val="00261747"/>
    <w:rsid w:val="002673C1"/>
    <w:rsid w:val="0028664A"/>
    <w:rsid w:val="002C0BD7"/>
    <w:rsid w:val="002C29B7"/>
    <w:rsid w:val="002D22B3"/>
    <w:rsid w:val="002D55C3"/>
    <w:rsid w:val="002E30C2"/>
    <w:rsid w:val="002E38A4"/>
    <w:rsid w:val="00301E90"/>
    <w:rsid w:val="00310BEB"/>
    <w:rsid w:val="0031287C"/>
    <w:rsid w:val="003166FB"/>
    <w:rsid w:val="00321E0E"/>
    <w:rsid w:val="003361C4"/>
    <w:rsid w:val="00346F3C"/>
    <w:rsid w:val="003618D6"/>
    <w:rsid w:val="003622A7"/>
    <w:rsid w:val="00363361"/>
    <w:rsid w:val="003A60E9"/>
    <w:rsid w:val="003B2F13"/>
    <w:rsid w:val="003B69C1"/>
    <w:rsid w:val="003D7398"/>
    <w:rsid w:val="003D7F52"/>
    <w:rsid w:val="003F15E5"/>
    <w:rsid w:val="00410FB0"/>
    <w:rsid w:val="00421690"/>
    <w:rsid w:val="0042442E"/>
    <w:rsid w:val="00433356"/>
    <w:rsid w:val="00436123"/>
    <w:rsid w:val="00470FE1"/>
    <w:rsid w:val="00480840"/>
    <w:rsid w:val="004906AB"/>
    <w:rsid w:val="004942D9"/>
    <w:rsid w:val="004B0583"/>
    <w:rsid w:val="004C55A2"/>
    <w:rsid w:val="00505B2D"/>
    <w:rsid w:val="00522613"/>
    <w:rsid w:val="0053246C"/>
    <w:rsid w:val="005325CB"/>
    <w:rsid w:val="005732FA"/>
    <w:rsid w:val="00583D04"/>
    <w:rsid w:val="00594000"/>
    <w:rsid w:val="005A0F37"/>
    <w:rsid w:val="005B01C6"/>
    <w:rsid w:val="005B040B"/>
    <w:rsid w:val="005B166E"/>
    <w:rsid w:val="005C4950"/>
    <w:rsid w:val="005E5B9B"/>
    <w:rsid w:val="005F1685"/>
    <w:rsid w:val="006178E7"/>
    <w:rsid w:val="0062178C"/>
    <w:rsid w:val="00634075"/>
    <w:rsid w:val="006501C5"/>
    <w:rsid w:val="006C1C83"/>
    <w:rsid w:val="006C4082"/>
    <w:rsid w:val="006E384B"/>
    <w:rsid w:val="006E4ACB"/>
    <w:rsid w:val="007061BB"/>
    <w:rsid w:val="00707B96"/>
    <w:rsid w:val="00713F00"/>
    <w:rsid w:val="00716CF4"/>
    <w:rsid w:val="007268D6"/>
    <w:rsid w:val="00755073"/>
    <w:rsid w:val="007552A9"/>
    <w:rsid w:val="007626E0"/>
    <w:rsid w:val="00770A8F"/>
    <w:rsid w:val="0077386A"/>
    <w:rsid w:val="00793469"/>
    <w:rsid w:val="007A3E33"/>
    <w:rsid w:val="007C5DBF"/>
    <w:rsid w:val="007C7A8F"/>
    <w:rsid w:val="007E0139"/>
    <w:rsid w:val="007E2B1B"/>
    <w:rsid w:val="00837AD5"/>
    <w:rsid w:val="008450FA"/>
    <w:rsid w:val="00857FF4"/>
    <w:rsid w:val="008732E3"/>
    <w:rsid w:val="00882722"/>
    <w:rsid w:val="008B0811"/>
    <w:rsid w:val="008C7377"/>
    <w:rsid w:val="00905BE9"/>
    <w:rsid w:val="0091309C"/>
    <w:rsid w:val="0094629F"/>
    <w:rsid w:val="00966154"/>
    <w:rsid w:val="0097172E"/>
    <w:rsid w:val="00994E5C"/>
    <w:rsid w:val="0099784C"/>
    <w:rsid w:val="009B2883"/>
    <w:rsid w:val="009F68AA"/>
    <w:rsid w:val="00A34EC1"/>
    <w:rsid w:val="00A63F11"/>
    <w:rsid w:val="00A76708"/>
    <w:rsid w:val="00A80801"/>
    <w:rsid w:val="00A86A66"/>
    <w:rsid w:val="00A92AB0"/>
    <w:rsid w:val="00AD0094"/>
    <w:rsid w:val="00AD38DB"/>
    <w:rsid w:val="00AE277C"/>
    <w:rsid w:val="00AE4EDC"/>
    <w:rsid w:val="00AE51FA"/>
    <w:rsid w:val="00AF0D0A"/>
    <w:rsid w:val="00AF38E6"/>
    <w:rsid w:val="00B04CC3"/>
    <w:rsid w:val="00B0676D"/>
    <w:rsid w:val="00B14223"/>
    <w:rsid w:val="00B14B27"/>
    <w:rsid w:val="00B17EE7"/>
    <w:rsid w:val="00B20BB6"/>
    <w:rsid w:val="00B26825"/>
    <w:rsid w:val="00B41492"/>
    <w:rsid w:val="00BA35C3"/>
    <w:rsid w:val="00BB3F41"/>
    <w:rsid w:val="00BD3393"/>
    <w:rsid w:val="00C02CDD"/>
    <w:rsid w:val="00C1027D"/>
    <w:rsid w:val="00C1213D"/>
    <w:rsid w:val="00C25373"/>
    <w:rsid w:val="00C33052"/>
    <w:rsid w:val="00C526B1"/>
    <w:rsid w:val="00C5738C"/>
    <w:rsid w:val="00C83544"/>
    <w:rsid w:val="00C86C96"/>
    <w:rsid w:val="00C90D6F"/>
    <w:rsid w:val="00CB08EA"/>
    <w:rsid w:val="00CB660F"/>
    <w:rsid w:val="00CD7C4F"/>
    <w:rsid w:val="00CF541E"/>
    <w:rsid w:val="00D16FB8"/>
    <w:rsid w:val="00D20914"/>
    <w:rsid w:val="00D22515"/>
    <w:rsid w:val="00D31E06"/>
    <w:rsid w:val="00D37734"/>
    <w:rsid w:val="00D43521"/>
    <w:rsid w:val="00D621F2"/>
    <w:rsid w:val="00D75B7F"/>
    <w:rsid w:val="00D904ED"/>
    <w:rsid w:val="00D95975"/>
    <w:rsid w:val="00DA2A15"/>
    <w:rsid w:val="00DA52C5"/>
    <w:rsid w:val="00DA6DEC"/>
    <w:rsid w:val="00DB31DA"/>
    <w:rsid w:val="00DC3DFC"/>
    <w:rsid w:val="00DF3BC6"/>
    <w:rsid w:val="00E338DA"/>
    <w:rsid w:val="00E51072"/>
    <w:rsid w:val="00EA1432"/>
    <w:rsid w:val="00EB7190"/>
    <w:rsid w:val="00ED1C01"/>
    <w:rsid w:val="00ED2022"/>
    <w:rsid w:val="00EF1A23"/>
    <w:rsid w:val="00EF4BE6"/>
    <w:rsid w:val="00F0068D"/>
    <w:rsid w:val="00F006EC"/>
    <w:rsid w:val="00F10DA0"/>
    <w:rsid w:val="00F13B9A"/>
    <w:rsid w:val="00F34713"/>
    <w:rsid w:val="00F5149E"/>
    <w:rsid w:val="00F52C5B"/>
    <w:rsid w:val="00F54344"/>
    <w:rsid w:val="00F6796D"/>
    <w:rsid w:val="00F87738"/>
    <w:rsid w:val="00F92525"/>
    <w:rsid w:val="00FA2AA6"/>
    <w:rsid w:val="00FC3A88"/>
    <w:rsid w:val="00FD3907"/>
    <w:rsid w:val="00FF6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73C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3166FB"/>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PlainText">
    <w:name w:val="Plain Text"/>
    <w:basedOn w:val="Normal"/>
    <w:link w:val="PlainTextChar"/>
    <w:uiPriority w:val="99"/>
    <w:unhideWhenUsed/>
    <w:rsid w:val="005732F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732FA"/>
    <w:rPr>
      <w:rFonts w:ascii="Calibri" w:hAnsi="Calibri" w:cs="Times New Roman"/>
    </w:rPr>
  </w:style>
  <w:style w:type="paragraph" w:styleId="ListParagraph">
    <w:name w:val="List Paragraph"/>
    <w:basedOn w:val="Normal"/>
    <w:uiPriority w:val="34"/>
    <w:qFormat/>
    <w:rsid w:val="000601D1"/>
    <w:pPr>
      <w:spacing w:after="0" w:line="240" w:lineRule="auto"/>
      <w:ind w:left="720"/>
      <w:contextualSpacing/>
      <w:jc w:val="both"/>
    </w:pPr>
    <w:rPr>
      <w:rFonts w:ascii="Arial" w:hAnsi="Arial" w:cs="Arial"/>
      <w:sz w:val="24"/>
      <w:szCs w:val="24"/>
    </w:rPr>
  </w:style>
  <w:style w:type="table" w:styleId="TableGrid">
    <w:name w:val="Table Grid"/>
    <w:basedOn w:val="TableNormal"/>
    <w:uiPriority w:val="39"/>
    <w:rsid w:val="000601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310BEB"/>
    <w:pPr>
      <w:spacing w:after="0" w:line="240" w:lineRule="auto"/>
    </w:pPr>
    <w:rPr>
      <w:rFonts w:ascii="Calibri" w:hAnsi="Calibri" w:cs="Times New Roman"/>
    </w:rPr>
  </w:style>
  <w:style w:type="character" w:styleId="Hyperlink">
    <w:name w:val="Hyperlink"/>
    <w:basedOn w:val="DefaultParagraphFont"/>
    <w:uiPriority w:val="99"/>
    <w:unhideWhenUsed/>
    <w:rsid w:val="0031287C"/>
    <w:rPr>
      <w:color w:val="0000FF" w:themeColor="hyperlink"/>
      <w:u w:val="single"/>
    </w:rPr>
  </w:style>
  <w:style w:type="character" w:styleId="Strong">
    <w:name w:val="Strong"/>
    <w:basedOn w:val="DefaultParagraphFont"/>
    <w:uiPriority w:val="22"/>
    <w:qFormat/>
    <w:rsid w:val="00716CF4"/>
    <w:rPr>
      <w:b/>
      <w:bCs/>
    </w:rPr>
  </w:style>
  <w:style w:type="character" w:customStyle="1" w:styleId="apple-converted-space">
    <w:name w:val="apple-converted-space"/>
    <w:basedOn w:val="DefaultParagraphFont"/>
    <w:rsid w:val="007552A9"/>
  </w:style>
  <w:style w:type="paragraph" w:styleId="FootnoteText">
    <w:name w:val="footnote text"/>
    <w:basedOn w:val="Normal"/>
    <w:link w:val="FootnoteTextChar"/>
    <w:uiPriority w:val="99"/>
    <w:semiHidden/>
    <w:unhideWhenUsed/>
    <w:rsid w:val="0016039A"/>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16039A"/>
    <w:rPr>
      <w:rFonts w:ascii="Calibri" w:hAnsi="Calibri" w:cs="Times New Roman"/>
      <w:sz w:val="20"/>
      <w:szCs w:val="20"/>
    </w:rPr>
  </w:style>
  <w:style w:type="character" w:styleId="FootnoteReference">
    <w:name w:val="footnote reference"/>
    <w:basedOn w:val="DefaultParagraphFont"/>
    <w:uiPriority w:val="99"/>
    <w:semiHidden/>
    <w:unhideWhenUsed/>
    <w:rsid w:val="0016039A"/>
    <w:rPr>
      <w:vertAlign w:val="superscript"/>
    </w:rPr>
  </w:style>
  <w:style w:type="character" w:styleId="Emphasis">
    <w:name w:val="Emphasis"/>
    <w:basedOn w:val="DefaultParagraphFont"/>
    <w:uiPriority w:val="20"/>
    <w:qFormat/>
    <w:rsid w:val="00073B9B"/>
    <w:rPr>
      <w:i/>
      <w:iCs/>
    </w:rPr>
  </w:style>
  <w:style w:type="paragraph" w:customStyle="1" w:styleId="gmail-m-7425397632590367311gmail-m6569709922646473442gmail-m-5083239598942767270gmail-m8656813091594143679inbox-inbox-p1">
    <w:name w:val="gmail-m_-7425397632590367311gmail-m_6569709922646473442gmail-m_-5083239598942767270gmail-m8656813091594143679inbox-inbox-p1"/>
    <w:basedOn w:val="Normal"/>
    <w:uiPriority w:val="99"/>
    <w:rsid w:val="00AF0D0A"/>
    <w:pPr>
      <w:spacing w:before="100" w:beforeAutospacing="1" w:after="100" w:afterAutospacing="1" w:line="240" w:lineRule="auto"/>
    </w:pPr>
    <w:rPr>
      <w:rFonts w:ascii="Times New Roman" w:hAnsi="Times New Roman" w:cs="Times New Roman"/>
      <w:sz w:val="24"/>
      <w:szCs w:val="24"/>
      <w:lang w:eastAsia="en-GB"/>
    </w:rPr>
  </w:style>
  <w:style w:type="paragraph" w:customStyle="1" w:styleId="gmail-m-7425397632590367311gmail-m6569709922646473442gmail-m-5083239598942767270gmail-m8656813091594143679inbox-inbox-p2">
    <w:name w:val="gmail-m_-7425397632590367311gmail-m_6569709922646473442gmail-m_-5083239598942767270gmail-m8656813091594143679inbox-inbox-p2"/>
    <w:basedOn w:val="Normal"/>
    <w:uiPriority w:val="99"/>
    <w:rsid w:val="00AF0D0A"/>
    <w:pPr>
      <w:spacing w:before="100" w:beforeAutospacing="1" w:after="100" w:afterAutospacing="1" w:line="240" w:lineRule="auto"/>
    </w:pPr>
    <w:rPr>
      <w:rFonts w:ascii="Times New Roman" w:hAnsi="Times New Roman" w:cs="Times New Roman"/>
      <w:sz w:val="24"/>
      <w:szCs w:val="24"/>
      <w:lang w:eastAsia="en-GB"/>
    </w:rPr>
  </w:style>
  <w:style w:type="character" w:customStyle="1" w:styleId="gmail-m-7425397632590367311gmail-m6569709922646473442gmail-m-5083239598942767270gmail-m8656813091594143679inbox-inbox-s1">
    <w:name w:val="gmail-m_-7425397632590367311gmail-m_6569709922646473442gmail-m_-5083239598942767270gmail-m8656813091594143679inbox-inbox-s1"/>
    <w:basedOn w:val="DefaultParagraphFont"/>
    <w:rsid w:val="00AF0D0A"/>
  </w:style>
  <w:style w:type="character" w:customStyle="1" w:styleId="gmail-m-7425397632590367311gmail-m6569709922646473442gmail-m-5083239598942767270gmail-gr">
    <w:name w:val="gmail-m_-7425397632590367311gmail-m_6569709922646473442gmail-m_-5083239598942767270gmail-gr_"/>
    <w:basedOn w:val="DefaultParagraphFont"/>
    <w:rsid w:val="00AF0D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73C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3166FB"/>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PlainText">
    <w:name w:val="Plain Text"/>
    <w:basedOn w:val="Normal"/>
    <w:link w:val="PlainTextChar"/>
    <w:uiPriority w:val="99"/>
    <w:unhideWhenUsed/>
    <w:rsid w:val="005732F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732FA"/>
    <w:rPr>
      <w:rFonts w:ascii="Calibri" w:hAnsi="Calibri" w:cs="Times New Roman"/>
    </w:rPr>
  </w:style>
  <w:style w:type="paragraph" w:styleId="ListParagraph">
    <w:name w:val="List Paragraph"/>
    <w:basedOn w:val="Normal"/>
    <w:uiPriority w:val="34"/>
    <w:qFormat/>
    <w:rsid w:val="000601D1"/>
    <w:pPr>
      <w:spacing w:after="0" w:line="240" w:lineRule="auto"/>
      <w:ind w:left="720"/>
      <w:contextualSpacing/>
      <w:jc w:val="both"/>
    </w:pPr>
    <w:rPr>
      <w:rFonts w:ascii="Arial" w:hAnsi="Arial" w:cs="Arial"/>
      <w:sz w:val="24"/>
      <w:szCs w:val="24"/>
    </w:rPr>
  </w:style>
  <w:style w:type="table" w:styleId="TableGrid">
    <w:name w:val="Table Grid"/>
    <w:basedOn w:val="TableNormal"/>
    <w:uiPriority w:val="39"/>
    <w:rsid w:val="000601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310BEB"/>
    <w:pPr>
      <w:spacing w:after="0" w:line="240" w:lineRule="auto"/>
    </w:pPr>
    <w:rPr>
      <w:rFonts w:ascii="Calibri" w:hAnsi="Calibri" w:cs="Times New Roman"/>
    </w:rPr>
  </w:style>
  <w:style w:type="character" w:styleId="Hyperlink">
    <w:name w:val="Hyperlink"/>
    <w:basedOn w:val="DefaultParagraphFont"/>
    <w:uiPriority w:val="99"/>
    <w:unhideWhenUsed/>
    <w:rsid w:val="0031287C"/>
    <w:rPr>
      <w:color w:val="0000FF" w:themeColor="hyperlink"/>
      <w:u w:val="single"/>
    </w:rPr>
  </w:style>
  <w:style w:type="character" w:styleId="Strong">
    <w:name w:val="Strong"/>
    <w:basedOn w:val="DefaultParagraphFont"/>
    <w:uiPriority w:val="22"/>
    <w:qFormat/>
    <w:rsid w:val="00716CF4"/>
    <w:rPr>
      <w:b/>
      <w:bCs/>
    </w:rPr>
  </w:style>
  <w:style w:type="character" w:customStyle="1" w:styleId="apple-converted-space">
    <w:name w:val="apple-converted-space"/>
    <w:basedOn w:val="DefaultParagraphFont"/>
    <w:rsid w:val="007552A9"/>
  </w:style>
  <w:style w:type="paragraph" w:styleId="FootnoteText">
    <w:name w:val="footnote text"/>
    <w:basedOn w:val="Normal"/>
    <w:link w:val="FootnoteTextChar"/>
    <w:uiPriority w:val="99"/>
    <w:semiHidden/>
    <w:unhideWhenUsed/>
    <w:rsid w:val="0016039A"/>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16039A"/>
    <w:rPr>
      <w:rFonts w:ascii="Calibri" w:hAnsi="Calibri" w:cs="Times New Roman"/>
      <w:sz w:val="20"/>
      <w:szCs w:val="20"/>
    </w:rPr>
  </w:style>
  <w:style w:type="character" w:styleId="FootnoteReference">
    <w:name w:val="footnote reference"/>
    <w:basedOn w:val="DefaultParagraphFont"/>
    <w:uiPriority w:val="99"/>
    <w:semiHidden/>
    <w:unhideWhenUsed/>
    <w:rsid w:val="0016039A"/>
    <w:rPr>
      <w:vertAlign w:val="superscript"/>
    </w:rPr>
  </w:style>
  <w:style w:type="character" w:styleId="Emphasis">
    <w:name w:val="Emphasis"/>
    <w:basedOn w:val="DefaultParagraphFont"/>
    <w:uiPriority w:val="20"/>
    <w:qFormat/>
    <w:rsid w:val="00073B9B"/>
    <w:rPr>
      <w:i/>
      <w:iCs/>
    </w:rPr>
  </w:style>
  <w:style w:type="paragraph" w:customStyle="1" w:styleId="gmail-m-7425397632590367311gmail-m6569709922646473442gmail-m-5083239598942767270gmail-m8656813091594143679inbox-inbox-p1">
    <w:name w:val="gmail-m_-7425397632590367311gmail-m_6569709922646473442gmail-m_-5083239598942767270gmail-m8656813091594143679inbox-inbox-p1"/>
    <w:basedOn w:val="Normal"/>
    <w:uiPriority w:val="99"/>
    <w:rsid w:val="00AF0D0A"/>
    <w:pPr>
      <w:spacing w:before="100" w:beforeAutospacing="1" w:after="100" w:afterAutospacing="1" w:line="240" w:lineRule="auto"/>
    </w:pPr>
    <w:rPr>
      <w:rFonts w:ascii="Times New Roman" w:hAnsi="Times New Roman" w:cs="Times New Roman"/>
      <w:sz w:val="24"/>
      <w:szCs w:val="24"/>
      <w:lang w:eastAsia="en-GB"/>
    </w:rPr>
  </w:style>
  <w:style w:type="paragraph" w:customStyle="1" w:styleId="gmail-m-7425397632590367311gmail-m6569709922646473442gmail-m-5083239598942767270gmail-m8656813091594143679inbox-inbox-p2">
    <w:name w:val="gmail-m_-7425397632590367311gmail-m_6569709922646473442gmail-m_-5083239598942767270gmail-m8656813091594143679inbox-inbox-p2"/>
    <w:basedOn w:val="Normal"/>
    <w:uiPriority w:val="99"/>
    <w:rsid w:val="00AF0D0A"/>
    <w:pPr>
      <w:spacing w:before="100" w:beforeAutospacing="1" w:after="100" w:afterAutospacing="1" w:line="240" w:lineRule="auto"/>
    </w:pPr>
    <w:rPr>
      <w:rFonts w:ascii="Times New Roman" w:hAnsi="Times New Roman" w:cs="Times New Roman"/>
      <w:sz w:val="24"/>
      <w:szCs w:val="24"/>
      <w:lang w:eastAsia="en-GB"/>
    </w:rPr>
  </w:style>
  <w:style w:type="character" w:customStyle="1" w:styleId="gmail-m-7425397632590367311gmail-m6569709922646473442gmail-m-5083239598942767270gmail-m8656813091594143679inbox-inbox-s1">
    <w:name w:val="gmail-m_-7425397632590367311gmail-m_6569709922646473442gmail-m_-5083239598942767270gmail-m8656813091594143679inbox-inbox-s1"/>
    <w:basedOn w:val="DefaultParagraphFont"/>
    <w:rsid w:val="00AF0D0A"/>
  </w:style>
  <w:style w:type="character" w:customStyle="1" w:styleId="gmail-m-7425397632590367311gmail-m6569709922646473442gmail-m-5083239598942767270gmail-gr">
    <w:name w:val="gmail-m_-7425397632590367311gmail-m_6569709922646473442gmail-m_-5083239598942767270gmail-gr_"/>
    <w:basedOn w:val="DefaultParagraphFont"/>
    <w:rsid w:val="00AF0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5277">
      <w:bodyDiv w:val="1"/>
      <w:marLeft w:val="0"/>
      <w:marRight w:val="0"/>
      <w:marTop w:val="0"/>
      <w:marBottom w:val="0"/>
      <w:divBdr>
        <w:top w:val="none" w:sz="0" w:space="0" w:color="auto"/>
        <w:left w:val="none" w:sz="0" w:space="0" w:color="auto"/>
        <w:bottom w:val="none" w:sz="0" w:space="0" w:color="auto"/>
        <w:right w:val="none" w:sz="0" w:space="0" w:color="auto"/>
      </w:divBdr>
    </w:div>
    <w:div w:id="36004393">
      <w:bodyDiv w:val="1"/>
      <w:marLeft w:val="0"/>
      <w:marRight w:val="0"/>
      <w:marTop w:val="0"/>
      <w:marBottom w:val="0"/>
      <w:divBdr>
        <w:top w:val="none" w:sz="0" w:space="0" w:color="auto"/>
        <w:left w:val="none" w:sz="0" w:space="0" w:color="auto"/>
        <w:bottom w:val="none" w:sz="0" w:space="0" w:color="auto"/>
        <w:right w:val="none" w:sz="0" w:space="0" w:color="auto"/>
      </w:divBdr>
    </w:div>
    <w:div w:id="39212576">
      <w:bodyDiv w:val="1"/>
      <w:marLeft w:val="0"/>
      <w:marRight w:val="0"/>
      <w:marTop w:val="0"/>
      <w:marBottom w:val="0"/>
      <w:divBdr>
        <w:top w:val="none" w:sz="0" w:space="0" w:color="auto"/>
        <w:left w:val="none" w:sz="0" w:space="0" w:color="auto"/>
        <w:bottom w:val="none" w:sz="0" w:space="0" w:color="auto"/>
        <w:right w:val="none" w:sz="0" w:space="0" w:color="auto"/>
      </w:divBdr>
    </w:div>
    <w:div w:id="40449912">
      <w:bodyDiv w:val="1"/>
      <w:marLeft w:val="0"/>
      <w:marRight w:val="0"/>
      <w:marTop w:val="0"/>
      <w:marBottom w:val="0"/>
      <w:divBdr>
        <w:top w:val="none" w:sz="0" w:space="0" w:color="auto"/>
        <w:left w:val="none" w:sz="0" w:space="0" w:color="auto"/>
        <w:bottom w:val="none" w:sz="0" w:space="0" w:color="auto"/>
        <w:right w:val="none" w:sz="0" w:space="0" w:color="auto"/>
      </w:divBdr>
    </w:div>
    <w:div w:id="40642557">
      <w:bodyDiv w:val="1"/>
      <w:marLeft w:val="0"/>
      <w:marRight w:val="0"/>
      <w:marTop w:val="0"/>
      <w:marBottom w:val="0"/>
      <w:divBdr>
        <w:top w:val="none" w:sz="0" w:space="0" w:color="auto"/>
        <w:left w:val="none" w:sz="0" w:space="0" w:color="auto"/>
        <w:bottom w:val="none" w:sz="0" w:space="0" w:color="auto"/>
        <w:right w:val="none" w:sz="0" w:space="0" w:color="auto"/>
      </w:divBdr>
    </w:div>
    <w:div w:id="52196694">
      <w:bodyDiv w:val="1"/>
      <w:marLeft w:val="0"/>
      <w:marRight w:val="0"/>
      <w:marTop w:val="0"/>
      <w:marBottom w:val="0"/>
      <w:divBdr>
        <w:top w:val="none" w:sz="0" w:space="0" w:color="auto"/>
        <w:left w:val="none" w:sz="0" w:space="0" w:color="auto"/>
        <w:bottom w:val="none" w:sz="0" w:space="0" w:color="auto"/>
        <w:right w:val="none" w:sz="0" w:space="0" w:color="auto"/>
      </w:divBdr>
    </w:div>
    <w:div w:id="58482090">
      <w:bodyDiv w:val="1"/>
      <w:marLeft w:val="0"/>
      <w:marRight w:val="0"/>
      <w:marTop w:val="0"/>
      <w:marBottom w:val="0"/>
      <w:divBdr>
        <w:top w:val="none" w:sz="0" w:space="0" w:color="auto"/>
        <w:left w:val="none" w:sz="0" w:space="0" w:color="auto"/>
        <w:bottom w:val="none" w:sz="0" w:space="0" w:color="auto"/>
        <w:right w:val="none" w:sz="0" w:space="0" w:color="auto"/>
      </w:divBdr>
    </w:div>
    <w:div w:id="96760142">
      <w:bodyDiv w:val="1"/>
      <w:marLeft w:val="0"/>
      <w:marRight w:val="0"/>
      <w:marTop w:val="0"/>
      <w:marBottom w:val="0"/>
      <w:divBdr>
        <w:top w:val="none" w:sz="0" w:space="0" w:color="auto"/>
        <w:left w:val="none" w:sz="0" w:space="0" w:color="auto"/>
        <w:bottom w:val="none" w:sz="0" w:space="0" w:color="auto"/>
        <w:right w:val="none" w:sz="0" w:space="0" w:color="auto"/>
      </w:divBdr>
    </w:div>
    <w:div w:id="101843323">
      <w:bodyDiv w:val="1"/>
      <w:marLeft w:val="0"/>
      <w:marRight w:val="0"/>
      <w:marTop w:val="0"/>
      <w:marBottom w:val="0"/>
      <w:divBdr>
        <w:top w:val="none" w:sz="0" w:space="0" w:color="auto"/>
        <w:left w:val="none" w:sz="0" w:space="0" w:color="auto"/>
        <w:bottom w:val="none" w:sz="0" w:space="0" w:color="auto"/>
        <w:right w:val="none" w:sz="0" w:space="0" w:color="auto"/>
      </w:divBdr>
    </w:div>
    <w:div w:id="103617835">
      <w:bodyDiv w:val="1"/>
      <w:marLeft w:val="0"/>
      <w:marRight w:val="0"/>
      <w:marTop w:val="0"/>
      <w:marBottom w:val="0"/>
      <w:divBdr>
        <w:top w:val="none" w:sz="0" w:space="0" w:color="auto"/>
        <w:left w:val="none" w:sz="0" w:space="0" w:color="auto"/>
        <w:bottom w:val="none" w:sz="0" w:space="0" w:color="auto"/>
        <w:right w:val="none" w:sz="0" w:space="0" w:color="auto"/>
      </w:divBdr>
    </w:div>
    <w:div w:id="107241657">
      <w:bodyDiv w:val="1"/>
      <w:marLeft w:val="0"/>
      <w:marRight w:val="0"/>
      <w:marTop w:val="0"/>
      <w:marBottom w:val="0"/>
      <w:divBdr>
        <w:top w:val="none" w:sz="0" w:space="0" w:color="auto"/>
        <w:left w:val="none" w:sz="0" w:space="0" w:color="auto"/>
        <w:bottom w:val="none" w:sz="0" w:space="0" w:color="auto"/>
        <w:right w:val="none" w:sz="0" w:space="0" w:color="auto"/>
      </w:divBdr>
    </w:div>
    <w:div w:id="114636474">
      <w:bodyDiv w:val="1"/>
      <w:marLeft w:val="0"/>
      <w:marRight w:val="0"/>
      <w:marTop w:val="0"/>
      <w:marBottom w:val="0"/>
      <w:divBdr>
        <w:top w:val="none" w:sz="0" w:space="0" w:color="auto"/>
        <w:left w:val="none" w:sz="0" w:space="0" w:color="auto"/>
        <w:bottom w:val="none" w:sz="0" w:space="0" w:color="auto"/>
        <w:right w:val="none" w:sz="0" w:space="0" w:color="auto"/>
      </w:divBdr>
    </w:div>
    <w:div w:id="155343063">
      <w:bodyDiv w:val="1"/>
      <w:marLeft w:val="0"/>
      <w:marRight w:val="0"/>
      <w:marTop w:val="0"/>
      <w:marBottom w:val="0"/>
      <w:divBdr>
        <w:top w:val="none" w:sz="0" w:space="0" w:color="auto"/>
        <w:left w:val="none" w:sz="0" w:space="0" w:color="auto"/>
        <w:bottom w:val="none" w:sz="0" w:space="0" w:color="auto"/>
        <w:right w:val="none" w:sz="0" w:space="0" w:color="auto"/>
      </w:divBdr>
    </w:div>
    <w:div w:id="184100779">
      <w:bodyDiv w:val="1"/>
      <w:marLeft w:val="0"/>
      <w:marRight w:val="0"/>
      <w:marTop w:val="0"/>
      <w:marBottom w:val="0"/>
      <w:divBdr>
        <w:top w:val="none" w:sz="0" w:space="0" w:color="auto"/>
        <w:left w:val="none" w:sz="0" w:space="0" w:color="auto"/>
        <w:bottom w:val="none" w:sz="0" w:space="0" w:color="auto"/>
        <w:right w:val="none" w:sz="0" w:space="0" w:color="auto"/>
      </w:divBdr>
    </w:div>
    <w:div w:id="186063749">
      <w:bodyDiv w:val="1"/>
      <w:marLeft w:val="0"/>
      <w:marRight w:val="0"/>
      <w:marTop w:val="0"/>
      <w:marBottom w:val="0"/>
      <w:divBdr>
        <w:top w:val="none" w:sz="0" w:space="0" w:color="auto"/>
        <w:left w:val="none" w:sz="0" w:space="0" w:color="auto"/>
        <w:bottom w:val="none" w:sz="0" w:space="0" w:color="auto"/>
        <w:right w:val="none" w:sz="0" w:space="0" w:color="auto"/>
      </w:divBdr>
    </w:div>
    <w:div w:id="203101311">
      <w:bodyDiv w:val="1"/>
      <w:marLeft w:val="0"/>
      <w:marRight w:val="0"/>
      <w:marTop w:val="0"/>
      <w:marBottom w:val="0"/>
      <w:divBdr>
        <w:top w:val="none" w:sz="0" w:space="0" w:color="auto"/>
        <w:left w:val="none" w:sz="0" w:space="0" w:color="auto"/>
        <w:bottom w:val="none" w:sz="0" w:space="0" w:color="auto"/>
        <w:right w:val="none" w:sz="0" w:space="0" w:color="auto"/>
      </w:divBdr>
    </w:div>
    <w:div w:id="237373871">
      <w:bodyDiv w:val="1"/>
      <w:marLeft w:val="0"/>
      <w:marRight w:val="0"/>
      <w:marTop w:val="0"/>
      <w:marBottom w:val="0"/>
      <w:divBdr>
        <w:top w:val="none" w:sz="0" w:space="0" w:color="auto"/>
        <w:left w:val="none" w:sz="0" w:space="0" w:color="auto"/>
        <w:bottom w:val="none" w:sz="0" w:space="0" w:color="auto"/>
        <w:right w:val="none" w:sz="0" w:space="0" w:color="auto"/>
      </w:divBdr>
    </w:div>
    <w:div w:id="242689936">
      <w:bodyDiv w:val="1"/>
      <w:marLeft w:val="0"/>
      <w:marRight w:val="0"/>
      <w:marTop w:val="0"/>
      <w:marBottom w:val="0"/>
      <w:divBdr>
        <w:top w:val="none" w:sz="0" w:space="0" w:color="auto"/>
        <w:left w:val="none" w:sz="0" w:space="0" w:color="auto"/>
        <w:bottom w:val="none" w:sz="0" w:space="0" w:color="auto"/>
        <w:right w:val="none" w:sz="0" w:space="0" w:color="auto"/>
      </w:divBdr>
    </w:div>
    <w:div w:id="246960113">
      <w:bodyDiv w:val="1"/>
      <w:marLeft w:val="0"/>
      <w:marRight w:val="0"/>
      <w:marTop w:val="0"/>
      <w:marBottom w:val="0"/>
      <w:divBdr>
        <w:top w:val="none" w:sz="0" w:space="0" w:color="auto"/>
        <w:left w:val="none" w:sz="0" w:space="0" w:color="auto"/>
        <w:bottom w:val="none" w:sz="0" w:space="0" w:color="auto"/>
        <w:right w:val="none" w:sz="0" w:space="0" w:color="auto"/>
      </w:divBdr>
    </w:div>
    <w:div w:id="333263364">
      <w:bodyDiv w:val="1"/>
      <w:marLeft w:val="0"/>
      <w:marRight w:val="0"/>
      <w:marTop w:val="0"/>
      <w:marBottom w:val="0"/>
      <w:divBdr>
        <w:top w:val="none" w:sz="0" w:space="0" w:color="auto"/>
        <w:left w:val="none" w:sz="0" w:space="0" w:color="auto"/>
        <w:bottom w:val="none" w:sz="0" w:space="0" w:color="auto"/>
        <w:right w:val="none" w:sz="0" w:space="0" w:color="auto"/>
      </w:divBdr>
    </w:div>
    <w:div w:id="335032871">
      <w:bodyDiv w:val="1"/>
      <w:marLeft w:val="0"/>
      <w:marRight w:val="0"/>
      <w:marTop w:val="0"/>
      <w:marBottom w:val="0"/>
      <w:divBdr>
        <w:top w:val="none" w:sz="0" w:space="0" w:color="auto"/>
        <w:left w:val="none" w:sz="0" w:space="0" w:color="auto"/>
        <w:bottom w:val="none" w:sz="0" w:space="0" w:color="auto"/>
        <w:right w:val="none" w:sz="0" w:space="0" w:color="auto"/>
      </w:divBdr>
    </w:div>
    <w:div w:id="335041324">
      <w:bodyDiv w:val="1"/>
      <w:marLeft w:val="0"/>
      <w:marRight w:val="0"/>
      <w:marTop w:val="0"/>
      <w:marBottom w:val="0"/>
      <w:divBdr>
        <w:top w:val="none" w:sz="0" w:space="0" w:color="auto"/>
        <w:left w:val="none" w:sz="0" w:space="0" w:color="auto"/>
        <w:bottom w:val="none" w:sz="0" w:space="0" w:color="auto"/>
        <w:right w:val="none" w:sz="0" w:space="0" w:color="auto"/>
      </w:divBdr>
    </w:div>
    <w:div w:id="335303387">
      <w:bodyDiv w:val="1"/>
      <w:marLeft w:val="0"/>
      <w:marRight w:val="0"/>
      <w:marTop w:val="0"/>
      <w:marBottom w:val="0"/>
      <w:divBdr>
        <w:top w:val="none" w:sz="0" w:space="0" w:color="auto"/>
        <w:left w:val="none" w:sz="0" w:space="0" w:color="auto"/>
        <w:bottom w:val="none" w:sz="0" w:space="0" w:color="auto"/>
        <w:right w:val="none" w:sz="0" w:space="0" w:color="auto"/>
      </w:divBdr>
    </w:div>
    <w:div w:id="339502987">
      <w:bodyDiv w:val="1"/>
      <w:marLeft w:val="0"/>
      <w:marRight w:val="0"/>
      <w:marTop w:val="0"/>
      <w:marBottom w:val="0"/>
      <w:divBdr>
        <w:top w:val="none" w:sz="0" w:space="0" w:color="auto"/>
        <w:left w:val="none" w:sz="0" w:space="0" w:color="auto"/>
        <w:bottom w:val="none" w:sz="0" w:space="0" w:color="auto"/>
        <w:right w:val="none" w:sz="0" w:space="0" w:color="auto"/>
      </w:divBdr>
    </w:div>
    <w:div w:id="362825917">
      <w:bodyDiv w:val="1"/>
      <w:marLeft w:val="0"/>
      <w:marRight w:val="0"/>
      <w:marTop w:val="0"/>
      <w:marBottom w:val="0"/>
      <w:divBdr>
        <w:top w:val="none" w:sz="0" w:space="0" w:color="auto"/>
        <w:left w:val="none" w:sz="0" w:space="0" w:color="auto"/>
        <w:bottom w:val="none" w:sz="0" w:space="0" w:color="auto"/>
        <w:right w:val="none" w:sz="0" w:space="0" w:color="auto"/>
      </w:divBdr>
    </w:div>
    <w:div w:id="384715623">
      <w:bodyDiv w:val="1"/>
      <w:marLeft w:val="0"/>
      <w:marRight w:val="0"/>
      <w:marTop w:val="0"/>
      <w:marBottom w:val="0"/>
      <w:divBdr>
        <w:top w:val="none" w:sz="0" w:space="0" w:color="auto"/>
        <w:left w:val="none" w:sz="0" w:space="0" w:color="auto"/>
        <w:bottom w:val="none" w:sz="0" w:space="0" w:color="auto"/>
        <w:right w:val="none" w:sz="0" w:space="0" w:color="auto"/>
      </w:divBdr>
    </w:div>
    <w:div w:id="389159766">
      <w:bodyDiv w:val="1"/>
      <w:marLeft w:val="0"/>
      <w:marRight w:val="0"/>
      <w:marTop w:val="0"/>
      <w:marBottom w:val="0"/>
      <w:divBdr>
        <w:top w:val="none" w:sz="0" w:space="0" w:color="auto"/>
        <w:left w:val="none" w:sz="0" w:space="0" w:color="auto"/>
        <w:bottom w:val="none" w:sz="0" w:space="0" w:color="auto"/>
        <w:right w:val="none" w:sz="0" w:space="0" w:color="auto"/>
      </w:divBdr>
    </w:div>
    <w:div w:id="408625237">
      <w:bodyDiv w:val="1"/>
      <w:marLeft w:val="0"/>
      <w:marRight w:val="0"/>
      <w:marTop w:val="0"/>
      <w:marBottom w:val="0"/>
      <w:divBdr>
        <w:top w:val="none" w:sz="0" w:space="0" w:color="auto"/>
        <w:left w:val="none" w:sz="0" w:space="0" w:color="auto"/>
        <w:bottom w:val="none" w:sz="0" w:space="0" w:color="auto"/>
        <w:right w:val="none" w:sz="0" w:space="0" w:color="auto"/>
      </w:divBdr>
    </w:div>
    <w:div w:id="424155933">
      <w:bodyDiv w:val="1"/>
      <w:marLeft w:val="0"/>
      <w:marRight w:val="0"/>
      <w:marTop w:val="0"/>
      <w:marBottom w:val="0"/>
      <w:divBdr>
        <w:top w:val="none" w:sz="0" w:space="0" w:color="auto"/>
        <w:left w:val="none" w:sz="0" w:space="0" w:color="auto"/>
        <w:bottom w:val="none" w:sz="0" w:space="0" w:color="auto"/>
        <w:right w:val="none" w:sz="0" w:space="0" w:color="auto"/>
      </w:divBdr>
    </w:div>
    <w:div w:id="449587707">
      <w:bodyDiv w:val="1"/>
      <w:marLeft w:val="0"/>
      <w:marRight w:val="0"/>
      <w:marTop w:val="0"/>
      <w:marBottom w:val="0"/>
      <w:divBdr>
        <w:top w:val="none" w:sz="0" w:space="0" w:color="auto"/>
        <w:left w:val="none" w:sz="0" w:space="0" w:color="auto"/>
        <w:bottom w:val="none" w:sz="0" w:space="0" w:color="auto"/>
        <w:right w:val="none" w:sz="0" w:space="0" w:color="auto"/>
      </w:divBdr>
    </w:div>
    <w:div w:id="484856462">
      <w:bodyDiv w:val="1"/>
      <w:marLeft w:val="0"/>
      <w:marRight w:val="0"/>
      <w:marTop w:val="0"/>
      <w:marBottom w:val="0"/>
      <w:divBdr>
        <w:top w:val="none" w:sz="0" w:space="0" w:color="auto"/>
        <w:left w:val="none" w:sz="0" w:space="0" w:color="auto"/>
        <w:bottom w:val="none" w:sz="0" w:space="0" w:color="auto"/>
        <w:right w:val="none" w:sz="0" w:space="0" w:color="auto"/>
      </w:divBdr>
    </w:div>
    <w:div w:id="485979907">
      <w:bodyDiv w:val="1"/>
      <w:marLeft w:val="0"/>
      <w:marRight w:val="0"/>
      <w:marTop w:val="0"/>
      <w:marBottom w:val="0"/>
      <w:divBdr>
        <w:top w:val="none" w:sz="0" w:space="0" w:color="auto"/>
        <w:left w:val="none" w:sz="0" w:space="0" w:color="auto"/>
        <w:bottom w:val="none" w:sz="0" w:space="0" w:color="auto"/>
        <w:right w:val="none" w:sz="0" w:space="0" w:color="auto"/>
      </w:divBdr>
    </w:div>
    <w:div w:id="488208587">
      <w:bodyDiv w:val="1"/>
      <w:marLeft w:val="0"/>
      <w:marRight w:val="0"/>
      <w:marTop w:val="0"/>
      <w:marBottom w:val="0"/>
      <w:divBdr>
        <w:top w:val="none" w:sz="0" w:space="0" w:color="auto"/>
        <w:left w:val="none" w:sz="0" w:space="0" w:color="auto"/>
        <w:bottom w:val="none" w:sz="0" w:space="0" w:color="auto"/>
        <w:right w:val="none" w:sz="0" w:space="0" w:color="auto"/>
      </w:divBdr>
    </w:div>
    <w:div w:id="498159397">
      <w:bodyDiv w:val="1"/>
      <w:marLeft w:val="0"/>
      <w:marRight w:val="0"/>
      <w:marTop w:val="0"/>
      <w:marBottom w:val="0"/>
      <w:divBdr>
        <w:top w:val="none" w:sz="0" w:space="0" w:color="auto"/>
        <w:left w:val="none" w:sz="0" w:space="0" w:color="auto"/>
        <w:bottom w:val="none" w:sz="0" w:space="0" w:color="auto"/>
        <w:right w:val="none" w:sz="0" w:space="0" w:color="auto"/>
      </w:divBdr>
    </w:div>
    <w:div w:id="503781295">
      <w:bodyDiv w:val="1"/>
      <w:marLeft w:val="0"/>
      <w:marRight w:val="0"/>
      <w:marTop w:val="0"/>
      <w:marBottom w:val="0"/>
      <w:divBdr>
        <w:top w:val="none" w:sz="0" w:space="0" w:color="auto"/>
        <w:left w:val="none" w:sz="0" w:space="0" w:color="auto"/>
        <w:bottom w:val="none" w:sz="0" w:space="0" w:color="auto"/>
        <w:right w:val="none" w:sz="0" w:space="0" w:color="auto"/>
      </w:divBdr>
    </w:div>
    <w:div w:id="538665332">
      <w:bodyDiv w:val="1"/>
      <w:marLeft w:val="0"/>
      <w:marRight w:val="0"/>
      <w:marTop w:val="0"/>
      <w:marBottom w:val="0"/>
      <w:divBdr>
        <w:top w:val="none" w:sz="0" w:space="0" w:color="auto"/>
        <w:left w:val="none" w:sz="0" w:space="0" w:color="auto"/>
        <w:bottom w:val="none" w:sz="0" w:space="0" w:color="auto"/>
        <w:right w:val="none" w:sz="0" w:space="0" w:color="auto"/>
      </w:divBdr>
    </w:div>
    <w:div w:id="551692312">
      <w:bodyDiv w:val="1"/>
      <w:marLeft w:val="0"/>
      <w:marRight w:val="0"/>
      <w:marTop w:val="0"/>
      <w:marBottom w:val="0"/>
      <w:divBdr>
        <w:top w:val="none" w:sz="0" w:space="0" w:color="auto"/>
        <w:left w:val="none" w:sz="0" w:space="0" w:color="auto"/>
        <w:bottom w:val="none" w:sz="0" w:space="0" w:color="auto"/>
        <w:right w:val="none" w:sz="0" w:space="0" w:color="auto"/>
      </w:divBdr>
    </w:div>
    <w:div w:id="554196219">
      <w:bodyDiv w:val="1"/>
      <w:marLeft w:val="0"/>
      <w:marRight w:val="0"/>
      <w:marTop w:val="0"/>
      <w:marBottom w:val="0"/>
      <w:divBdr>
        <w:top w:val="none" w:sz="0" w:space="0" w:color="auto"/>
        <w:left w:val="none" w:sz="0" w:space="0" w:color="auto"/>
        <w:bottom w:val="none" w:sz="0" w:space="0" w:color="auto"/>
        <w:right w:val="none" w:sz="0" w:space="0" w:color="auto"/>
      </w:divBdr>
    </w:div>
    <w:div w:id="567422417">
      <w:bodyDiv w:val="1"/>
      <w:marLeft w:val="0"/>
      <w:marRight w:val="0"/>
      <w:marTop w:val="0"/>
      <w:marBottom w:val="0"/>
      <w:divBdr>
        <w:top w:val="none" w:sz="0" w:space="0" w:color="auto"/>
        <w:left w:val="none" w:sz="0" w:space="0" w:color="auto"/>
        <w:bottom w:val="none" w:sz="0" w:space="0" w:color="auto"/>
        <w:right w:val="none" w:sz="0" w:space="0" w:color="auto"/>
      </w:divBdr>
    </w:div>
    <w:div w:id="580598226">
      <w:bodyDiv w:val="1"/>
      <w:marLeft w:val="0"/>
      <w:marRight w:val="0"/>
      <w:marTop w:val="0"/>
      <w:marBottom w:val="0"/>
      <w:divBdr>
        <w:top w:val="none" w:sz="0" w:space="0" w:color="auto"/>
        <w:left w:val="none" w:sz="0" w:space="0" w:color="auto"/>
        <w:bottom w:val="none" w:sz="0" w:space="0" w:color="auto"/>
        <w:right w:val="none" w:sz="0" w:space="0" w:color="auto"/>
      </w:divBdr>
    </w:div>
    <w:div w:id="607201598">
      <w:bodyDiv w:val="1"/>
      <w:marLeft w:val="0"/>
      <w:marRight w:val="0"/>
      <w:marTop w:val="0"/>
      <w:marBottom w:val="0"/>
      <w:divBdr>
        <w:top w:val="none" w:sz="0" w:space="0" w:color="auto"/>
        <w:left w:val="none" w:sz="0" w:space="0" w:color="auto"/>
        <w:bottom w:val="none" w:sz="0" w:space="0" w:color="auto"/>
        <w:right w:val="none" w:sz="0" w:space="0" w:color="auto"/>
      </w:divBdr>
    </w:div>
    <w:div w:id="617301689">
      <w:bodyDiv w:val="1"/>
      <w:marLeft w:val="0"/>
      <w:marRight w:val="0"/>
      <w:marTop w:val="0"/>
      <w:marBottom w:val="0"/>
      <w:divBdr>
        <w:top w:val="none" w:sz="0" w:space="0" w:color="auto"/>
        <w:left w:val="none" w:sz="0" w:space="0" w:color="auto"/>
        <w:bottom w:val="none" w:sz="0" w:space="0" w:color="auto"/>
        <w:right w:val="none" w:sz="0" w:space="0" w:color="auto"/>
      </w:divBdr>
    </w:div>
    <w:div w:id="620037331">
      <w:bodyDiv w:val="1"/>
      <w:marLeft w:val="0"/>
      <w:marRight w:val="0"/>
      <w:marTop w:val="0"/>
      <w:marBottom w:val="0"/>
      <w:divBdr>
        <w:top w:val="none" w:sz="0" w:space="0" w:color="auto"/>
        <w:left w:val="none" w:sz="0" w:space="0" w:color="auto"/>
        <w:bottom w:val="none" w:sz="0" w:space="0" w:color="auto"/>
        <w:right w:val="none" w:sz="0" w:space="0" w:color="auto"/>
      </w:divBdr>
    </w:div>
    <w:div w:id="640116400">
      <w:bodyDiv w:val="1"/>
      <w:marLeft w:val="0"/>
      <w:marRight w:val="0"/>
      <w:marTop w:val="0"/>
      <w:marBottom w:val="0"/>
      <w:divBdr>
        <w:top w:val="none" w:sz="0" w:space="0" w:color="auto"/>
        <w:left w:val="none" w:sz="0" w:space="0" w:color="auto"/>
        <w:bottom w:val="none" w:sz="0" w:space="0" w:color="auto"/>
        <w:right w:val="none" w:sz="0" w:space="0" w:color="auto"/>
      </w:divBdr>
    </w:div>
    <w:div w:id="647051189">
      <w:bodyDiv w:val="1"/>
      <w:marLeft w:val="0"/>
      <w:marRight w:val="0"/>
      <w:marTop w:val="0"/>
      <w:marBottom w:val="0"/>
      <w:divBdr>
        <w:top w:val="none" w:sz="0" w:space="0" w:color="auto"/>
        <w:left w:val="none" w:sz="0" w:space="0" w:color="auto"/>
        <w:bottom w:val="none" w:sz="0" w:space="0" w:color="auto"/>
        <w:right w:val="none" w:sz="0" w:space="0" w:color="auto"/>
      </w:divBdr>
    </w:div>
    <w:div w:id="674460942">
      <w:bodyDiv w:val="1"/>
      <w:marLeft w:val="0"/>
      <w:marRight w:val="0"/>
      <w:marTop w:val="0"/>
      <w:marBottom w:val="0"/>
      <w:divBdr>
        <w:top w:val="none" w:sz="0" w:space="0" w:color="auto"/>
        <w:left w:val="none" w:sz="0" w:space="0" w:color="auto"/>
        <w:bottom w:val="none" w:sz="0" w:space="0" w:color="auto"/>
        <w:right w:val="none" w:sz="0" w:space="0" w:color="auto"/>
      </w:divBdr>
    </w:div>
    <w:div w:id="707028533">
      <w:bodyDiv w:val="1"/>
      <w:marLeft w:val="0"/>
      <w:marRight w:val="0"/>
      <w:marTop w:val="0"/>
      <w:marBottom w:val="0"/>
      <w:divBdr>
        <w:top w:val="none" w:sz="0" w:space="0" w:color="auto"/>
        <w:left w:val="none" w:sz="0" w:space="0" w:color="auto"/>
        <w:bottom w:val="none" w:sz="0" w:space="0" w:color="auto"/>
        <w:right w:val="none" w:sz="0" w:space="0" w:color="auto"/>
      </w:divBdr>
    </w:div>
    <w:div w:id="713964387">
      <w:bodyDiv w:val="1"/>
      <w:marLeft w:val="0"/>
      <w:marRight w:val="0"/>
      <w:marTop w:val="0"/>
      <w:marBottom w:val="0"/>
      <w:divBdr>
        <w:top w:val="none" w:sz="0" w:space="0" w:color="auto"/>
        <w:left w:val="none" w:sz="0" w:space="0" w:color="auto"/>
        <w:bottom w:val="none" w:sz="0" w:space="0" w:color="auto"/>
        <w:right w:val="none" w:sz="0" w:space="0" w:color="auto"/>
      </w:divBdr>
    </w:div>
    <w:div w:id="727192955">
      <w:bodyDiv w:val="1"/>
      <w:marLeft w:val="0"/>
      <w:marRight w:val="0"/>
      <w:marTop w:val="0"/>
      <w:marBottom w:val="0"/>
      <w:divBdr>
        <w:top w:val="none" w:sz="0" w:space="0" w:color="auto"/>
        <w:left w:val="none" w:sz="0" w:space="0" w:color="auto"/>
        <w:bottom w:val="none" w:sz="0" w:space="0" w:color="auto"/>
        <w:right w:val="none" w:sz="0" w:space="0" w:color="auto"/>
      </w:divBdr>
    </w:div>
    <w:div w:id="732049870">
      <w:bodyDiv w:val="1"/>
      <w:marLeft w:val="0"/>
      <w:marRight w:val="0"/>
      <w:marTop w:val="0"/>
      <w:marBottom w:val="0"/>
      <w:divBdr>
        <w:top w:val="none" w:sz="0" w:space="0" w:color="auto"/>
        <w:left w:val="none" w:sz="0" w:space="0" w:color="auto"/>
        <w:bottom w:val="none" w:sz="0" w:space="0" w:color="auto"/>
        <w:right w:val="none" w:sz="0" w:space="0" w:color="auto"/>
      </w:divBdr>
    </w:div>
    <w:div w:id="776606147">
      <w:bodyDiv w:val="1"/>
      <w:marLeft w:val="0"/>
      <w:marRight w:val="0"/>
      <w:marTop w:val="0"/>
      <w:marBottom w:val="0"/>
      <w:divBdr>
        <w:top w:val="none" w:sz="0" w:space="0" w:color="auto"/>
        <w:left w:val="none" w:sz="0" w:space="0" w:color="auto"/>
        <w:bottom w:val="none" w:sz="0" w:space="0" w:color="auto"/>
        <w:right w:val="none" w:sz="0" w:space="0" w:color="auto"/>
      </w:divBdr>
    </w:div>
    <w:div w:id="777717447">
      <w:bodyDiv w:val="1"/>
      <w:marLeft w:val="0"/>
      <w:marRight w:val="0"/>
      <w:marTop w:val="0"/>
      <w:marBottom w:val="0"/>
      <w:divBdr>
        <w:top w:val="none" w:sz="0" w:space="0" w:color="auto"/>
        <w:left w:val="none" w:sz="0" w:space="0" w:color="auto"/>
        <w:bottom w:val="none" w:sz="0" w:space="0" w:color="auto"/>
        <w:right w:val="none" w:sz="0" w:space="0" w:color="auto"/>
      </w:divBdr>
    </w:div>
    <w:div w:id="806162355">
      <w:bodyDiv w:val="1"/>
      <w:marLeft w:val="0"/>
      <w:marRight w:val="0"/>
      <w:marTop w:val="0"/>
      <w:marBottom w:val="0"/>
      <w:divBdr>
        <w:top w:val="none" w:sz="0" w:space="0" w:color="auto"/>
        <w:left w:val="none" w:sz="0" w:space="0" w:color="auto"/>
        <w:bottom w:val="none" w:sz="0" w:space="0" w:color="auto"/>
        <w:right w:val="none" w:sz="0" w:space="0" w:color="auto"/>
      </w:divBdr>
    </w:div>
    <w:div w:id="820120630">
      <w:bodyDiv w:val="1"/>
      <w:marLeft w:val="0"/>
      <w:marRight w:val="0"/>
      <w:marTop w:val="0"/>
      <w:marBottom w:val="0"/>
      <w:divBdr>
        <w:top w:val="none" w:sz="0" w:space="0" w:color="auto"/>
        <w:left w:val="none" w:sz="0" w:space="0" w:color="auto"/>
        <w:bottom w:val="none" w:sz="0" w:space="0" w:color="auto"/>
        <w:right w:val="none" w:sz="0" w:space="0" w:color="auto"/>
      </w:divBdr>
    </w:div>
    <w:div w:id="824082294">
      <w:bodyDiv w:val="1"/>
      <w:marLeft w:val="0"/>
      <w:marRight w:val="0"/>
      <w:marTop w:val="0"/>
      <w:marBottom w:val="0"/>
      <w:divBdr>
        <w:top w:val="none" w:sz="0" w:space="0" w:color="auto"/>
        <w:left w:val="none" w:sz="0" w:space="0" w:color="auto"/>
        <w:bottom w:val="none" w:sz="0" w:space="0" w:color="auto"/>
        <w:right w:val="none" w:sz="0" w:space="0" w:color="auto"/>
      </w:divBdr>
    </w:div>
    <w:div w:id="832797413">
      <w:bodyDiv w:val="1"/>
      <w:marLeft w:val="0"/>
      <w:marRight w:val="0"/>
      <w:marTop w:val="0"/>
      <w:marBottom w:val="0"/>
      <w:divBdr>
        <w:top w:val="none" w:sz="0" w:space="0" w:color="auto"/>
        <w:left w:val="none" w:sz="0" w:space="0" w:color="auto"/>
        <w:bottom w:val="none" w:sz="0" w:space="0" w:color="auto"/>
        <w:right w:val="none" w:sz="0" w:space="0" w:color="auto"/>
      </w:divBdr>
    </w:div>
    <w:div w:id="838158696">
      <w:bodyDiv w:val="1"/>
      <w:marLeft w:val="0"/>
      <w:marRight w:val="0"/>
      <w:marTop w:val="0"/>
      <w:marBottom w:val="0"/>
      <w:divBdr>
        <w:top w:val="none" w:sz="0" w:space="0" w:color="auto"/>
        <w:left w:val="none" w:sz="0" w:space="0" w:color="auto"/>
        <w:bottom w:val="none" w:sz="0" w:space="0" w:color="auto"/>
        <w:right w:val="none" w:sz="0" w:space="0" w:color="auto"/>
      </w:divBdr>
    </w:div>
    <w:div w:id="848906865">
      <w:bodyDiv w:val="1"/>
      <w:marLeft w:val="0"/>
      <w:marRight w:val="0"/>
      <w:marTop w:val="0"/>
      <w:marBottom w:val="0"/>
      <w:divBdr>
        <w:top w:val="none" w:sz="0" w:space="0" w:color="auto"/>
        <w:left w:val="none" w:sz="0" w:space="0" w:color="auto"/>
        <w:bottom w:val="none" w:sz="0" w:space="0" w:color="auto"/>
        <w:right w:val="none" w:sz="0" w:space="0" w:color="auto"/>
      </w:divBdr>
    </w:div>
    <w:div w:id="856892274">
      <w:bodyDiv w:val="1"/>
      <w:marLeft w:val="0"/>
      <w:marRight w:val="0"/>
      <w:marTop w:val="0"/>
      <w:marBottom w:val="0"/>
      <w:divBdr>
        <w:top w:val="none" w:sz="0" w:space="0" w:color="auto"/>
        <w:left w:val="none" w:sz="0" w:space="0" w:color="auto"/>
        <w:bottom w:val="none" w:sz="0" w:space="0" w:color="auto"/>
        <w:right w:val="none" w:sz="0" w:space="0" w:color="auto"/>
      </w:divBdr>
    </w:div>
    <w:div w:id="893732617">
      <w:bodyDiv w:val="1"/>
      <w:marLeft w:val="0"/>
      <w:marRight w:val="0"/>
      <w:marTop w:val="0"/>
      <w:marBottom w:val="0"/>
      <w:divBdr>
        <w:top w:val="none" w:sz="0" w:space="0" w:color="auto"/>
        <w:left w:val="none" w:sz="0" w:space="0" w:color="auto"/>
        <w:bottom w:val="none" w:sz="0" w:space="0" w:color="auto"/>
        <w:right w:val="none" w:sz="0" w:space="0" w:color="auto"/>
      </w:divBdr>
    </w:div>
    <w:div w:id="894925200">
      <w:bodyDiv w:val="1"/>
      <w:marLeft w:val="0"/>
      <w:marRight w:val="0"/>
      <w:marTop w:val="0"/>
      <w:marBottom w:val="0"/>
      <w:divBdr>
        <w:top w:val="none" w:sz="0" w:space="0" w:color="auto"/>
        <w:left w:val="none" w:sz="0" w:space="0" w:color="auto"/>
        <w:bottom w:val="none" w:sz="0" w:space="0" w:color="auto"/>
        <w:right w:val="none" w:sz="0" w:space="0" w:color="auto"/>
      </w:divBdr>
    </w:div>
    <w:div w:id="921336689">
      <w:bodyDiv w:val="1"/>
      <w:marLeft w:val="0"/>
      <w:marRight w:val="0"/>
      <w:marTop w:val="0"/>
      <w:marBottom w:val="0"/>
      <w:divBdr>
        <w:top w:val="none" w:sz="0" w:space="0" w:color="auto"/>
        <w:left w:val="none" w:sz="0" w:space="0" w:color="auto"/>
        <w:bottom w:val="none" w:sz="0" w:space="0" w:color="auto"/>
        <w:right w:val="none" w:sz="0" w:space="0" w:color="auto"/>
      </w:divBdr>
    </w:div>
    <w:div w:id="930743651">
      <w:bodyDiv w:val="1"/>
      <w:marLeft w:val="0"/>
      <w:marRight w:val="0"/>
      <w:marTop w:val="0"/>
      <w:marBottom w:val="0"/>
      <w:divBdr>
        <w:top w:val="none" w:sz="0" w:space="0" w:color="auto"/>
        <w:left w:val="none" w:sz="0" w:space="0" w:color="auto"/>
        <w:bottom w:val="none" w:sz="0" w:space="0" w:color="auto"/>
        <w:right w:val="none" w:sz="0" w:space="0" w:color="auto"/>
      </w:divBdr>
    </w:div>
    <w:div w:id="931932093">
      <w:bodyDiv w:val="1"/>
      <w:marLeft w:val="0"/>
      <w:marRight w:val="0"/>
      <w:marTop w:val="0"/>
      <w:marBottom w:val="0"/>
      <w:divBdr>
        <w:top w:val="none" w:sz="0" w:space="0" w:color="auto"/>
        <w:left w:val="none" w:sz="0" w:space="0" w:color="auto"/>
        <w:bottom w:val="none" w:sz="0" w:space="0" w:color="auto"/>
        <w:right w:val="none" w:sz="0" w:space="0" w:color="auto"/>
      </w:divBdr>
    </w:div>
    <w:div w:id="985663591">
      <w:bodyDiv w:val="1"/>
      <w:marLeft w:val="0"/>
      <w:marRight w:val="0"/>
      <w:marTop w:val="0"/>
      <w:marBottom w:val="0"/>
      <w:divBdr>
        <w:top w:val="none" w:sz="0" w:space="0" w:color="auto"/>
        <w:left w:val="none" w:sz="0" w:space="0" w:color="auto"/>
        <w:bottom w:val="none" w:sz="0" w:space="0" w:color="auto"/>
        <w:right w:val="none" w:sz="0" w:space="0" w:color="auto"/>
      </w:divBdr>
    </w:div>
    <w:div w:id="1005282702">
      <w:bodyDiv w:val="1"/>
      <w:marLeft w:val="0"/>
      <w:marRight w:val="0"/>
      <w:marTop w:val="0"/>
      <w:marBottom w:val="0"/>
      <w:divBdr>
        <w:top w:val="none" w:sz="0" w:space="0" w:color="auto"/>
        <w:left w:val="none" w:sz="0" w:space="0" w:color="auto"/>
        <w:bottom w:val="none" w:sz="0" w:space="0" w:color="auto"/>
        <w:right w:val="none" w:sz="0" w:space="0" w:color="auto"/>
      </w:divBdr>
    </w:div>
    <w:div w:id="1016543164">
      <w:bodyDiv w:val="1"/>
      <w:marLeft w:val="0"/>
      <w:marRight w:val="0"/>
      <w:marTop w:val="0"/>
      <w:marBottom w:val="0"/>
      <w:divBdr>
        <w:top w:val="none" w:sz="0" w:space="0" w:color="auto"/>
        <w:left w:val="none" w:sz="0" w:space="0" w:color="auto"/>
        <w:bottom w:val="none" w:sz="0" w:space="0" w:color="auto"/>
        <w:right w:val="none" w:sz="0" w:space="0" w:color="auto"/>
      </w:divBdr>
    </w:div>
    <w:div w:id="1023626721">
      <w:bodyDiv w:val="1"/>
      <w:marLeft w:val="0"/>
      <w:marRight w:val="0"/>
      <w:marTop w:val="0"/>
      <w:marBottom w:val="0"/>
      <w:divBdr>
        <w:top w:val="none" w:sz="0" w:space="0" w:color="auto"/>
        <w:left w:val="none" w:sz="0" w:space="0" w:color="auto"/>
        <w:bottom w:val="none" w:sz="0" w:space="0" w:color="auto"/>
        <w:right w:val="none" w:sz="0" w:space="0" w:color="auto"/>
      </w:divBdr>
    </w:div>
    <w:div w:id="1029913030">
      <w:bodyDiv w:val="1"/>
      <w:marLeft w:val="0"/>
      <w:marRight w:val="0"/>
      <w:marTop w:val="0"/>
      <w:marBottom w:val="0"/>
      <w:divBdr>
        <w:top w:val="none" w:sz="0" w:space="0" w:color="auto"/>
        <w:left w:val="none" w:sz="0" w:space="0" w:color="auto"/>
        <w:bottom w:val="none" w:sz="0" w:space="0" w:color="auto"/>
        <w:right w:val="none" w:sz="0" w:space="0" w:color="auto"/>
      </w:divBdr>
    </w:div>
    <w:div w:id="1073048459">
      <w:bodyDiv w:val="1"/>
      <w:marLeft w:val="0"/>
      <w:marRight w:val="0"/>
      <w:marTop w:val="0"/>
      <w:marBottom w:val="0"/>
      <w:divBdr>
        <w:top w:val="none" w:sz="0" w:space="0" w:color="auto"/>
        <w:left w:val="none" w:sz="0" w:space="0" w:color="auto"/>
        <w:bottom w:val="none" w:sz="0" w:space="0" w:color="auto"/>
        <w:right w:val="none" w:sz="0" w:space="0" w:color="auto"/>
      </w:divBdr>
    </w:div>
    <w:div w:id="1083138600">
      <w:bodyDiv w:val="1"/>
      <w:marLeft w:val="0"/>
      <w:marRight w:val="0"/>
      <w:marTop w:val="0"/>
      <w:marBottom w:val="0"/>
      <w:divBdr>
        <w:top w:val="none" w:sz="0" w:space="0" w:color="auto"/>
        <w:left w:val="none" w:sz="0" w:space="0" w:color="auto"/>
        <w:bottom w:val="none" w:sz="0" w:space="0" w:color="auto"/>
        <w:right w:val="none" w:sz="0" w:space="0" w:color="auto"/>
      </w:divBdr>
    </w:div>
    <w:div w:id="1093478400">
      <w:bodyDiv w:val="1"/>
      <w:marLeft w:val="0"/>
      <w:marRight w:val="0"/>
      <w:marTop w:val="0"/>
      <w:marBottom w:val="0"/>
      <w:divBdr>
        <w:top w:val="none" w:sz="0" w:space="0" w:color="auto"/>
        <w:left w:val="none" w:sz="0" w:space="0" w:color="auto"/>
        <w:bottom w:val="none" w:sz="0" w:space="0" w:color="auto"/>
        <w:right w:val="none" w:sz="0" w:space="0" w:color="auto"/>
      </w:divBdr>
    </w:div>
    <w:div w:id="1104962191">
      <w:bodyDiv w:val="1"/>
      <w:marLeft w:val="0"/>
      <w:marRight w:val="0"/>
      <w:marTop w:val="0"/>
      <w:marBottom w:val="0"/>
      <w:divBdr>
        <w:top w:val="none" w:sz="0" w:space="0" w:color="auto"/>
        <w:left w:val="none" w:sz="0" w:space="0" w:color="auto"/>
        <w:bottom w:val="none" w:sz="0" w:space="0" w:color="auto"/>
        <w:right w:val="none" w:sz="0" w:space="0" w:color="auto"/>
      </w:divBdr>
    </w:div>
    <w:div w:id="1119758399">
      <w:bodyDiv w:val="1"/>
      <w:marLeft w:val="0"/>
      <w:marRight w:val="0"/>
      <w:marTop w:val="0"/>
      <w:marBottom w:val="0"/>
      <w:divBdr>
        <w:top w:val="none" w:sz="0" w:space="0" w:color="auto"/>
        <w:left w:val="none" w:sz="0" w:space="0" w:color="auto"/>
        <w:bottom w:val="none" w:sz="0" w:space="0" w:color="auto"/>
        <w:right w:val="none" w:sz="0" w:space="0" w:color="auto"/>
      </w:divBdr>
    </w:div>
    <w:div w:id="1122655807">
      <w:bodyDiv w:val="1"/>
      <w:marLeft w:val="0"/>
      <w:marRight w:val="0"/>
      <w:marTop w:val="0"/>
      <w:marBottom w:val="0"/>
      <w:divBdr>
        <w:top w:val="none" w:sz="0" w:space="0" w:color="auto"/>
        <w:left w:val="none" w:sz="0" w:space="0" w:color="auto"/>
        <w:bottom w:val="none" w:sz="0" w:space="0" w:color="auto"/>
        <w:right w:val="none" w:sz="0" w:space="0" w:color="auto"/>
      </w:divBdr>
    </w:div>
    <w:div w:id="1126268267">
      <w:bodyDiv w:val="1"/>
      <w:marLeft w:val="0"/>
      <w:marRight w:val="0"/>
      <w:marTop w:val="0"/>
      <w:marBottom w:val="0"/>
      <w:divBdr>
        <w:top w:val="none" w:sz="0" w:space="0" w:color="auto"/>
        <w:left w:val="none" w:sz="0" w:space="0" w:color="auto"/>
        <w:bottom w:val="none" w:sz="0" w:space="0" w:color="auto"/>
        <w:right w:val="none" w:sz="0" w:space="0" w:color="auto"/>
      </w:divBdr>
    </w:div>
    <w:div w:id="1137995474">
      <w:bodyDiv w:val="1"/>
      <w:marLeft w:val="0"/>
      <w:marRight w:val="0"/>
      <w:marTop w:val="0"/>
      <w:marBottom w:val="0"/>
      <w:divBdr>
        <w:top w:val="none" w:sz="0" w:space="0" w:color="auto"/>
        <w:left w:val="none" w:sz="0" w:space="0" w:color="auto"/>
        <w:bottom w:val="none" w:sz="0" w:space="0" w:color="auto"/>
        <w:right w:val="none" w:sz="0" w:space="0" w:color="auto"/>
      </w:divBdr>
    </w:div>
    <w:div w:id="1141922726">
      <w:bodyDiv w:val="1"/>
      <w:marLeft w:val="0"/>
      <w:marRight w:val="0"/>
      <w:marTop w:val="0"/>
      <w:marBottom w:val="0"/>
      <w:divBdr>
        <w:top w:val="none" w:sz="0" w:space="0" w:color="auto"/>
        <w:left w:val="none" w:sz="0" w:space="0" w:color="auto"/>
        <w:bottom w:val="none" w:sz="0" w:space="0" w:color="auto"/>
        <w:right w:val="none" w:sz="0" w:space="0" w:color="auto"/>
      </w:divBdr>
    </w:div>
    <w:div w:id="1148402377">
      <w:bodyDiv w:val="1"/>
      <w:marLeft w:val="0"/>
      <w:marRight w:val="0"/>
      <w:marTop w:val="0"/>
      <w:marBottom w:val="0"/>
      <w:divBdr>
        <w:top w:val="none" w:sz="0" w:space="0" w:color="auto"/>
        <w:left w:val="none" w:sz="0" w:space="0" w:color="auto"/>
        <w:bottom w:val="none" w:sz="0" w:space="0" w:color="auto"/>
        <w:right w:val="none" w:sz="0" w:space="0" w:color="auto"/>
      </w:divBdr>
    </w:div>
    <w:div w:id="1165585827">
      <w:bodyDiv w:val="1"/>
      <w:marLeft w:val="0"/>
      <w:marRight w:val="0"/>
      <w:marTop w:val="0"/>
      <w:marBottom w:val="0"/>
      <w:divBdr>
        <w:top w:val="none" w:sz="0" w:space="0" w:color="auto"/>
        <w:left w:val="none" w:sz="0" w:space="0" w:color="auto"/>
        <w:bottom w:val="none" w:sz="0" w:space="0" w:color="auto"/>
        <w:right w:val="none" w:sz="0" w:space="0" w:color="auto"/>
      </w:divBdr>
    </w:div>
    <w:div w:id="1166285789">
      <w:bodyDiv w:val="1"/>
      <w:marLeft w:val="0"/>
      <w:marRight w:val="0"/>
      <w:marTop w:val="0"/>
      <w:marBottom w:val="0"/>
      <w:divBdr>
        <w:top w:val="none" w:sz="0" w:space="0" w:color="auto"/>
        <w:left w:val="none" w:sz="0" w:space="0" w:color="auto"/>
        <w:bottom w:val="none" w:sz="0" w:space="0" w:color="auto"/>
        <w:right w:val="none" w:sz="0" w:space="0" w:color="auto"/>
      </w:divBdr>
    </w:div>
    <w:div w:id="1169563455">
      <w:bodyDiv w:val="1"/>
      <w:marLeft w:val="0"/>
      <w:marRight w:val="0"/>
      <w:marTop w:val="0"/>
      <w:marBottom w:val="0"/>
      <w:divBdr>
        <w:top w:val="none" w:sz="0" w:space="0" w:color="auto"/>
        <w:left w:val="none" w:sz="0" w:space="0" w:color="auto"/>
        <w:bottom w:val="none" w:sz="0" w:space="0" w:color="auto"/>
        <w:right w:val="none" w:sz="0" w:space="0" w:color="auto"/>
      </w:divBdr>
    </w:div>
    <w:div w:id="1182623025">
      <w:bodyDiv w:val="1"/>
      <w:marLeft w:val="0"/>
      <w:marRight w:val="0"/>
      <w:marTop w:val="0"/>
      <w:marBottom w:val="0"/>
      <w:divBdr>
        <w:top w:val="none" w:sz="0" w:space="0" w:color="auto"/>
        <w:left w:val="none" w:sz="0" w:space="0" w:color="auto"/>
        <w:bottom w:val="none" w:sz="0" w:space="0" w:color="auto"/>
        <w:right w:val="none" w:sz="0" w:space="0" w:color="auto"/>
      </w:divBdr>
    </w:div>
    <w:div w:id="1196886925">
      <w:bodyDiv w:val="1"/>
      <w:marLeft w:val="0"/>
      <w:marRight w:val="0"/>
      <w:marTop w:val="0"/>
      <w:marBottom w:val="0"/>
      <w:divBdr>
        <w:top w:val="none" w:sz="0" w:space="0" w:color="auto"/>
        <w:left w:val="none" w:sz="0" w:space="0" w:color="auto"/>
        <w:bottom w:val="none" w:sz="0" w:space="0" w:color="auto"/>
        <w:right w:val="none" w:sz="0" w:space="0" w:color="auto"/>
      </w:divBdr>
    </w:div>
    <w:div w:id="1201019095">
      <w:bodyDiv w:val="1"/>
      <w:marLeft w:val="0"/>
      <w:marRight w:val="0"/>
      <w:marTop w:val="0"/>
      <w:marBottom w:val="0"/>
      <w:divBdr>
        <w:top w:val="none" w:sz="0" w:space="0" w:color="auto"/>
        <w:left w:val="none" w:sz="0" w:space="0" w:color="auto"/>
        <w:bottom w:val="none" w:sz="0" w:space="0" w:color="auto"/>
        <w:right w:val="none" w:sz="0" w:space="0" w:color="auto"/>
      </w:divBdr>
    </w:div>
    <w:div w:id="1204245116">
      <w:bodyDiv w:val="1"/>
      <w:marLeft w:val="0"/>
      <w:marRight w:val="0"/>
      <w:marTop w:val="0"/>
      <w:marBottom w:val="0"/>
      <w:divBdr>
        <w:top w:val="none" w:sz="0" w:space="0" w:color="auto"/>
        <w:left w:val="none" w:sz="0" w:space="0" w:color="auto"/>
        <w:bottom w:val="none" w:sz="0" w:space="0" w:color="auto"/>
        <w:right w:val="none" w:sz="0" w:space="0" w:color="auto"/>
      </w:divBdr>
    </w:div>
    <w:div w:id="1204712572">
      <w:bodyDiv w:val="1"/>
      <w:marLeft w:val="0"/>
      <w:marRight w:val="0"/>
      <w:marTop w:val="0"/>
      <w:marBottom w:val="0"/>
      <w:divBdr>
        <w:top w:val="none" w:sz="0" w:space="0" w:color="auto"/>
        <w:left w:val="none" w:sz="0" w:space="0" w:color="auto"/>
        <w:bottom w:val="none" w:sz="0" w:space="0" w:color="auto"/>
        <w:right w:val="none" w:sz="0" w:space="0" w:color="auto"/>
      </w:divBdr>
    </w:div>
    <w:div w:id="1217812449">
      <w:bodyDiv w:val="1"/>
      <w:marLeft w:val="0"/>
      <w:marRight w:val="0"/>
      <w:marTop w:val="0"/>
      <w:marBottom w:val="0"/>
      <w:divBdr>
        <w:top w:val="none" w:sz="0" w:space="0" w:color="auto"/>
        <w:left w:val="none" w:sz="0" w:space="0" w:color="auto"/>
        <w:bottom w:val="none" w:sz="0" w:space="0" w:color="auto"/>
        <w:right w:val="none" w:sz="0" w:space="0" w:color="auto"/>
      </w:divBdr>
    </w:div>
    <w:div w:id="1232812884">
      <w:bodyDiv w:val="1"/>
      <w:marLeft w:val="0"/>
      <w:marRight w:val="0"/>
      <w:marTop w:val="0"/>
      <w:marBottom w:val="0"/>
      <w:divBdr>
        <w:top w:val="none" w:sz="0" w:space="0" w:color="auto"/>
        <w:left w:val="none" w:sz="0" w:space="0" w:color="auto"/>
        <w:bottom w:val="none" w:sz="0" w:space="0" w:color="auto"/>
        <w:right w:val="none" w:sz="0" w:space="0" w:color="auto"/>
      </w:divBdr>
    </w:div>
    <w:div w:id="1244414688">
      <w:bodyDiv w:val="1"/>
      <w:marLeft w:val="0"/>
      <w:marRight w:val="0"/>
      <w:marTop w:val="0"/>
      <w:marBottom w:val="0"/>
      <w:divBdr>
        <w:top w:val="none" w:sz="0" w:space="0" w:color="auto"/>
        <w:left w:val="none" w:sz="0" w:space="0" w:color="auto"/>
        <w:bottom w:val="none" w:sz="0" w:space="0" w:color="auto"/>
        <w:right w:val="none" w:sz="0" w:space="0" w:color="auto"/>
      </w:divBdr>
    </w:div>
    <w:div w:id="1248419450">
      <w:bodyDiv w:val="1"/>
      <w:marLeft w:val="0"/>
      <w:marRight w:val="0"/>
      <w:marTop w:val="0"/>
      <w:marBottom w:val="0"/>
      <w:divBdr>
        <w:top w:val="none" w:sz="0" w:space="0" w:color="auto"/>
        <w:left w:val="none" w:sz="0" w:space="0" w:color="auto"/>
        <w:bottom w:val="none" w:sz="0" w:space="0" w:color="auto"/>
        <w:right w:val="none" w:sz="0" w:space="0" w:color="auto"/>
      </w:divBdr>
    </w:div>
    <w:div w:id="1252810647">
      <w:bodyDiv w:val="1"/>
      <w:marLeft w:val="0"/>
      <w:marRight w:val="0"/>
      <w:marTop w:val="0"/>
      <w:marBottom w:val="0"/>
      <w:divBdr>
        <w:top w:val="none" w:sz="0" w:space="0" w:color="auto"/>
        <w:left w:val="none" w:sz="0" w:space="0" w:color="auto"/>
        <w:bottom w:val="none" w:sz="0" w:space="0" w:color="auto"/>
        <w:right w:val="none" w:sz="0" w:space="0" w:color="auto"/>
      </w:divBdr>
    </w:div>
    <w:div w:id="1264999413">
      <w:bodyDiv w:val="1"/>
      <w:marLeft w:val="0"/>
      <w:marRight w:val="0"/>
      <w:marTop w:val="0"/>
      <w:marBottom w:val="0"/>
      <w:divBdr>
        <w:top w:val="none" w:sz="0" w:space="0" w:color="auto"/>
        <w:left w:val="none" w:sz="0" w:space="0" w:color="auto"/>
        <w:bottom w:val="none" w:sz="0" w:space="0" w:color="auto"/>
        <w:right w:val="none" w:sz="0" w:space="0" w:color="auto"/>
      </w:divBdr>
    </w:div>
    <w:div w:id="1302345909">
      <w:bodyDiv w:val="1"/>
      <w:marLeft w:val="0"/>
      <w:marRight w:val="0"/>
      <w:marTop w:val="0"/>
      <w:marBottom w:val="0"/>
      <w:divBdr>
        <w:top w:val="none" w:sz="0" w:space="0" w:color="auto"/>
        <w:left w:val="none" w:sz="0" w:space="0" w:color="auto"/>
        <w:bottom w:val="none" w:sz="0" w:space="0" w:color="auto"/>
        <w:right w:val="none" w:sz="0" w:space="0" w:color="auto"/>
      </w:divBdr>
    </w:div>
    <w:div w:id="1353149587">
      <w:bodyDiv w:val="1"/>
      <w:marLeft w:val="0"/>
      <w:marRight w:val="0"/>
      <w:marTop w:val="0"/>
      <w:marBottom w:val="0"/>
      <w:divBdr>
        <w:top w:val="none" w:sz="0" w:space="0" w:color="auto"/>
        <w:left w:val="none" w:sz="0" w:space="0" w:color="auto"/>
        <w:bottom w:val="none" w:sz="0" w:space="0" w:color="auto"/>
        <w:right w:val="none" w:sz="0" w:space="0" w:color="auto"/>
      </w:divBdr>
    </w:div>
    <w:div w:id="1354763005">
      <w:bodyDiv w:val="1"/>
      <w:marLeft w:val="0"/>
      <w:marRight w:val="0"/>
      <w:marTop w:val="0"/>
      <w:marBottom w:val="0"/>
      <w:divBdr>
        <w:top w:val="none" w:sz="0" w:space="0" w:color="auto"/>
        <w:left w:val="none" w:sz="0" w:space="0" w:color="auto"/>
        <w:bottom w:val="none" w:sz="0" w:space="0" w:color="auto"/>
        <w:right w:val="none" w:sz="0" w:space="0" w:color="auto"/>
      </w:divBdr>
    </w:div>
    <w:div w:id="1368675459">
      <w:bodyDiv w:val="1"/>
      <w:marLeft w:val="0"/>
      <w:marRight w:val="0"/>
      <w:marTop w:val="0"/>
      <w:marBottom w:val="0"/>
      <w:divBdr>
        <w:top w:val="none" w:sz="0" w:space="0" w:color="auto"/>
        <w:left w:val="none" w:sz="0" w:space="0" w:color="auto"/>
        <w:bottom w:val="none" w:sz="0" w:space="0" w:color="auto"/>
        <w:right w:val="none" w:sz="0" w:space="0" w:color="auto"/>
      </w:divBdr>
    </w:div>
    <w:div w:id="1376078910">
      <w:bodyDiv w:val="1"/>
      <w:marLeft w:val="0"/>
      <w:marRight w:val="0"/>
      <w:marTop w:val="0"/>
      <w:marBottom w:val="0"/>
      <w:divBdr>
        <w:top w:val="none" w:sz="0" w:space="0" w:color="auto"/>
        <w:left w:val="none" w:sz="0" w:space="0" w:color="auto"/>
        <w:bottom w:val="none" w:sz="0" w:space="0" w:color="auto"/>
        <w:right w:val="none" w:sz="0" w:space="0" w:color="auto"/>
      </w:divBdr>
    </w:div>
    <w:div w:id="1447237216">
      <w:bodyDiv w:val="1"/>
      <w:marLeft w:val="0"/>
      <w:marRight w:val="0"/>
      <w:marTop w:val="0"/>
      <w:marBottom w:val="0"/>
      <w:divBdr>
        <w:top w:val="none" w:sz="0" w:space="0" w:color="auto"/>
        <w:left w:val="none" w:sz="0" w:space="0" w:color="auto"/>
        <w:bottom w:val="none" w:sz="0" w:space="0" w:color="auto"/>
        <w:right w:val="none" w:sz="0" w:space="0" w:color="auto"/>
      </w:divBdr>
    </w:div>
    <w:div w:id="1449161634">
      <w:bodyDiv w:val="1"/>
      <w:marLeft w:val="0"/>
      <w:marRight w:val="0"/>
      <w:marTop w:val="0"/>
      <w:marBottom w:val="0"/>
      <w:divBdr>
        <w:top w:val="none" w:sz="0" w:space="0" w:color="auto"/>
        <w:left w:val="none" w:sz="0" w:space="0" w:color="auto"/>
        <w:bottom w:val="none" w:sz="0" w:space="0" w:color="auto"/>
        <w:right w:val="none" w:sz="0" w:space="0" w:color="auto"/>
      </w:divBdr>
    </w:div>
    <w:div w:id="1449810863">
      <w:bodyDiv w:val="1"/>
      <w:marLeft w:val="0"/>
      <w:marRight w:val="0"/>
      <w:marTop w:val="0"/>
      <w:marBottom w:val="0"/>
      <w:divBdr>
        <w:top w:val="none" w:sz="0" w:space="0" w:color="auto"/>
        <w:left w:val="none" w:sz="0" w:space="0" w:color="auto"/>
        <w:bottom w:val="none" w:sz="0" w:space="0" w:color="auto"/>
        <w:right w:val="none" w:sz="0" w:space="0" w:color="auto"/>
      </w:divBdr>
    </w:div>
    <w:div w:id="1465544166">
      <w:bodyDiv w:val="1"/>
      <w:marLeft w:val="0"/>
      <w:marRight w:val="0"/>
      <w:marTop w:val="0"/>
      <w:marBottom w:val="0"/>
      <w:divBdr>
        <w:top w:val="none" w:sz="0" w:space="0" w:color="auto"/>
        <w:left w:val="none" w:sz="0" w:space="0" w:color="auto"/>
        <w:bottom w:val="none" w:sz="0" w:space="0" w:color="auto"/>
        <w:right w:val="none" w:sz="0" w:space="0" w:color="auto"/>
      </w:divBdr>
    </w:div>
    <w:div w:id="1471442189">
      <w:bodyDiv w:val="1"/>
      <w:marLeft w:val="0"/>
      <w:marRight w:val="0"/>
      <w:marTop w:val="0"/>
      <w:marBottom w:val="0"/>
      <w:divBdr>
        <w:top w:val="none" w:sz="0" w:space="0" w:color="auto"/>
        <w:left w:val="none" w:sz="0" w:space="0" w:color="auto"/>
        <w:bottom w:val="none" w:sz="0" w:space="0" w:color="auto"/>
        <w:right w:val="none" w:sz="0" w:space="0" w:color="auto"/>
      </w:divBdr>
    </w:div>
    <w:div w:id="1489713455">
      <w:bodyDiv w:val="1"/>
      <w:marLeft w:val="0"/>
      <w:marRight w:val="0"/>
      <w:marTop w:val="0"/>
      <w:marBottom w:val="0"/>
      <w:divBdr>
        <w:top w:val="none" w:sz="0" w:space="0" w:color="auto"/>
        <w:left w:val="none" w:sz="0" w:space="0" w:color="auto"/>
        <w:bottom w:val="none" w:sz="0" w:space="0" w:color="auto"/>
        <w:right w:val="none" w:sz="0" w:space="0" w:color="auto"/>
      </w:divBdr>
    </w:div>
    <w:div w:id="1501771988">
      <w:bodyDiv w:val="1"/>
      <w:marLeft w:val="0"/>
      <w:marRight w:val="0"/>
      <w:marTop w:val="0"/>
      <w:marBottom w:val="0"/>
      <w:divBdr>
        <w:top w:val="none" w:sz="0" w:space="0" w:color="auto"/>
        <w:left w:val="none" w:sz="0" w:space="0" w:color="auto"/>
        <w:bottom w:val="none" w:sz="0" w:space="0" w:color="auto"/>
        <w:right w:val="none" w:sz="0" w:space="0" w:color="auto"/>
      </w:divBdr>
    </w:div>
    <w:div w:id="1507750859">
      <w:bodyDiv w:val="1"/>
      <w:marLeft w:val="0"/>
      <w:marRight w:val="0"/>
      <w:marTop w:val="0"/>
      <w:marBottom w:val="0"/>
      <w:divBdr>
        <w:top w:val="none" w:sz="0" w:space="0" w:color="auto"/>
        <w:left w:val="none" w:sz="0" w:space="0" w:color="auto"/>
        <w:bottom w:val="none" w:sz="0" w:space="0" w:color="auto"/>
        <w:right w:val="none" w:sz="0" w:space="0" w:color="auto"/>
      </w:divBdr>
    </w:div>
    <w:div w:id="1520926487">
      <w:bodyDiv w:val="1"/>
      <w:marLeft w:val="0"/>
      <w:marRight w:val="0"/>
      <w:marTop w:val="0"/>
      <w:marBottom w:val="0"/>
      <w:divBdr>
        <w:top w:val="none" w:sz="0" w:space="0" w:color="auto"/>
        <w:left w:val="none" w:sz="0" w:space="0" w:color="auto"/>
        <w:bottom w:val="none" w:sz="0" w:space="0" w:color="auto"/>
        <w:right w:val="none" w:sz="0" w:space="0" w:color="auto"/>
      </w:divBdr>
    </w:div>
    <w:div w:id="1530340041">
      <w:bodyDiv w:val="1"/>
      <w:marLeft w:val="0"/>
      <w:marRight w:val="0"/>
      <w:marTop w:val="0"/>
      <w:marBottom w:val="0"/>
      <w:divBdr>
        <w:top w:val="none" w:sz="0" w:space="0" w:color="auto"/>
        <w:left w:val="none" w:sz="0" w:space="0" w:color="auto"/>
        <w:bottom w:val="none" w:sz="0" w:space="0" w:color="auto"/>
        <w:right w:val="none" w:sz="0" w:space="0" w:color="auto"/>
      </w:divBdr>
    </w:div>
    <w:div w:id="1541548870">
      <w:bodyDiv w:val="1"/>
      <w:marLeft w:val="0"/>
      <w:marRight w:val="0"/>
      <w:marTop w:val="0"/>
      <w:marBottom w:val="0"/>
      <w:divBdr>
        <w:top w:val="none" w:sz="0" w:space="0" w:color="auto"/>
        <w:left w:val="none" w:sz="0" w:space="0" w:color="auto"/>
        <w:bottom w:val="none" w:sz="0" w:space="0" w:color="auto"/>
        <w:right w:val="none" w:sz="0" w:space="0" w:color="auto"/>
      </w:divBdr>
    </w:div>
    <w:div w:id="1542010281">
      <w:bodyDiv w:val="1"/>
      <w:marLeft w:val="0"/>
      <w:marRight w:val="0"/>
      <w:marTop w:val="0"/>
      <w:marBottom w:val="0"/>
      <w:divBdr>
        <w:top w:val="none" w:sz="0" w:space="0" w:color="auto"/>
        <w:left w:val="none" w:sz="0" w:space="0" w:color="auto"/>
        <w:bottom w:val="none" w:sz="0" w:space="0" w:color="auto"/>
        <w:right w:val="none" w:sz="0" w:space="0" w:color="auto"/>
      </w:divBdr>
    </w:div>
    <w:div w:id="1548684196">
      <w:bodyDiv w:val="1"/>
      <w:marLeft w:val="0"/>
      <w:marRight w:val="0"/>
      <w:marTop w:val="0"/>
      <w:marBottom w:val="0"/>
      <w:divBdr>
        <w:top w:val="none" w:sz="0" w:space="0" w:color="auto"/>
        <w:left w:val="none" w:sz="0" w:space="0" w:color="auto"/>
        <w:bottom w:val="none" w:sz="0" w:space="0" w:color="auto"/>
        <w:right w:val="none" w:sz="0" w:space="0" w:color="auto"/>
      </w:divBdr>
    </w:div>
    <w:div w:id="1560289466">
      <w:bodyDiv w:val="1"/>
      <w:marLeft w:val="0"/>
      <w:marRight w:val="0"/>
      <w:marTop w:val="0"/>
      <w:marBottom w:val="0"/>
      <w:divBdr>
        <w:top w:val="none" w:sz="0" w:space="0" w:color="auto"/>
        <w:left w:val="none" w:sz="0" w:space="0" w:color="auto"/>
        <w:bottom w:val="none" w:sz="0" w:space="0" w:color="auto"/>
        <w:right w:val="none" w:sz="0" w:space="0" w:color="auto"/>
      </w:divBdr>
    </w:div>
    <w:div w:id="1565872760">
      <w:bodyDiv w:val="1"/>
      <w:marLeft w:val="0"/>
      <w:marRight w:val="0"/>
      <w:marTop w:val="0"/>
      <w:marBottom w:val="0"/>
      <w:divBdr>
        <w:top w:val="none" w:sz="0" w:space="0" w:color="auto"/>
        <w:left w:val="none" w:sz="0" w:space="0" w:color="auto"/>
        <w:bottom w:val="none" w:sz="0" w:space="0" w:color="auto"/>
        <w:right w:val="none" w:sz="0" w:space="0" w:color="auto"/>
      </w:divBdr>
    </w:div>
    <w:div w:id="1575622588">
      <w:bodyDiv w:val="1"/>
      <w:marLeft w:val="0"/>
      <w:marRight w:val="0"/>
      <w:marTop w:val="0"/>
      <w:marBottom w:val="0"/>
      <w:divBdr>
        <w:top w:val="none" w:sz="0" w:space="0" w:color="auto"/>
        <w:left w:val="none" w:sz="0" w:space="0" w:color="auto"/>
        <w:bottom w:val="none" w:sz="0" w:space="0" w:color="auto"/>
        <w:right w:val="none" w:sz="0" w:space="0" w:color="auto"/>
      </w:divBdr>
    </w:div>
    <w:div w:id="1583955044">
      <w:bodyDiv w:val="1"/>
      <w:marLeft w:val="0"/>
      <w:marRight w:val="0"/>
      <w:marTop w:val="0"/>
      <w:marBottom w:val="0"/>
      <w:divBdr>
        <w:top w:val="none" w:sz="0" w:space="0" w:color="auto"/>
        <w:left w:val="none" w:sz="0" w:space="0" w:color="auto"/>
        <w:bottom w:val="none" w:sz="0" w:space="0" w:color="auto"/>
        <w:right w:val="none" w:sz="0" w:space="0" w:color="auto"/>
      </w:divBdr>
    </w:div>
    <w:div w:id="1591155043">
      <w:bodyDiv w:val="1"/>
      <w:marLeft w:val="0"/>
      <w:marRight w:val="0"/>
      <w:marTop w:val="0"/>
      <w:marBottom w:val="0"/>
      <w:divBdr>
        <w:top w:val="none" w:sz="0" w:space="0" w:color="auto"/>
        <w:left w:val="none" w:sz="0" w:space="0" w:color="auto"/>
        <w:bottom w:val="none" w:sz="0" w:space="0" w:color="auto"/>
        <w:right w:val="none" w:sz="0" w:space="0" w:color="auto"/>
      </w:divBdr>
    </w:div>
    <w:div w:id="1594243000">
      <w:bodyDiv w:val="1"/>
      <w:marLeft w:val="0"/>
      <w:marRight w:val="0"/>
      <w:marTop w:val="0"/>
      <w:marBottom w:val="0"/>
      <w:divBdr>
        <w:top w:val="none" w:sz="0" w:space="0" w:color="auto"/>
        <w:left w:val="none" w:sz="0" w:space="0" w:color="auto"/>
        <w:bottom w:val="none" w:sz="0" w:space="0" w:color="auto"/>
        <w:right w:val="none" w:sz="0" w:space="0" w:color="auto"/>
      </w:divBdr>
    </w:div>
    <w:div w:id="1601598731">
      <w:bodyDiv w:val="1"/>
      <w:marLeft w:val="0"/>
      <w:marRight w:val="0"/>
      <w:marTop w:val="0"/>
      <w:marBottom w:val="0"/>
      <w:divBdr>
        <w:top w:val="none" w:sz="0" w:space="0" w:color="auto"/>
        <w:left w:val="none" w:sz="0" w:space="0" w:color="auto"/>
        <w:bottom w:val="none" w:sz="0" w:space="0" w:color="auto"/>
        <w:right w:val="none" w:sz="0" w:space="0" w:color="auto"/>
      </w:divBdr>
    </w:div>
    <w:div w:id="1628580002">
      <w:bodyDiv w:val="1"/>
      <w:marLeft w:val="0"/>
      <w:marRight w:val="0"/>
      <w:marTop w:val="0"/>
      <w:marBottom w:val="0"/>
      <w:divBdr>
        <w:top w:val="none" w:sz="0" w:space="0" w:color="auto"/>
        <w:left w:val="none" w:sz="0" w:space="0" w:color="auto"/>
        <w:bottom w:val="none" w:sz="0" w:space="0" w:color="auto"/>
        <w:right w:val="none" w:sz="0" w:space="0" w:color="auto"/>
      </w:divBdr>
    </w:div>
    <w:div w:id="1645969065">
      <w:bodyDiv w:val="1"/>
      <w:marLeft w:val="0"/>
      <w:marRight w:val="0"/>
      <w:marTop w:val="0"/>
      <w:marBottom w:val="0"/>
      <w:divBdr>
        <w:top w:val="none" w:sz="0" w:space="0" w:color="auto"/>
        <w:left w:val="none" w:sz="0" w:space="0" w:color="auto"/>
        <w:bottom w:val="none" w:sz="0" w:space="0" w:color="auto"/>
        <w:right w:val="none" w:sz="0" w:space="0" w:color="auto"/>
      </w:divBdr>
    </w:div>
    <w:div w:id="1676107492">
      <w:bodyDiv w:val="1"/>
      <w:marLeft w:val="0"/>
      <w:marRight w:val="0"/>
      <w:marTop w:val="0"/>
      <w:marBottom w:val="0"/>
      <w:divBdr>
        <w:top w:val="none" w:sz="0" w:space="0" w:color="auto"/>
        <w:left w:val="none" w:sz="0" w:space="0" w:color="auto"/>
        <w:bottom w:val="none" w:sz="0" w:space="0" w:color="auto"/>
        <w:right w:val="none" w:sz="0" w:space="0" w:color="auto"/>
      </w:divBdr>
    </w:div>
    <w:div w:id="1725985598">
      <w:bodyDiv w:val="1"/>
      <w:marLeft w:val="0"/>
      <w:marRight w:val="0"/>
      <w:marTop w:val="0"/>
      <w:marBottom w:val="0"/>
      <w:divBdr>
        <w:top w:val="none" w:sz="0" w:space="0" w:color="auto"/>
        <w:left w:val="none" w:sz="0" w:space="0" w:color="auto"/>
        <w:bottom w:val="none" w:sz="0" w:space="0" w:color="auto"/>
        <w:right w:val="none" w:sz="0" w:space="0" w:color="auto"/>
      </w:divBdr>
    </w:div>
    <w:div w:id="1745108852">
      <w:bodyDiv w:val="1"/>
      <w:marLeft w:val="0"/>
      <w:marRight w:val="0"/>
      <w:marTop w:val="0"/>
      <w:marBottom w:val="0"/>
      <w:divBdr>
        <w:top w:val="none" w:sz="0" w:space="0" w:color="auto"/>
        <w:left w:val="none" w:sz="0" w:space="0" w:color="auto"/>
        <w:bottom w:val="none" w:sz="0" w:space="0" w:color="auto"/>
        <w:right w:val="none" w:sz="0" w:space="0" w:color="auto"/>
      </w:divBdr>
    </w:div>
    <w:div w:id="1760711406">
      <w:bodyDiv w:val="1"/>
      <w:marLeft w:val="0"/>
      <w:marRight w:val="0"/>
      <w:marTop w:val="0"/>
      <w:marBottom w:val="0"/>
      <w:divBdr>
        <w:top w:val="none" w:sz="0" w:space="0" w:color="auto"/>
        <w:left w:val="none" w:sz="0" w:space="0" w:color="auto"/>
        <w:bottom w:val="none" w:sz="0" w:space="0" w:color="auto"/>
        <w:right w:val="none" w:sz="0" w:space="0" w:color="auto"/>
      </w:divBdr>
    </w:div>
    <w:div w:id="1764718458">
      <w:bodyDiv w:val="1"/>
      <w:marLeft w:val="0"/>
      <w:marRight w:val="0"/>
      <w:marTop w:val="0"/>
      <w:marBottom w:val="0"/>
      <w:divBdr>
        <w:top w:val="none" w:sz="0" w:space="0" w:color="auto"/>
        <w:left w:val="none" w:sz="0" w:space="0" w:color="auto"/>
        <w:bottom w:val="none" w:sz="0" w:space="0" w:color="auto"/>
        <w:right w:val="none" w:sz="0" w:space="0" w:color="auto"/>
      </w:divBdr>
    </w:div>
    <w:div w:id="1772386716">
      <w:bodyDiv w:val="1"/>
      <w:marLeft w:val="0"/>
      <w:marRight w:val="0"/>
      <w:marTop w:val="0"/>
      <w:marBottom w:val="0"/>
      <w:divBdr>
        <w:top w:val="none" w:sz="0" w:space="0" w:color="auto"/>
        <w:left w:val="none" w:sz="0" w:space="0" w:color="auto"/>
        <w:bottom w:val="none" w:sz="0" w:space="0" w:color="auto"/>
        <w:right w:val="none" w:sz="0" w:space="0" w:color="auto"/>
      </w:divBdr>
    </w:div>
    <w:div w:id="1782190656">
      <w:bodyDiv w:val="1"/>
      <w:marLeft w:val="0"/>
      <w:marRight w:val="0"/>
      <w:marTop w:val="0"/>
      <w:marBottom w:val="0"/>
      <w:divBdr>
        <w:top w:val="none" w:sz="0" w:space="0" w:color="auto"/>
        <w:left w:val="none" w:sz="0" w:space="0" w:color="auto"/>
        <w:bottom w:val="none" w:sz="0" w:space="0" w:color="auto"/>
        <w:right w:val="none" w:sz="0" w:space="0" w:color="auto"/>
      </w:divBdr>
    </w:div>
    <w:div w:id="1785885550">
      <w:bodyDiv w:val="1"/>
      <w:marLeft w:val="0"/>
      <w:marRight w:val="0"/>
      <w:marTop w:val="0"/>
      <w:marBottom w:val="0"/>
      <w:divBdr>
        <w:top w:val="none" w:sz="0" w:space="0" w:color="auto"/>
        <w:left w:val="none" w:sz="0" w:space="0" w:color="auto"/>
        <w:bottom w:val="none" w:sz="0" w:space="0" w:color="auto"/>
        <w:right w:val="none" w:sz="0" w:space="0" w:color="auto"/>
      </w:divBdr>
    </w:div>
    <w:div w:id="1805200340">
      <w:bodyDiv w:val="1"/>
      <w:marLeft w:val="0"/>
      <w:marRight w:val="0"/>
      <w:marTop w:val="0"/>
      <w:marBottom w:val="0"/>
      <w:divBdr>
        <w:top w:val="none" w:sz="0" w:space="0" w:color="auto"/>
        <w:left w:val="none" w:sz="0" w:space="0" w:color="auto"/>
        <w:bottom w:val="none" w:sz="0" w:space="0" w:color="auto"/>
        <w:right w:val="none" w:sz="0" w:space="0" w:color="auto"/>
      </w:divBdr>
    </w:div>
    <w:div w:id="1821459802">
      <w:bodyDiv w:val="1"/>
      <w:marLeft w:val="0"/>
      <w:marRight w:val="0"/>
      <w:marTop w:val="0"/>
      <w:marBottom w:val="0"/>
      <w:divBdr>
        <w:top w:val="none" w:sz="0" w:space="0" w:color="auto"/>
        <w:left w:val="none" w:sz="0" w:space="0" w:color="auto"/>
        <w:bottom w:val="none" w:sz="0" w:space="0" w:color="auto"/>
        <w:right w:val="none" w:sz="0" w:space="0" w:color="auto"/>
      </w:divBdr>
    </w:div>
    <w:div w:id="1822119263">
      <w:bodyDiv w:val="1"/>
      <w:marLeft w:val="0"/>
      <w:marRight w:val="0"/>
      <w:marTop w:val="0"/>
      <w:marBottom w:val="0"/>
      <w:divBdr>
        <w:top w:val="none" w:sz="0" w:space="0" w:color="auto"/>
        <w:left w:val="none" w:sz="0" w:space="0" w:color="auto"/>
        <w:bottom w:val="none" w:sz="0" w:space="0" w:color="auto"/>
        <w:right w:val="none" w:sz="0" w:space="0" w:color="auto"/>
      </w:divBdr>
    </w:div>
    <w:div w:id="1839345223">
      <w:bodyDiv w:val="1"/>
      <w:marLeft w:val="0"/>
      <w:marRight w:val="0"/>
      <w:marTop w:val="0"/>
      <w:marBottom w:val="0"/>
      <w:divBdr>
        <w:top w:val="none" w:sz="0" w:space="0" w:color="auto"/>
        <w:left w:val="none" w:sz="0" w:space="0" w:color="auto"/>
        <w:bottom w:val="none" w:sz="0" w:space="0" w:color="auto"/>
        <w:right w:val="none" w:sz="0" w:space="0" w:color="auto"/>
      </w:divBdr>
    </w:div>
    <w:div w:id="1861818515">
      <w:bodyDiv w:val="1"/>
      <w:marLeft w:val="0"/>
      <w:marRight w:val="0"/>
      <w:marTop w:val="0"/>
      <w:marBottom w:val="0"/>
      <w:divBdr>
        <w:top w:val="none" w:sz="0" w:space="0" w:color="auto"/>
        <w:left w:val="none" w:sz="0" w:space="0" w:color="auto"/>
        <w:bottom w:val="none" w:sz="0" w:space="0" w:color="auto"/>
        <w:right w:val="none" w:sz="0" w:space="0" w:color="auto"/>
      </w:divBdr>
    </w:div>
    <w:div w:id="1896887608">
      <w:bodyDiv w:val="1"/>
      <w:marLeft w:val="0"/>
      <w:marRight w:val="0"/>
      <w:marTop w:val="0"/>
      <w:marBottom w:val="0"/>
      <w:divBdr>
        <w:top w:val="none" w:sz="0" w:space="0" w:color="auto"/>
        <w:left w:val="none" w:sz="0" w:space="0" w:color="auto"/>
        <w:bottom w:val="none" w:sz="0" w:space="0" w:color="auto"/>
        <w:right w:val="none" w:sz="0" w:space="0" w:color="auto"/>
      </w:divBdr>
    </w:div>
    <w:div w:id="1912083948">
      <w:bodyDiv w:val="1"/>
      <w:marLeft w:val="0"/>
      <w:marRight w:val="0"/>
      <w:marTop w:val="0"/>
      <w:marBottom w:val="0"/>
      <w:divBdr>
        <w:top w:val="none" w:sz="0" w:space="0" w:color="auto"/>
        <w:left w:val="none" w:sz="0" w:space="0" w:color="auto"/>
        <w:bottom w:val="none" w:sz="0" w:space="0" w:color="auto"/>
        <w:right w:val="none" w:sz="0" w:space="0" w:color="auto"/>
      </w:divBdr>
    </w:div>
    <w:div w:id="1920820195">
      <w:bodyDiv w:val="1"/>
      <w:marLeft w:val="0"/>
      <w:marRight w:val="0"/>
      <w:marTop w:val="0"/>
      <w:marBottom w:val="0"/>
      <w:divBdr>
        <w:top w:val="none" w:sz="0" w:space="0" w:color="auto"/>
        <w:left w:val="none" w:sz="0" w:space="0" w:color="auto"/>
        <w:bottom w:val="none" w:sz="0" w:space="0" w:color="auto"/>
        <w:right w:val="none" w:sz="0" w:space="0" w:color="auto"/>
      </w:divBdr>
    </w:div>
    <w:div w:id="1922913464">
      <w:bodyDiv w:val="1"/>
      <w:marLeft w:val="0"/>
      <w:marRight w:val="0"/>
      <w:marTop w:val="0"/>
      <w:marBottom w:val="0"/>
      <w:divBdr>
        <w:top w:val="none" w:sz="0" w:space="0" w:color="auto"/>
        <w:left w:val="none" w:sz="0" w:space="0" w:color="auto"/>
        <w:bottom w:val="none" w:sz="0" w:space="0" w:color="auto"/>
        <w:right w:val="none" w:sz="0" w:space="0" w:color="auto"/>
      </w:divBdr>
    </w:div>
    <w:div w:id="1934972189">
      <w:bodyDiv w:val="1"/>
      <w:marLeft w:val="0"/>
      <w:marRight w:val="0"/>
      <w:marTop w:val="0"/>
      <w:marBottom w:val="0"/>
      <w:divBdr>
        <w:top w:val="none" w:sz="0" w:space="0" w:color="auto"/>
        <w:left w:val="none" w:sz="0" w:space="0" w:color="auto"/>
        <w:bottom w:val="none" w:sz="0" w:space="0" w:color="auto"/>
        <w:right w:val="none" w:sz="0" w:space="0" w:color="auto"/>
      </w:divBdr>
    </w:div>
    <w:div w:id="1955939141">
      <w:bodyDiv w:val="1"/>
      <w:marLeft w:val="0"/>
      <w:marRight w:val="0"/>
      <w:marTop w:val="0"/>
      <w:marBottom w:val="0"/>
      <w:divBdr>
        <w:top w:val="none" w:sz="0" w:space="0" w:color="auto"/>
        <w:left w:val="none" w:sz="0" w:space="0" w:color="auto"/>
        <w:bottom w:val="none" w:sz="0" w:space="0" w:color="auto"/>
        <w:right w:val="none" w:sz="0" w:space="0" w:color="auto"/>
      </w:divBdr>
    </w:div>
    <w:div w:id="1960607369">
      <w:bodyDiv w:val="1"/>
      <w:marLeft w:val="0"/>
      <w:marRight w:val="0"/>
      <w:marTop w:val="0"/>
      <w:marBottom w:val="0"/>
      <w:divBdr>
        <w:top w:val="none" w:sz="0" w:space="0" w:color="auto"/>
        <w:left w:val="none" w:sz="0" w:space="0" w:color="auto"/>
        <w:bottom w:val="none" w:sz="0" w:space="0" w:color="auto"/>
        <w:right w:val="none" w:sz="0" w:space="0" w:color="auto"/>
      </w:divBdr>
    </w:div>
    <w:div w:id="1970167567">
      <w:bodyDiv w:val="1"/>
      <w:marLeft w:val="0"/>
      <w:marRight w:val="0"/>
      <w:marTop w:val="0"/>
      <w:marBottom w:val="0"/>
      <w:divBdr>
        <w:top w:val="none" w:sz="0" w:space="0" w:color="auto"/>
        <w:left w:val="none" w:sz="0" w:space="0" w:color="auto"/>
        <w:bottom w:val="none" w:sz="0" w:space="0" w:color="auto"/>
        <w:right w:val="none" w:sz="0" w:space="0" w:color="auto"/>
      </w:divBdr>
    </w:div>
    <w:div w:id="2015763765">
      <w:bodyDiv w:val="1"/>
      <w:marLeft w:val="0"/>
      <w:marRight w:val="0"/>
      <w:marTop w:val="0"/>
      <w:marBottom w:val="0"/>
      <w:divBdr>
        <w:top w:val="none" w:sz="0" w:space="0" w:color="auto"/>
        <w:left w:val="none" w:sz="0" w:space="0" w:color="auto"/>
        <w:bottom w:val="none" w:sz="0" w:space="0" w:color="auto"/>
        <w:right w:val="none" w:sz="0" w:space="0" w:color="auto"/>
      </w:divBdr>
    </w:div>
    <w:div w:id="2051107436">
      <w:bodyDiv w:val="1"/>
      <w:marLeft w:val="0"/>
      <w:marRight w:val="0"/>
      <w:marTop w:val="0"/>
      <w:marBottom w:val="0"/>
      <w:divBdr>
        <w:top w:val="none" w:sz="0" w:space="0" w:color="auto"/>
        <w:left w:val="none" w:sz="0" w:space="0" w:color="auto"/>
        <w:bottom w:val="none" w:sz="0" w:space="0" w:color="auto"/>
        <w:right w:val="none" w:sz="0" w:space="0" w:color="auto"/>
      </w:divBdr>
    </w:div>
    <w:div w:id="2051688482">
      <w:bodyDiv w:val="1"/>
      <w:marLeft w:val="0"/>
      <w:marRight w:val="0"/>
      <w:marTop w:val="0"/>
      <w:marBottom w:val="0"/>
      <w:divBdr>
        <w:top w:val="none" w:sz="0" w:space="0" w:color="auto"/>
        <w:left w:val="none" w:sz="0" w:space="0" w:color="auto"/>
        <w:bottom w:val="none" w:sz="0" w:space="0" w:color="auto"/>
        <w:right w:val="none" w:sz="0" w:space="0" w:color="auto"/>
      </w:divBdr>
    </w:div>
    <w:div w:id="2055883961">
      <w:bodyDiv w:val="1"/>
      <w:marLeft w:val="0"/>
      <w:marRight w:val="0"/>
      <w:marTop w:val="0"/>
      <w:marBottom w:val="0"/>
      <w:divBdr>
        <w:top w:val="none" w:sz="0" w:space="0" w:color="auto"/>
        <w:left w:val="none" w:sz="0" w:space="0" w:color="auto"/>
        <w:bottom w:val="none" w:sz="0" w:space="0" w:color="auto"/>
        <w:right w:val="none" w:sz="0" w:space="0" w:color="auto"/>
      </w:divBdr>
    </w:div>
    <w:div w:id="2064332833">
      <w:bodyDiv w:val="1"/>
      <w:marLeft w:val="0"/>
      <w:marRight w:val="0"/>
      <w:marTop w:val="0"/>
      <w:marBottom w:val="0"/>
      <w:divBdr>
        <w:top w:val="none" w:sz="0" w:space="0" w:color="auto"/>
        <w:left w:val="none" w:sz="0" w:space="0" w:color="auto"/>
        <w:bottom w:val="none" w:sz="0" w:space="0" w:color="auto"/>
        <w:right w:val="none" w:sz="0" w:space="0" w:color="auto"/>
      </w:divBdr>
    </w:div>
    <w:div w:id="2078700387">
      <w:bodyDiv w:val="1"/>
      <w:marLeft w:val="0"/>
      <w:marRight w:val="0"/>
      <w:marTop w:val="0"/>
      <w:marBottom w:val="0"/>
      <w:divBdr>
        <w:top w:val="none" w:sz="0" w:space="0" w:color="auto"/>
        <w:left w:val="none" w:sz="0" w:space="0" w:color="auto"/>
        <w:bottom w:val="none" w:sz="0" w:space="0" w:color="auto"/>
        <w:right w:val="none" w:sz="0" w:space="0" w:color="auto"/>
      </w:divBdr>
    </w:div>
    <w:div w:id="2080712066">
      <w:bodyDiv w:val="1"/>
      <w:marLeft w:val="0"/>
      <w:marRight w:val="0"/>
      <w:marTop w:val="0"/>
      <w:marBottom w:val="0"/>
      <w:divBdr>
        <w:top w:val="none" w:sz="0" w:space="0" w:color="auto"/>
        <w:left w:val="none" w:sz="0" w:space="0" w:color="auto"/>
        <w:bottom w:val="none" w:sz="0" w:space="0" w:color="auto"/>
        <w:right w:val="none" w:sz="0" w:space="0" w:color="auto"/>
      </w:divBdr>
    </w:div>
    <w:div w:id="2093965174">
      <w:bodyDiv w:val="1"/>
      <w:marLeft w:val="0"/>
      <w:marRight w:val="0"/>
      <w:marTop w:val="0"/>
      <w:marBottom w:val="0"/>
      <w:divBdr>
        <w:top w:val="none" w:sz="0" w:space="0" w:color="auto"/>
        <w:left w:val="none" w:sz="0" w:space="0" w:color="auto"/>
        <w:bottom w:val="none" w:sz="0" w:space="0" w:color="auto"/>
        <w:right w:val="none" w:sz="0" w:space="0" w:color="auto"/>
      </w:divBdr>
    </w:div>
    <w:div w:id="2116820814">
      <w:bodyDiv w:val="1"/>
      <w:marLeft w:val="0"/>
      <w:marRight w:val="0"/>
      <w:marTop w:val="0"/>
      <w:marBottom w:val="0"/>
      <w:divBdr>
        <w:top w:val="none" w:sz="0" w:space="0" w:color="auto"/>
        <w:left w:val="none" w:sz="0" w:space="0" w:color="auto"/>
        <w:bottom w:val="none" w:sz="0" w:space="0" w:color="auto"/>
        <w:right w:val="none" w:sz="0" w:space="0" w:color="auto"/>
      </w:divBdr>
    </w:div>
    <w:div w:id="211878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rnccg.Barnsleycontinuinghealthcare@nhs.net" TargetMode="External"/><Relationship Id="rId13" Type="http://schemas.openxmlformats.org/officeDocument/2006/relationships/hyperlink" Target="Get%20fit%20first:%20Weight%20Management" TargetMode="External"/><Relationship Id="rId18" Type="http://schemas.openxmlformats.org/officeDocument/2006/relationships/package" Target="embeddings/Microsoft_Excel_Worksheet2.xlsx"/><Relationship Id="rId26" Type="http://schemas.openxmlformats.org/officeDocument/2006/relationships/hyperlink" Target="https://barnsleyhealthcarefederation.co.uk/" TargetMode="External"/><Relationship Id="rId3" Type="http://schemas.microsoft.com/office/2007/relationships/stylesWithEffects" Target="stylesWithEffects.xml"/><Relationship Id="rId21" Type="http://schemas.openxmlformats.org/officeDocument/2006/relationships/hyperlink" Target="mailto:foi@swyt.nhs.uk" TargetMode="External"/><Relationship Id="rId7" Type="http://schemas.openxmlformats.org/officeDocument/2006/relationships/endnotes" Target="endnotes.xml"/><Relationship Id="rId12" Type="http://schemas.openxmlformats.org/officeDocument/2006/relationships/hyperlink" Target="http://www.barnsleyccg.nhs.uk/strategies-policies-and-plans.htm" TargetMode="External"/><Relationship Id="rId17" Type="http://schemas.openxmlformats.org/officeDocument/2006/relationships/image" Target="media/image2.emf"/><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package" Target="embeddings/Microsoft_Excel_Worksheet1.xlsx"/><Relationship Id="rId20" Type="http://schemas.openxmlformats.org/officeDocument/2006/relationships/package" Target="embeddings/Microsoft_Excel_Worksheet3.xlsx"/><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lynnerichards@nhs.net"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package" Target="embeddings/Microsoft_Word_Document4.docx"/><Relationship Id="rId28" Type="http://schemas.openxmlformats.org/officeDocument/2006/relationships/hyperlink" Target="https://openprescribing.net" TargetMode="External"/><Relationship Id="rId10" Type="http://schemas.openxmlformats.org/officeDocument/2006/relationships/hyperlink" Target="http://www.barnsleyccg.nhs.uk"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Karen.obrien@nhs.net" TargetMode="External"/><Relationship Id="rId14" Type="http://schemas.openxmlformats.org/officeDocument/2006/relationships/hyperlink" Target="Get%20fit%20first:%20Stopping%20Smoking" TargetMode="External"/><Relationship Id="rId22" Type="http://schemas.openxmlformats.org/officeDocument/2006/relationships/image" Target="media/image4.emf"/><Relationship Id="rId27" Type="http://schemas.openxmlformats.org/officeDocument/2006/relationships/hyperlink" Target="http://www.barnsleyformulary.nhs.uk/chaptersSubDetails.asp?FormularySectionID=4&amp;SubSectionRef=04.04&amp;SubSectionID=A100&amp;drugmatch=422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13</Pages>
  <Words>4314</Words>
  <Characters>24592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SWYPFT</Company>
  <LinksUpToDate>false</LinksUpToDate>
  <CharactersWithSpaces>28849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Paige Dawson</dc:creator>
  <cp:lastModifiedBy>Paige Dawson</cp:lastModifiedBy>
  <cp:revision>40</cp:revision>
  <dcterms:created xsi:type="dcterms:W3CDTF">2018-11-01T15:33:00Z</dcterms:created>
  <dcterms:modified xsi:type="dcterms:W3CDTF">2019-02-26T14:55:00Z</dcterms:modified>
</cp:coreProperties>
</file>