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E4" w:rsidRDefault="000C48EA" w:rsidP="002F4FE4">
      <w:pPr>
        <w:spacing w:before="45"/>
        <w:ind w:left="101"/>
        <w:jc w:val="right"/>
        <w:rPr>
          <w:rFonts w:ascii="Arial"/>
          <w:b/>
          <w:spacing w:val="-1"/>
          <w:sz w:val="24"/>
        </w:rPr>
      </w:pPr>
      <w:r>
        <w:rPr>
          <w:rFonts w:ascii="Arial"/>
          <w:b/>
          <w:noProof/>
          <w:spacing w:val="-1"/>
          <w:sz w:val="24"/>
          <w:lang w:val="en-GB" w:eastAsia="en-GB"/>
        </w:rPr>
        <w:drawing>
          <wp:inline distT="0" distB="0" distL="0" distR="0" wp14:anchorId="5EBBA90A">
            <wp:extent cx="1722474" cy="6740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931" cy="679278"/>
                    </a:xfrm>
                    <a:prstGeom prst="rect">
                      <a:avLst/>
                    </a:prstGeom>
                    <a:noFill/>
                  </pic:spPr>
                </pic:pic>
              </a:graphicData>
            </a:graphic>
          </wp:inline>
        </w:drawing>
      </w:r>
    </w:p>
    <w:p w:rsidR="00AF664D" w:rsidRDefault="00AF664D" w:rsidP="002509C7">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rsidR="002509C7" w:rsidRDefault="002509C7" w:rsidP="002509C7">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p>
    <w:p w:rsidR="00AF664D" w:rsidRDefault="00AF664D" w:rsidP="00AF664D">
      <w:pPr>
        <w:spacing w:before="45"/>
        <w:ind w:left="101"/>
        <w:rPr>
          <w:rFonts w:ascii="Arial" w:hAnsi="Arial" w:cs="Arial"/>
        </w:rPr>
      </w:pPr>
    </w:p>
    <w:p w:rsidR="003C1B34" w:rsidRDefault="003C1B34" w:rsidP="00AF664D">
      <w:pPr>
        <w:spacing w:before="45"/>
        <w:ind w:left="101"/>
        <w:rPr>
          <w:rFonts w:ascii="Arial" w:hAnsi="Arial" w:cs="Arial"/>
          <w:b/>
        </w:rPr>
      </w:pPr>
      <w:r w:rsidRPr="00794BF7">
        <w:rPr>
          <w:rFonts w:ascii="Arial" w:hAnsi="Arial" w:cs="Arial"/>
          <w:b/>
        </w:rPr>
        <w:t>Register:</w:t>
      </w:r>
      <w:r>
        <w:rPr>
          <w:rFonts w:ascii="Arial" w:hAnsi="Arial" w:cs="Arial"/>
        </w:rPr>
        <w:t xml:space="preserve"> </w:t>
      </w:r>
      <w:r w:rsidR="00FB08CE">
        <w:rPr>
          <w:rFonts w:ascii="Arial" w:hAnsi="Arial" w:cs="Arial"/>
          <w:b/>
        </w:rPr>
        <w:t xml:space="preserve">Membership Council </w:t>
      </w:r>
      <w:r w:rsidR="00661A00">
        <w:rPr>
          <w:rFonts w:ascii="Arial" w:hAnsi="Arial" w:cs="Arial"/>
          <w:b/>
        </w:rPr>
        <w:t>&amp; GP Partners</w:t>
      </w:r>
    </w:p>
    <w:p w:rsidR="003C1B34" w:rsidRPr="003C1B34" w:rsidRDefault="003C1B34" w:rsidP="00AF664D">
      <w:pPr>
        <w:spacing w:before="45"/>
        <w:ind w:left="101"/>
        <w:rPr>
          <w:rFonts w:ascii="Arial" w:hAnsi="Arial" w:cs="Arial"/>
        </w:rPr>
      </w:pPr>
    </w:p>
    <w:tbl>
      <w:tblPr>
        <w:tblStyle w:val="TableGrid"/>
        <w:tblW w:w="16081" w:type="dxa"/>
        <w:tblInd w:w="-34" w:type="dxa"/>
        <w:shd w:val="clear" w:color="auto" w:fill="0070C0"/>
        <w:tblLayout w:type="fixed"/>
        <w:tblLook w:val="04A0" w:firstRow="1" w:lastRow="0" w:firstColumn="1" w:lastColumn="0" w:noHBand="0" w:noVBand="1"/>
      </w:tblPr>
      <w:tblGrid>
        <w:gridCol w:w="1325"/>
        <w:gridCol w:w="7"/>
        <w:gridCol w:w="12"/>
        <w:gridCol w:w="208"/>
        <w:gridCol w:w="8"/>
        <w:gridCol w:w="1062"/>
        <w:gridCol w:w="16"/>
        <w:gridCol w:w="14"/>
        <w:gridCol w:w="36"/>
        <w:gridCol w:w="6"/>
        <w:gridCol w:w="140"/>
        <w:gridCol w:w="2772"/>
        <w:gridCol w:w="23"/>
        <w:gridCol w:w="42"/>
        <w:gridCol w:w="10"/>
        <w:gridCol w:w="35"/>
        <w:gridCol w:w="629"/>
        <w:gridCol w:w="37"/>
        <w:gridCol w:w="24"/>
        <w:gridCol w:w="34"/>
        <w:gridCol w:w="25"/>
        <w:gridCol w:w="910"/>
        <w:gridCol w:w="53"/>
        <w:gridCol w:w="14"/>
        <w:gridCol w:w="14"/>
        <w:gridCol w:w="22"/>
        <w:gridCol w:w="768"/>
        <w:gridCol w:w="39"/>
        <w:gridCol w:w="8"/>
        <w:gridCol w:w="12"/>
        <w:gridCol w:w="22"/>
        <w:gridCol w:w="7"/>
        <w:gridCol w:w="47"/>
        <w:gridCol w:w="891"/>
        <w:gridCol w:w="14"/>
        <w:gridCol w:w="14"/>
        <w:gridCol w:w="29"/>
        <w:gridCol w:w="32"/>
        <w:gridCol w:w="1836"/>
        <w:gridCol w:w="64"/>
        <w:gridCol w:w="11"/>
        <w:gridCol w:w="35"/>
        <w:gridCol w:w="1026"/>
        <w:gridCol w:w="45"/>
        <w:gridCol w:w="15"/>
        <w:gridCol w:w="15"/>
        <w:gridCol w:w="18"/>
        <w:gridCol w:w="11"/>
        <w:gridCol w:w="33"/>
        <w:gridCol w:w="12"/>
        <w:gridCol w:w="970"/>
        <w:gridCol w:w="20"/>
        <w:gridCol w:w="45"/>
        <w:gridCol w:w="10"/>
        <w:gridCol w:w="32"/>
        <w:gridCol w:w="35"/>
        <w:gridCol w:w="15"/>
        <w:gridCol w:w="2409"/>
        <w:gridCol w:w="36"/>
        <w:gridCol w:w="27"/>
      </w:tblGrid>
      <w:tr w:rsidR="00374BA1" w:rsidRPr="009D7027" w:rsidTr="00374BA1">
        <w:trPr>
          <w:gridAfter w:val="1"/>
          <w:wAfter w:w="27" w:type="dxa"/>
          <w:tblHeader/>
        </w:trPr>
        <w:tc>
          <w:tcPr>
            <w:tcW w:w="1325" w:type="dxa"/>
            <w:shd w:val="clear" w:color="auto" w:fill="0070C0"/>
          </w:tcPr>
          <w:p w:rsidR="00B94A9D" w:rsidRPr="009D7027" w:rsidRDefault="00B94A9D" w:rsidP="00B94A9D">
            <w:pPr>
              <w:spacing w:before="45"/>
              <w:jc w:val="center"/>
              <w:rPr>
                <w:rFonts w:ascii="Arial" w:eastAsia="Arial" w:hAnsi="Arial" w:cs="Arial"/>
                <w:sz w:val="20"/>
                <w:szCs w:val="20"/>
              </w:rPr>
            </w:pPr>
            <w:bookmarkStart w:id="0" w:name="_bookmark46"/>
            <w:bookmarkStart w:id="1" w:name="_bookmark47"/>
            <w:bookmarkEnd w:id="0"/>
            <w:bookmarkEnd w:id="1"/>
            <w:r w:rsidRPr="009D7027">
              <w:rPr>
                <w:rFonts w:ascii="Arial" w:hAnsi="Arial" w:cs="Arial"/>
                <w:b/>
                <w:color w:val="FFFFFF" w:themeColor="background1"/>
                <w:spacing w:val="-1"/>
                <w:sz w:val="20"/>
                <w:szCs w:val="20"/>
              </w:rPr>
              <w:t>Name</w:t>
            </w:r>
          </w:p>
        </w:tc>
        <w:tc>
          <w:tcPr>
            <w:tcW w:w="1297" w:type="dxa"/>
            <w:gridSpan w:val="5"/>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Current position (s) held in the CCG </w:t>
            </w:r>
          </w:p>
        </w:tc>
        <w:tc>
          <w:tcPr>
            <w:tcW w:w="3049" w:type="dxa"/>
            <w:gridSpan w:val="8"/>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Declared Interest </w:t>
            </w:r>
          </w:p>
        </w:tc>
        <w:tc>
          <w:tcPr>
            <w:tcW w:w="2614" w:type="dxa"/>
            <w:gridSpan w:val="14"/>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Type of Interest</w:t>
            </w:r>
          </w:p>
          <w:p w:rsidR="00B94A9D" w:rsidRPr="009D7027" w:rsidRDefault="00B94A9D" w:rsidP="00B94A9D">
            <w:pPr>
              <w:spacing w:before="45"/>
              <w:jc w:val="center"/>
              <w:rPr>
                <w:rFonts w:ascii="Arial" w:eastAsia="Arial" w:hAnsi="Arial" w:cs="Arial"/>
                <w:sz w:val="20"/>
                <w:szCs w:val="20"/>
              </w:rPr>
            </w:pPr>
          </w:p>
        </w:tc>
        <w:tc>
          <w:tcPr>
            <w:tcW w:w="1015" w:type="dxa"/>
            <w:gridSpan w:val="8"/>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Is the interest direct or in</w:t>
            </w:r>
            <w:r w:rsidR="00DE342B">
              <w:rPr>
                <w:rFonts w:ascii="Arial" w:hAnsi="Arial" w:cs="Arial"/>
                <w:b/>
                <w:color w:val="FFFFFF" w:themeColor="background1"/>
                <w:spacing w:val="-1"/>
                <w:sz w:val="20"/>
                <w:szCs w:val="20"/>
              </w:rPr>
              <w:t>-</w:t>
            </w:r>
            <w:r w:rsidRPr="009D7027">
              <w:rPr>
                <w:rFonts w:ascii="Arial" w:hAnsi="Arial" w:cs="Arial"/>
                <w:b/>
                <w:color w:val="FFFFFF" w:themeColor="background1"/>
                <w:spacing w:val="-1"/>
                <w:sz w:val="20"/>
                <w:szCs w:val="20"/>
              </w:rPr>
              <w:t>direct?</w:t>
            </w:r>
          </w:p>
        </w:tc>
        <w:tc>
          <w:tcPr>
            <w:tcW w:w="1961" w:type="dxa"/>
            <w:gridSpan w:val="4"/>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Nature of the Interest</w:t>
            </w:r>
          </w:p>
        </w:tc>
        <w:tc>
          <w:tcPr>
            <w:tcW w:w="2191" w:type="dxa"/>
            <w:gridSpan w:val="11"/>
            <w:shd w:val="clear" w:color="auto" w:fill="0070C0"/>
          </w:tcPr>
          <w:p w:rsidR="00B94A9D" w:rsidRPr="009D7027" w:rsidRDefault="00B94A9D" w:rsidP="00B94A9D">
            <w:pPr>
              <w:spacing w:before="45"/>
              <w:rPr>
                <w:rFonts w:ascii="Arial" w:eastAsia="Arial" w:hAnsi="Arial" w:cs="Arial"/>
                <w:sz w:val="20"/>
                <w:szCs w:val="20"/>
              </w:rPr>
            </w:pPr>
            <w:r w:rsidRPr="009D7027">
              <w:rPr>
                <w:rFonts w:ascii="Arial" w:hAnsi="Arial" w:cs="Arial"/>
                <w:b/>
                <w:color w:val="FFFFFF" w:themeColor="background1"/>
                <w:spacing w:val="-1"/>
                <w:sz w:val="20"/>
                <w:szCs w:val="20"/>
              </w:rPr>
              <w:t xml:space="preserve">Date of Interest </w:t>
            </w:r>
          </w:p>
        </w:tc>
        <w:tc>
          <w:tcPr>
            <w:tcW w:w="2602" w:type="dxa"/>
            <w:gridSpan w:val="8"/>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Actions taken to mitigate risk</w:t>
            </w:r>
          </w:p>
        </w:tc>
      </w:tr>
      <w:tr w:rsidR="00374BA1" w:rsidRPr="009D7027" w:rsidTr="00374BA1">
        <w:trPr>
          <w:gridAfter w:val="1"/>
          <w:wAfter w:w="27" w:type="dxa"/>
          <w:trHeight w:val="1593"/>
          <w:tblHeader/>
        </w:trPr>
        <w:tc>
          <w:tcPr>
            <w:tcW w:w="1325" w:type="dxa"/>
            <w:shd w:val="clear" w:color="auto" w:fill="0070C0"/>
          </w:tcPr>
          <w:p w:rsidR="00B94A9D" w:rsidRPr="009D7027" w:rsidRDefault="00B94A9D" w:rsidP="00B94A9D">
            <w:pPr>
              <w:spacing w:before="45"/>
              <w:jc w:val="center"/>
              <w:rPr>
                <w:rFonts w:ascii="Arial" w:eastAsia="Arial" w:hAnsi="Arial" w:cs="Arial"/>
                <w:sz w:val="20"/>
                <w:szCs w:val="20"/>
              </w:rPr>
            </w:pPr>
          </w:p>
        </w:tc>
        <w:tc>
          <w:tcPr>
            <w:tcW w:w="1297" w:type="dxa"/>
            <w:gridSpan w:val="5"/>
            <w:shd w:val="clear" w:color="auto" w:fill="0070C0"/>
          </w:tcPr>
          <w:p w:rsidR="00B94A9D" w:rsidRPr="009D7027" w:rsidRDefault="00B94A9D" w:rsidP="00B94A9D">
            <w:pPr>
              <w:spacing w:before="45"/>
              <w:jc w:val="center"/>
              <w:rPr>
                <w:rFonts w:ascii="Arial" w:eastAsia="Arial" w:hAnsi="Arial" w:cs="Arial"/>
                <w:sz w:val="20"/>
                <w:szCs w:val="20"/>
              </w:rPr>
            </w:pPr>
          </w:p>
        </w:tc>
        <w:tc>
          <w:tcPr>
            <w:tcW w:w="3049" w:type="dxa"/>
            <w:gridSpan w:val="8"/>
            <w:shd w:val="clear" w:color="auto" w:fill="0070C0"/>
          </w:tcPr>
          <w:p w:rsidR="00B94A9D" w:rsidRPr="009D7027" w:rsidRDefault="00B94A9D" w:rsidP="00B94A9D">
            <w:pPr>
              <w:spacing w:before="45"/>
              <w:jc w:val="center"/>
              <w:rPr>
                <w:rFonts w:ascii="Arial" w:eastAsia="Arial" w:hAnsi="Arial" w:cs="Arial"/>
                <w:sz w:val="20"/>
                <w:szCs w:val="20"/>
              </w:rPr>
            </w:pPr>
          </w:p>
        </w:tc>
        <w:tc>
          <w:tcPr>
            <w:tcW w:w="735" w:type="dxa"/>
            <w:gridSpan w:val="5"/>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Financial Interest</w:t>
            </w:r>
          </w:p>
        </w:tc>
        <w:tc>
          <w:tcPr>
            <w:tcW w:w="1022" w:type="dxa"/>
            <w:gridSpan w:val="4"/>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Non-Financial  Professional Interest</w:t>
            </w:r>
          </w:p>
        </w:tc>
        <w:tc>
          <w:tcPr>
            <w:tcW w:w="857" w:type="dxa"/>
            <w:gridSpan w:val="5"/>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Non-Financial Personal Interest </w:t>
            </w:r>
          </w:p>
        </w:tc>
        <w:tc>
          <w:tcPr>
            <w:tcW w:w="1015" w:type="dxa"/>
            <w:gridSpan w:val="8"/>
            <w:shd w:val="clear" w:color="auto" w:fill="0070C0"/>
          </w:tcPr>
          <w:p w:rsidR="00B94A9D" w:rsidRPr="009D7027" w:rsidRDefault="00B94A9D" w:rsidP="00B94A9D">
            <w:pPr>
              <w:spacing w:before="45"/>
              <w:jc w:val="center"/>
              <w:rPr>
                <w:rFonts w:ascii="Arial" w:eastAsia="Arial" w:hAnsi="Arial" w:cs="Arial"/>
                <w:sz w:val="20"/>
                <w:szCs w:val="20"/>
              </w:rPr>
            </w:pPr>
          </w:p>
        </w:tc>
        <w:tc>
          <w:tcPr>
            <w:tcW w:w="1961" w:type="dxa"/>
            <w:gridSpan w:val="4"/>
            <w:shd w:val="clear" w:color="auto" w:fill="0070C0"/>
          </w:tcPr>
          <w:p w:rsidR="00B94A9D" w:rsidRPr="009D7027" w:rsidRDefault="00B94A9D" w:rsidP="00B94A9D">
            <w:pPr>
              <w:spacing w:before="45"/>
              <w:jc w:val="center"/>
              <w:rPr>
                <w:rFonts w:ascii="Arial" w:eastAsia="Arial" w:hAnsi="Arial" w:cs="Arial"/>
                <w:sz w:val="20"/>
                <w:szCs w:val="20"/>
              </w:rPr>
            </w:pPr>
          </w:p>
        </w:tc>
        <w:tc>
          <w:tcPr>
            <w:tcW w:w="1147" w:type="dxa"/>
            <w:gridSpan w:val="6"/>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From </w:t>
            </w:r>
          </w:p>
        </w:tc>
        <w:tc>
          <w:tcPr>
            <w:tcW w:w="1044" w:type="dxa"/>
            <w:gridSpan w:val="5"/>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To</w:t>
            </w:r>
          </w:p>
        </w:tc>
        <w:tc>
          <w:tcPr>
            <w:tcW w:w="2602" w:type="dxa"/>
            <w:gridSpan w:val="8"/>
            <w:shd w:val="clear" w:color="auto" w:fill="0070C0"/>
          </w:tcPr>
          <w:p w:rsidR="00B94A9D" w:rsidRPr="009D7027" w:rsidRDefault="00B94A9D" w:rsidP="00B94A9D">
            <w:pPr>
              <w:spacing w:before="45"/>
              <w:jc w:val="center"/>
              <w:rPr>
                <w:rFonts w:ascii="Arial" w:eastAsia="Arial" w:hAnsi="Arial" w:cs="Arial"/>
                <w:sz w:val="20"/>
                <w:szCs w:val="20"/>
              </w:rPr>
            </w:pPr>
          </w:p>
        </w:tc>
      </w:tr>
      <w:tr w:rsidR="00AC279B" w:rsidRPr="009D7027" w:rsidTr="004F7680">
        <w:trPr>
          <w:gridAfter w:val="2"/>
          <w:wAfter w:w="63" w:type="dxa"/>
          <w:trHeight w:val="391"/>
        </w:trPr>
        <w:tc>
          <w:tcPr>
            <w:tcW w:w="16018" w:type="dxa"/>
            <w:gridSpan w:val="58"/>
            <w:shd w:val="clear" w:color="auto" w:fill="EEECE1" w:themeFill="background2"/>
          </w:tcPr>
          <w:p w:rsidR="00661A00" w:rsidRPr="009D7027" w:rsidRDefault="00661A00" w:rsidP="00661A00">
            <w:pPr>
              <w:spacing w:before="45"/>
              <w:rPr>
                <w:rFonts w:ascii="Arial" w:eastAsia="Arial" w:hAnsi="Arial" w:cs="Arial"/>
                <w:b/>
                <w:sz w:val="20"/>
                <w:szCs w:val="20"/>
              </w:rPr>
            </w:pPr>
            <w:r w:rsidRPr="009D7027">
              <w:rPr>
                <w:rFonts w:ascii="Arial" w:eastAsia="Arial" w:hAnsi="Arial" w:cs="Arial"/>
                <w:b/>
                <w:sz w:val="20"/>
                <w:szCs w:val="20"/>
              </w:rPr>
              <w:t xml:space="preserve">Ashville Medical Centre </w:t>
            </w:r>
          </w:p>
        </w:tc>
      </w:tr>
      <w:tr w:rsidR="00374BA1" w:rsidRPr="009D7027" w:rsidTr="00374BA1">
        <w:trPr>
          <w:gridAfter w:val="2"/>
          <w:wAfter w:w="63" w:type="dxa"/>
          <w:trHeight w:val="581"/>
        </w:trPr>
        <w:tc>
          <w:tcPr>
            <w:tcW w:w="1325" w:type="dxa"/>
            <w:vMerge w:val="restart"/>
            <w:shd w:val="clear" w:color="auto" w:fill="auto"/>
          </w:tcPr>
          <w:p w:rsidR="00F07B1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 A Scargill </w:t>
            </w:r>
          </w:p>
          <w:p w:rsidR="006602F6" w:rsidRDefault="006602F6" w:rsidP="00FB08CE">
            <w:pPr>
              <w:spacing w:before="45"/>
              <w:rPr>
                <w:rFonts w:ascii="Arial" w:eastAsia="Arial" w:hAnsi="Arial" w:cs="Arial"/>
                <w:sz w:val="20"/>
                <w:szCs w:val="20"/>
              </w:rPr>
            </w:pPr>
          </w:p>
          <w:p w:rsidR="006602F6" w:rsidRPr="009D7027" w:rsidRDefault="006602F6" w:rsidP="00FB08CE">
            <w:pPr>
              <w:spacing w:before="45"/>
              <w:rPr>
                <w:rFonts w:ascii="Arial" w:eastAsia="Arial" w:hAnsi="Arial" w:cs="Arial"/>
                <w:sz w:val="20"/>
                <w:szCs w:val="20"/>
              </w:rPr>
            </w:pP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GP Partner, Ashville Medical Centre </w:t>
            </w:r>
          </w:p>
        </w:tc>
        <w:tc>
          <w:tcPr>
            <w:tcW w:w="3049" w:type="dxa"/>
            <w:gridSpan w:val="8"/>
            <w:shd w:val="clear" w:color="auto" w:fill="auto"/>
          </w:tcPr>
          <w:p w:rsidR="00F07B1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p w:rsidR="00DB3571" w:rsidRDefault="00DB3571" w:rsidP="00FB08CE">
            <w:pPr>
              <w:widowControl/>
              <w:ind w:left="212"/>
              <w:rPr>
                <w:rFonts w:ascii="Arial" w:eastAsia="Arial" w:hAnsi="Arial" w:cs="Arial"/>
                <w:sz w:val="20"/>
                <w:szCs w:val="20"/>
              </w:rPr>
            </w:pPr>
          </w:p>
          <w:p w:rsidR="00DB3571" w:rsidRPr="009D7027" w:rsidRDefault="00DB3571"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2F6720"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1996</w:t>
            </w:r>
          </w:p>
        </w:tc>
        <w:tc>
          <w:tcPr>
            <w:tcW w:w="1044" w:type="dxa"/>
            <w:gridSpan w:val="5"/>
            <w:shd w:val="clear" w:color="auto" w:fill="auto"/>
          </w:tcPr>
          <w:p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2F6720"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531634" w:rsidRPr="009D7027" w:rsidRDefault="00F07B17" w:rsidP="000A2D49">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27389A" w:rsidP="00B94A9D">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1996 </w:t>
            </w:r>
          </w:p>
        </w:tc>
        <w:tc>
          <w:tcPr>
            <w:tcW w:w="1044" w:type="dxa"/>
            <w:gridSpan w:val="5"/>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833"/>
        </w:trPr>
        <w:tc>
          <w:tcPr>
            <w:tcW w:w="1325" w:type="dxa"/>
            <w:shd w:val="clear" w:color="auto" w:fill="auto"/>
          </w:tcPr>
          <w:p w:rsidR="003C1B34" w:rsidRPr="009D7027" w:rsidRDefault="00FB08CE"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H M </w:t>
            </w:r>
            <w:proofErr w:type="spellStart"/>
            <w:r w:rsidRPr="009D7027">
              <w:rPr>
                <w:rFonts w:ascii="Arial" w:eastAsia="Arial" w:hAnsi="Arial" w:cs="Arial"/>
                <w:sz w:val="20"/>
                <w:szCs w:val="20"/>
              </w:rPr>
              <w:t>Rainford</w:t>
            </w:r>
            <w:proofErr w:type="spellEnd"/>
          </w:p>
        </w:tc>
        <w:tc>
          <w:tcPr>
            <w:tcW w:w="1297" w:type="dxa"/>
            <w:gridSpan w:val="5"/>
            <w:shd w:val="clear" w:color="auto" w:fill="auto"/>
          </w:tcPr>
          <w:p w:rsidR="003C1B34" w:rsidRPr="009D7027" w:rsidRDefault="00786E91" w:rsidP="00FB08CE">
            <w:pPr>
              <w:spacing w:before="45"/>
              <w:rPr>
                <w:rFonts w:ascii="Arial" w:eastAsia="Arial" w:hAnsi="Arial" w:cs="Arial"/>
                <w:sz w:val="20"/>
                <w:szCs w:val="20"/>
              </w:rPr>
            </w:pPr>
            <w:r w:rsidRPr="009D7027">
              <w:rPr>
                <w:rFonts w:ascii="Arial" w:eastAsia="Arial" w:hAnsi="Arial" w:cs="Arial"/>
                <w:sz w:val="20"/>
                <w:szCs w:val="20"/>
              </w:rPr>
              <w:t>GP Partner,</w:t>
            </w:r>
            <w:r w:rsidR="00FB08CE" w:rsidRPr="009D7027">
              <w:rPr>
                <w:rFonts w:ascii="Arial" w:eastAsia="Arial" w:hAnsi="Arial" w:cs="Arial"/>
                <w:sz w:val="20"/>
                <w:szCs w:val="20"/>
              </w:rPr>
              <w:t xml:space="preserve"> Ashville Medical Centre</w:t>
            </w:r>
          </w:p>
        </w:tc>
        <w:tc>
          <w:tcPr>
            <w:tcW w:w="3049" w:type="dxa"/>
            <w:gridSpan w:val="8"/>
            <w:shd w:val="clear" w:color="auto" w:fill="auto"/>
          </w:tcPr>
          <w:p w:rsidR="00794BF7" w:rsidRPr="009D7027" w:rsidRDefault="00263492" w:rsidP="00FB08CE">
            <w:pPr>
              <w:widowControl/>
              <w:ind w:left="212"/>
              <w:rPr>
                <w:rFonts w:ascii="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3C1B34"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3C1B34" w:rsidRPr="009D7027" w:rsidRDefault="003C1B34" w:rsidP="00B94A9D">
            <w:pPr>
              <w:spacing w:before="45"/>
              <w:rPr>
                <w:rFonts w:ascii="Arial" w:hAnsi="Arial" w:cs="Arial"/>
                <w:spacing w:val="-1"/>
                <w:sz w:val="20"/>
                <w:szCs w:val="20"/>
              </w:rPr>
            </w:pPr>
          </w:p>
        </w:tc>
        <w:tc>
          <w:tcPr>
            <w:tcW w:w="857" w:type="dxa"/>
            <w:gridSpan w:val="5"/>
            <w:shd w:val="clear" w:color="auto" w:fill="auto"/>
          </w:tcPr>
          <w:p w:rsidR="003C1B34" w:rsidRPr="009D7027" w:rsidRDefault="003C1B34" w:rsidP="00B94A9D">
            <w:pPr>
              <w:spacing w:before="45"/>
              <w:rPr>
                <w:rFonts w:ascii="Arial" w:hAnsi="Arial" w:cs="Arial"/>
                <w:spacing w:val="-1"/>
                <w:sz w:val="20"/>
                <w:szCs w:val="20"/>
              </w:rPr>
            </w:pPr>
          </w:p>
        </w:tc>
        <w:tc>
          <w:tcPr>
            <w:tcW w:w="1015" w:type="dxa"/>
            <w:gridSpan w:val="8"/>
            <w:shd w:val="clear" w:color="auto" w:fill="auto"/>
          </w:tcPr>
          <w:p w:rsidR="003C1B34"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3C1B34"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3C1B34" w:rsidRPr="009D7027" w:rsidRDefault="00263492" w:rsidP="00B94A9D">
            <w:pPr>
              <w:spacing w:before="45"/>
              <w:rPr>
                <w:rFonts w:ascii="Arial" w:hAnsi="Arial" w:cs="Arial"/>
                <w:spacing w:val="-1"/>
                <w:sz w:val="20"/>
                <w:szCs w:val="20"/>
              </w:rPr>
            </w:pPr>
            <w:r w:rsidRPr="009D7027">
              <w:rPr>
                <w:rFonts w:ascii="Arial" w:hAnsi="Arial" w:cs="Arial"/>
                <w:spacing w:val="-1"/>
                <w:sz w:val="20"/>
                <w:szCs w:val="20"/>
              </w:rPr>
              <w:t>March 2010</w:t>
            </w:r>
          </w:p>
        </w:tc>
        <w:tc>
          <w:tcPr>
            <w:tcW w:w="1044" w:type="dxa"/>
            <w:gridSpan w:val="5"/>
            <w:shd w:val="clear" w:color="auto" w:fill="auto"/>
          </w:tcPr>
          <w:p w:rsidR="003C1B34"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3C1B34" w:rsidRPr="009D7027" w:rsidRDefault="003C1B34"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7A6A0B"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2008</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 xml:space="preserve">GP Trainer within Barnsley Vocational Training Scheme </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2012</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D J Ainsworth</w:t>
            </w: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Feb 2012</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D23B1D" w:rsidP="00D23B1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Trainer within Barnsley Vocational Training Scheme</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2009</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833"/>
        </w:trPr>
        <w:tc>
          <w:tcPr>
            <w:tcW w:w="1325" w:type="dxa"/>
            <w:vMerge w:val="restart"/>
            <w:shd w:val="clear" w:color="auto" w:fill="auto"/>
          </w:tcPr>
          <w:p w:rsidR="00C0022E" w:rsidRPr="009D7027" w:rsidRDefault="00C0022E" w:rsidP="00DC1739">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Mills</w:t>
            </w:r>
          </w:p>
        </w:tc>
        <w:tc>
          <w:tcPr>
            <w:tcW w:w="1297" w:type="dxa"/>
            <w:gridSpan w:val="5"/>
            <w:vMerge w:val="restart"/>
            <w:shd w:val="clear" w:color="auto" w:fill="auto"/>
          </w:tcPr>
          <w:p w:rsidR="00C0022E" w:rsidRPr="009D7027" w:rsidRDefault="00C0022E"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C0022E" w:rsidRPr="009D7027" w:rsidRDefault="00C0022E" w:rsidP="00B94A9D">
            <w:pPr>
              <w:spacing w:before="45"/>
              <w:rPr>
                <w:rFonts w:ascii="Arial" w:hAnsi="Arial" w:cs="Arial"/>
                <w:spacing w:val="-1"/>
                <w:sz w:val="20"/>
                <w:szCs w:val="20"/>
              </w:rPr>
            </w:pP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August 14</w:t>
            </w:r>
          </w:p>
        </w:tc>
        <w:tc>
          <w:tcPr>
            <w:tcW w:w="1044" w:type="dxa"/>
            <w:gridSpan w:val="5"/>
            <w:shd w:val="clear" w:color="auto" w:fill="auto"/>
          </w:tcPr>
          <w:p w:rsidR="00C0022E" w:rsidRPr="009D7027" w:rsidRDefault="00DE342B" w:rsidP="00B94A9D">
            <w:pPr>
              <w:spacing w:before="45"/>
              <w:rPr>
                <w:rFonts w:ascii="Arial" w:hAnsi="Arial" w:cs="Arial"/>
                <w:spacing w:val="-1"/>
                <w:sz w:val="20"/>
                <w:szCs w:val="20"/>
              </w:rPr>
            </w:pPr>
            <w:r>
              <w:rPr>
                <w:rFonts w:ascii="Arial" w:hAnsi="Arial" w:cs="Arial"/>
                <w:spacing w:val="-1"/>
                <w:sz w:val="20"/>
                <w:szCs w:val="20"/>
              </w:rPr>
              <w:t>P</w:t>
            </w:r>
            <w:r w:rsidR="00C0022E" w:rsidRPr="009D7027">
              <w:rPr>
                <w:rFonts w:ascii="Arial" w:hAnsi="Arial" w:cs="Arial"/>
                <w:spacing w:val="-1"/>
                <w:sz w:val="20"/>
                <w:szCs w:val="20"/>
              </w:rPr>
              <w:t>resent</w:t>
            </w:r>
          </w:p>
        </w:tc>
        <w:tc>
          <w:tcPr>
            <w:tcW w:w="2566" w:type="dxa"/>
            <w:gridSpan w:val="7"/>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C0022E" w:rsidRPr="009D7027" w:rsidRDefault="00C0022E" w:rsidP="00DC1739">
            <w:pPr>
              <w:spacing w:before="45"/>
              <w:rPr>
                <w:rFonts w:ascii="Arial" w:eastAsia="Arial" w:hAnsi="Arial" w:cs="Arial"/>
                <w:sz w:val="20"/>
                <w:szCs w:val="20"/>
              </w:rPr>
            </w:pPr>
          </w:p>
        </w:tc>
        <w:tc>
          <w:tcPr>
            <w:tcW w:w="1297" w:type="dxa"/>
            <w:gridSpan w:val="5"/>
            <w:vMerge/>
            <w:shd w:val="clear" w:color="auto" w:fill="auto"/>
          </w:tcPr>
          <w:p w:rsidR="00C0022E" w:rsidRPr="009D7027" w:rsidRDefault="00C0022E" w:rsidP="00FB08CE">
            <w:pPr>
              <w:spacing w:before="45"/>
              <w:rPr>
                <w:rFonts w:ascii="Arial" w:eastAsia="Arial" w:hAnsi="Arial" w:cs="Arial"/>
                <w:sz w:val="20"/>
                <w:szCs w:val="20"/>
              </w:rPr>
            </w:pP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p w:rsidR="00C0022E" w:rsidRPr="009D7027" w:rsidRDefault="00C0022E" w:rsidP="00661A00">
            <w:pPr>
              <w:pStyle w:val="ListParagraph"/>
              <w:widowControl/>
              <w:ind w:left="261"/>
              <w:rPr>
                <w:rFonts w:ascii="Arial" w:eastAsia="Arial" w:hAnsi="Arial" w:cs="Arial"/>
                <w:sz w:val="20"/>
                <w:szCs w:val="20"/>
              </w:rPr>
            </w:pPr>
          </w:p>
        </w:tc>
        <w:tc>
          <w:tcPr>
            <w:tcW w:w="735"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C0022E"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C0022E" w:rsidRPr="009D7027" w:rsidRDefault="00C0022E"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C0022E" w:rsidRPr="009D7027" w:rsidRDefault="00C0022E" w:rsidP="00DC1739">
            <w:pPr>
              <w:spacing w:before="45"/>
              <w:rPr>
                <w:rFonts w:ascii="Arial" w:eastAsia="Arial" w:hAnsi="Arial" w:cs="Arial"/>
                <w:sz w:val="20"/>
                <w:szCs w:val="20"/>
              </w:rPr>
            </w:pPr>
          </w:p>
        </w:tc>
        <w:tc>
          <w:tcPr>
            <w:tcW w:w="1297" w:type="dxa"/>
            <w:gridSpan w:val="5"/>
            <w:vMerge/>
            <w:shd w:val="clear" w:color="auto" w:fill="auto"/>
          </w:tcPr>
          <w:p w:rsidR="00C0022E" w:rsidRPr="009D7027" w:rsidRDefault="00C0022E" w:rsidP="00FB08CE">
            <w:pPr>
              <w:spacing w:before="45"/>
              <w:rPr>
                <w:rFonts w:ascii="Arial" w:eastAsia="Arial" w:hAnsi="Arial" w:cs="Arial"/>
                <w:sz w:val="20"/>
                <w:szCs w:val="20"/>
              </w:rPr>
            </w:pP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0022E"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Pringle </w:t>
            </w: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 xml:space="preserve">Member of the Royal College of General Practitioners </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p w:rsidR="00DE342B" w:rsidRPr="009D7027" w:rsidRDefault="00DE342B" w:rsidP="001D242A">
            <w:pPr>
              <w:spacing w:before="45"/>
              <w:rPr>
                <w:rFonts w:ascii="Arial" w:eastAsia="Arial" w:hAnsi="Arial" w:cs="Arial"/>
                <w:sz w:val="20"/>
                <w:szCs w:val="20"/>
              </w:rPr>
            </w:pP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11</w:t>
            </w:r>
          </w:p>
        </w:tc>
        <w:tc>
          <w:tcPr>
            <w:tcW w:w="1044" w:type="dxa"/>
            <w:gridSpan w:val="5"/>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344"/>
        </w:trPr>
        <w:tc>
          <w:tcPr>
            <w:tcW w:w="1325" w:type="dxa"/>
            <w:shd w:val="clear" w:color="auto" w:fill="auto"/>
          </w:tcPr>
          <w:p w:rsidR="003C1B34" w:rsidRPr="009D7027" w:rsidRDefault="00FB08CE" w:rsidP="00FB08CE">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G P J Cooke</w:t>
            </w:r>
          </w:p>
        </w:tc>
        <w:tc>
          <w:tcPr>
            <w:tcW w:w="1297" w:type="dxa"/>
            <w:gridSpan w:val="5"/>
            <w:shd w:val="clear" w:color="auto" w:fill="auto"/>
          </w:tcPr>
          <w:p w:rsidR="003C1B34" w:rsidRPr="009D7027" w:rsidRDefault="00786E91" w:rsidP="00FB08CE">
            <w:pPr>
              <w:spacing w:before="45"/>
              <w:rPr>
                <w:rFonts w:ascii="Arial" w:eastAsia="Arial" w:hAnsi="Arial" w:cs="Arial"/>
                <w:sz w:val="20"/>
                <w:szCs w:val="20"/>
              </w:rPr>
            </w:pPr>
            <w:r w:rsidRPr="009D7027">
              <w:rPr>
                <w:rFonts w:ascii="Arial" w:eastAsia="Arial" w:hAnsi="Arial" w:cs="Arial"/>
                <w:sz w:val="20"/>
                <w:szCs w:val="20"/>
              </w:rPr>
              <w:t>GP Partner,</w:t>
            </w:r>
            <w:r w:rsidR="00FB08CE" w:rsidRPr="009D7027">
              <w:rPr>
                <w:rFonts w:ascii="Arial" w:eastAsia="Arial" w:hAnsi="Arial" w:cs="Arial"/>
                <w:sz w:val="20"/>
                <w:szCs w:val="20"/>
              </w:rPr>
              <w:t xml:space="preserve"> Ashville Medical Centre</w:t>
            </w:r>
          </w:p>
        </w:tc>
        <w:tc>
          <w:tcPr>
            <w:tcW w:w="3049" w:type="dxa"/>
            <w:gridSpan w:val="8"/>
            <w:shd w:val="clear" w:color="auto" w:fill="auto"/>
          </w:tcPr>
          <w:p w:rsidR="003C1B34" w:rsidRPr="009D7027" w:rsidRDefault="00263492"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3C1B34" w:rsidRPr="009D7027" w:rsidRDefault="003C1B34" w:rsidP="00B94A9D">
            <w:pPr>
              <w:spacing w:before="45"/>
              <w:rPr>
                <w:rFonts w:ascii="Arial" w:hAnsi="Arial" w:cs="Arial"/>
                <w:spacing w:val="-1"/>
                <w:sz w:val="20"/>
                <w:szCs w:val="20"/>
              </w:rPr>
            </w:pPr>
          </w:p>
        </w:tc>
        <w:tc>
          <w:tcPr>
            <w:tcW w:w="857" w:type="dxa"/>
            <w:gridSpan w:val="5"/>
            <w:shd w:val="clear" w:color="auto" w:fill="auto"/>
          </w:tcPr>
          <w:p w:rsidR="003C1B34" w:rsidRPr="009D7027" w:rsidRDefault="003C1B34" w:rsidP="00B94A9D">
            <w:pPr>
              <w:spacing w:before="45"/>
              <w:rPr>
                <w:rFonts w:ascii="Arial" w:hAnsi="Arial" w:cs="Arial"/>
                <w:spacing w:val="-1"/>
                <w:sz w:val="20"/>
                <w:szCs w:val="20"/>
              </w:rPr>
            </w:pPr>
          </w:p>
        </w:tc>
        <w:tc>
          <w:tcPr>
            <w:tcW w:w="1015" w:type="dxa"/>
            <w:gridSpan w:val="8"/>
            <w:shd w:val="clear" w:color="auto" w:fill="auto"/>
          </w:tcPr>
          <w:p w:rsidR="003C1B34"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3C1B34"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15</w:t>
            </w:r>
          </w:p>
        </w:tc>
        <w:tc>
          <w:tcPr>
            <w:tcW w:w="1044" w:type="dxa"/>
            <w:gridSpan w:val="5"/>
            <w:shd w:val="clear" w:color="auto" w:fill="auto"/>
          </w:tcPr>
          <w:p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374BA1">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Gibbins </w:t>
            </w:r>
          </w:p>
        </w:tc>
        <w:tc>
          <w:tcPr>
            <w:tcW w:w="1297" w:type="dxa"/>
            <w:gridSpan w:val="5"/>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Oct 16</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374BA1">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5"/>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Aug 16 </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FC0776">
              <w:rPr>
                <w:rFonts w:ascii="Arial" w:eastAsia="Arial" w:hAnsi="Arial" w:cs="Arial"/>
                <w:sz w:val="20"/>
                <w:szCs w:val="20"/>
              </w:rPr>
              <w:lastRenderedPageBreak/>
              <w:t>Dr</w:t>
            </w:r>
            <w:proofErr w:type="spellEnd"/>
            <w:r w:rsidRPr="00FC0776">
              <w:rPr>
                <w:rFonts w:ascii="Arial" w:eastAsia="Arial" w:hAnsi="Arial" w:cs="Arial"/>
                <w:sz w:val="20"/>
                <w:szCs w:val="20"/>
              </w:rPr>
              <w:t xml:space="preserve"> G Leary</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FC0776">
              <w:rPr>
                <w:rFonts w:ascii="Arial" w:eastAsia="Arial" w:hAnsi="Arial" w:cs="Arial"/>
                <w:sz w:val="20"/>
                <w:szCs w:val="20"/>
              </w:rPr>
              <w:t>GP Partner Ashville Medical Practice</w:t>
            </w: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GP Partner at Ashville Medical Practice</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Oct 2018</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FC0776"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The practice is a member of Barnsley Healthcare Federation which may provide service to the CCG</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Indirect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Footnote 1</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Dec 2014</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FC0776"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Member of the Royal College of General Practitioners</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Declared in the interests of full disclosure</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August 2018</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Unlikely to be material to the business of the CCG</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Heather </w:t>
            </w:r>
            <w:proofErr w:type="spellStart"/>
            <w:r w:rsidRPr="009D7027">
              <w:rPr>
                <w:rFonts w:ascii="Arial" w:eastAsia="Arial" w:hAnsi="Arial" w:cs="Arial"/>
                <w:sz w:val="20"/>
                <w:szCs w:val="20"/>
              </w:rPr>
              <w:t>Gillott</w:t>
            </w:r>
            <w:proofErr w:type="spellEnd"/>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Associate Partner Ashville Medical Centre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535"/>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Melanie Jones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Ashville Medical Centre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535"/>
        </w:trPr>
        <w:tc>
          <w:tcPr>
            <w:tcW w:w="16018" w:type="dxa"/>
            <w:gridSpan w:val="58"/>
            <w:shd w:val="clear" w:color="auto" w:fill="EEECE1" w:themeFill="background2"/>
          </w:tcPr>
          <w:p w:rsidR="00FC0776"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Barnsley Healthcare Federation </w:t>
            </w:r>
            <w:r>
              <w:rPr>
                <w:rFonts w:ascii="Arial" w:eastAsia="Arial" w:hAnsi="Arial" w:cs="Arial"/>
                <w:b/>
                <w:sz w:val="20"/>
                <w:szCs w:val="20"/>
              </w:rPr>
              <w:t>– contract holder for the following:</w:t>
            </w:r>
          </w:p>
          <w:p w:rsidR="00FC0776" w:rsidRDefault="00FC0776" w:rsidP="00FC0776">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Brierley Medical Centre</w:t>
            </w:r>
          </w:p>
          <w:p w:rsidR="00FC0776" w:rsidRDefault="00FC0776" w:rsidP="00FC0776">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lastRenderedPageBreak/>
              <w:t>BHF Goldthorpe Surgery</w:t>
            </w:r>
          </w:p>
          <w:p w:rsidR="00FC0776" w:rsidRDefault="00FC0776" w:rsidP="00FC0776">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 xml:space="preserve">BHF </w:t>
            </w:r>
            <w:proofErr w:type="spellStart"/>
            <w:r>
              <w:rPr>
                <w:rFonts w:ascii="Arial" w:eastAsia="Arial" w:hAnsi="Arial" w:cs="Arial"/>
                <w:b/>
                <w:sz w:val="20"/>
                <w:szCs w:val="20"/>
              </w:rPr>
              <w:t>Highgate</w:t>
            </w:r>
            <w:proofErr w:type="spellEnd"/>
            <w:r>
              <w:rPr>
                <w:rFonts w:ascii="Arial" w:eastAsia="Arial" w:hAnsi="Arial" w:cs="Arial"/>
                <w:b/>
                <w:sz w:val="20"/>
                <w:szCs w:val="20"/>
              </w:rPr>
              <w:t xml:space="preserve"> Surgery</w:t>
            </w:r>
          </w:p>
          <w:p w:rsidR="00FC0776" w:rsidRPr="008D1E0E" w:rsidRDefault="00FC0776" w:rsidP="00FC0776">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Lundwood Practice</w:t>
            </w:r>
          </w:p>
        </w:tc>
      </w:tr>
      <w:tr w:rsidR="00FC0776" w:rsidRPr="009D7027" w:rsidTr="008D1E0E">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Pr>
                <w:rFonts w:ascii="Arial" w:eastAsia="Arial" w:hAnsi="Arial" w:cs="Arial"/>
                <w:sz w:val="20"/>
                <w:szCs w:val="20"/>
              </w:rPr>
              <w:lastRenderedPageBreak/>
              <w:t>Dr</w:t>
            </w:r>
            <w:proofErr w:type="spellEnd"/>
            <w:r>
              <w:rPr>
                <w:rFonts w:ascii="Arial" w:eastAsia="Arial" w:hAnsi="Arial" w:cs="Arial"/>
                <w:sz w:val="20"/>
                <w:szCs w:val="20"/>
              </w:rPr>
              <w:t xml:space="preserve"> M Ghani</w:t>
            </w:r>
          </w:p>
        </w:tc>
        <w:tc>
          <w:tcPr>
            <w:tcW w:w="1369" w:type="dxa"/>
            <w:gridSpan w:val="9"/>
            <w:shd w:val="clear" w:color="auto" w:fill="auto"/>
          </w:tcPr>
          <w:p w:rsidR="00FC0776" w:rsidRPr="009D7027" w:rsidRDefault="00FC0776" w:rsidP="00FC0776">
            <w:pPr>
              <w:jc w:val="center"/>
              <w:rPr>
                <w:rFonts w:ascii="Arial" w:hAnsi="Arial" w:cs="Arial"/>
                <w:sz w:val="20"/>
                <w:szCs w:val="20"/>
              </w:rPr>
            </w:pPr>
          </w:p>
        </w:tc>
        <w:tc>
          <w:tcPr>
            <w:tcW w:w="2977" w:type="dxa"/>
            <w:gridSpan w:val="4"/>
            <w:shd w:val="clear" w:color="auto" w:fill="auto"/>
          </w:tcPr>
          <w:p w:rsidR="00FC0776" w:rsidRPr="00425565" w:rsidRDefault="0069277C" w:rsidP="00FC0776">
            <w:pPr>
              <w:rPr>
                <w:rFonts w:ascii="Arial" w:hAnsi="Arial" w:cs="Arial"/>
                <w:sz w:val="20"/>
                <w:szCs w:val="20"/>
              </w:rPr>
            </w:pPr>
            <w:r>
              <w:rPr>
                <w:rFonts w:ascii="Arial" w:hAnsi="Arial" w:cs="Arial"/>
                <w:sz w:val="20"/>
                <w:szCs w:val="20"/>
              </w:rPr>
              <w:t xml:space="preserve">Chair </w:t>
            </w:r>
            <w:r w:rsidR="00D857E4">
              <w:rPr>
                <w:rFonts w:ascii="Arial" w:hAnsi="Arial" w:cs="Arial"/>
                <w:sz w:val="20"/>
                <w:szCs w:val="20"/>
              </w:rPr>
              <w:t xml:space="preserve">and a Director </w:t>
            </w:r>
            <w:r w:rsidRPr="0069277C">
              <w:rPr>
                <w:rFonts w:ascii="Arial" w:hAnsi="Arial" w:cs="Arial"/>
                <w:sz w:val="20"/>
                <w:szCs w:val="20"/>
              </w:rPr>
              <w:t>of Barnsley Healthcare Federation which may provide ser</w:t>
            </w:r>
            <w:r>
              <w:rPr>
                <w:rFonts w:ascii="Arial" w:hAnsi="Arial" w:cs="Arial"/>
                <w:sz w:val="20"/>
                <w:szCs w:val="20"/>
              </w:rPr>
              <w:t>vices at scale for Barnsley CCG.</w:t>
            </w:r>
          </w:p>
        </w:tc>
        <w:tc>
          <w:tcPr>
            <w:tcW w:w="735" w:type="dxa"/>
            <w:gridSpan w:val="5"/>
            <w:shd w:val="clear" w:color="auto" w:fill="auto"/>
          </w:tcPr>
          <w:p w:rsidR="00FC0776" w:rsidRPr="009D7027" w:rsidRDefault="00FC0776" w:rsidP="00FC0776">
            <w:pPr>
              <w:rPr>
                <w:rFonts w:ascii="Arial" w:hAnsi="Arial" w:cs="Arial"/>
                <w:sz w:val="20"/>
                <w:szCs w:val="20"/>
              </w:rPr>
            </w:pPr>
          </w:p>
        </w:tc>
        <w:tc>
          <w:tcPr>
            <w:tcW w:w="1022" w:type="dxa"/>
            <w:gridSpan w:val="4"/>
            <w:shd w:val="clear" w:color="auto" w:fill="auto"/>
          </w:tcPr>
          <w:p w:rsidR="00FC0776" w:rsidRPr="009D7027" w:rsidRDefault="001432B7" w:rsidP="00FC0776">
            <w:pPr>
              <w:rPr>
                <w:rFonts w:ascii="Arial" w:hAnsi="Arial" w:cs="Arial"/>
                <w:sz w:val="20"/>
                <w:szCs w:val="20"/>
              </w:rPr>
            </w:pPr>
            <w:r>
              <w:rPr>
                <w:rFonts w:ascii="Arial" w:hAnsi="Arial" w:cs="Arial"/>
                <w:sz w:val="20"/>
                <w:szCs w:val="20"/>
              </w:rPr>
              <w:t>X</w:t>
            </w:r>
          </w:p>
        </w:tc>
        <w:tc>
          <w:tcPr>
            <w:tcW w:w="857" w:type="dxa"/>
            <w:gridSpan w:val="5"/>
            <w:shd w:val="clear" w:color="auto" w:fill="auto"/>
          </w:tcPr>
          <w:p w:rsidR="00FC0776" w:rsidRPr="009D7027" w:rsidRDefault="00FC0776" w:rsidP="00FC0776">
            <w:pPr>
              <w:rPr>
                <w:rFonts w:ascii="Arial" w:hAnsi="Arial" w:cs="Arial"/>
                <w:sz w:val="20"/>
                <w:szCs w:val="20"/>
              </w:rPr>
            </w:pPr>
          </w:p>
        </w:tc>
        <w:tc>
          <w:tcPr>
            <w:tcW w:w="1015" w:type="dxa"/>
            <w:gridSpan w:val="8"/>
            <w:shd w:val="clear" w:color="auto" w:fill="auto"/>
          </w:tcPr>
          <w:p w:rsidR="00FC0776" w:rsidRPr="009D7027" w:rsidRDefault="001432B7" w:rsidP="00FC0776">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FC0776" w:rsidRPr="009D7027" w:rsidRDefault="00FC0776" w:rsidP="00FC0776">
            <w:pPr>
              <w:rPr>
                <w:rFonts w:ascii="Arial" w:hAnsi="Arial" w:cs="Arial"/>
                <w:sz w:val="20"/>
                <w:szCs w:val="20"/>
              </w:rPr>
            </w:pPr>
          </w:p>
        </w:tc>
        <w:tc>
          <w:tcPr>
            <w:tcW w:w="1147" w:type="dxa"/>
            <w:gridSpan w:val="6"/>
            <w:shd w:val="clear" w:color="auto" w:fill="auto"/>
          </w:tcPr>
          <w:p w:rsidR="00FC0776" w:rsidRPr="009D7027" w:rsidRDefault="0020576B" w:rsidP="00FC0776">
            <w:pPr>
              <w:jc w:val="center"/>
              <w:rPr>
                <w:rFonts w:ascii="Arial" w:hAnsi="Arial" w:cs="Arial"/>
                <w:sz w:val="20"/>
                <w:szCs w:val="20"/>
              </w:rPr>
            </w:pPr>
            <w:r>
              <w:rPr>
                <w:rFonts w:ascii="Arial" w:hAnsi="Arial" w:cs="Arial"/>
                <w:sz w:val="20"/>
                <w:szCs w:val="20"/>
              </w:rPr>
              <w:t>May 2019</w:t>
            </w:r>
          </w:p>
        </w:tc>
        <w:tc>
          <w:tcPr>
            <w:tcW w:w="1044" w:type="dxa"/>
            <w:gridSpan w:val="5"/>
            <w:shd w:val="clear" w:color="auto" w:fill="auto"/>
          </w:tcPr>
          <w:p w:rsidR="00FC0776" w:rsidRPr="009D7027" w:rsidRDefault="0020576B" w:rsidP="00FC0776">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FC0776" w:rsidRPr="009D7027" w:rsidRDefault="001432B7" w:rsidP="00FC0776">
            <w:pPr>
              <w:rPr>
                <w:rFonts w:ascii="Arial" w:hAnsi="Arial" w:cs="Arial"/>
                <w:sz w:val="20"/>
                <w:szCs w:val="20"/>
              </w:rPr>
            </w:pPr>
            <w:r w:rsidRPr="001432B7">
              <w:rPr>
                <w:rFonts w:ascii="Arial" w:hAnsi="Arial" w:cs="Arial"/>
                <w:sz w:val="20"/>
                <w:szCs w:val="20"/>
              </w:rPr>
              <w:t>Declare as relevant/appropriate in CCG meetings and manage in accordance with CCG policy</w:t>
            </w:r>
          </w:p>
        </w:tc>
      </w:tr>
      <w:tr w:rsidR="00FC0776" w:rsidRPr="009D7027" w:rsidTr="004F7680">
        <w:trPr>
          <w:gridAfter w:val="2"/>
          <w:wAfter w:w="63" w:type="dxa"/>
          <w:trHeight w:val="50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Caxton House Practice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I Saxena</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Caxton House Practice</w:t>
            </w:r>
          </w:p>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Caxton House Practice</w:t>
            </w:r>
          </w:p>
          <w:p w:rsidR="00FC0776" w:rsidRPr="009D7027" w:rsidRDefault="00FC0776" w:rsidP="00FC0776">
            <w:pPr>
              <w:spacing w:before="45"/>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06/1999</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Yvonne Graham</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Caxton House Surgery</w:t>
            </w: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NIL</w:t>
            </w:r>
          </w:p>
        </w:tc>
        <w:tc>
          <w:tcPr>
            <w:tcW w:w="735"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22"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85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eastAsia="Arial" w:hAnsi="Arial" w:cs="Arial"/>
                <w:color w:val="FF0000"/>
                <w:sz w:val="20"/>
                <w:szCs w:val="20"/>
              </w:rPr>
            </w:pPr>
          </w:p>
        </w:tc>
        <w:tc>
          <w:tcPr>
            <w:tcW w:w="1044" w:type="dxa"/>
            <w:gridSpan w:val="5"/>
            <w:shd w:val="clear" w:color="auto" w:fill="auto"/>
          </w:tcPr>
          <w:p w:rsidR="00FC0776" w:rsidRPr="009D7027" w:rsidRDefault="00FC0776" w:rsidP="00FC0776">
            <w:pPr>
              <w:spacing w:before="45"/>
              <w:rPr>
                <w:rFonts w:ascii="Arial" w:eastAsia="Arial" w:hAnsi="Arial" w:cs="Arial"/>
                <w:color w:val="FF0000"/>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p>
        </w:tc>
      </w:tr>
      <w:tr w:rsidR="00FC0776" w:rsidRPr="009D7027" w:rsidTr="004F7680">
        <w:trPr>
          <w:gridAfter w:val="2"/>
          <w:wAfter w:w="63" w:type="dxa"/>
          <w:trHeight w:val="60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proofErr w:type="spellStart"/>
            <w:r w:rsidRPr="009D7027">
              <w:rPr>
                <w:rFonts w:ascii="Arial" w:eastAsia="Arial" w:hAnsi="Arial" w:cs="Arial"/>
                <w:b/>
                <w:sz w:val="20"/>
                <w:szCs w:val="20"/>
              </w:rPr>
              <w:t>Dr</w:t>
            </w:r>
            <w:proofErr w:type="spellEnd"/>
            <w:r w:rsidRPr="009D7027">
              <w:rPr>
                <w:rFonts w:ascii="Arial" w:eastAsia="Arial" w:hAnsi="Arial" w:cs="Arial"/>
                <w:b/>
                <w:sz w:val="20"/>
                <w:szCs w:val="20"/>
              </w:rPr>
              <w:t xml:space="preserve"> Craven &amp; </w:t>
            </w:r>
            <w:proofErr w:type="spellStart"/>
            <w:r w:rsidRPr="009D7027">
              <w:rPr>
                <w:rFonts w:ascii="Arial" w:eastAsia="Arial" w:hAnsi="Arial" w:cs="Arial"/>
                <w:b/>
                <w:sz w:val="20"/>
                <w:szCs w:val="20"/>
              </w:rPr>
              <w:t>Dr</w:t>
            </w:r>
            <w:proofErr w:type="spellEnd"/>
            <w:r w:rsidRPr="009D7027">
              <w:rPr>
                <w:rFonts w:ascii="Arial" w:eastAsia="Arial" w:hAnsi="Arial" w:cs="Arial"/>
                <w:b/>
                <w:sz w:val="20"/>
                <w:szCs w:val="20"/>
              </w:rPr>
              <w:t xml:space="preserve"> Czepulkowski </w:t>
            </w:r>
          </w:p>
        </w:tc>
      </w:tr>
      <w:tr w:rsidR="00FC0776" w:rsidRPr="009D7027" w:rsidTr="00374BA1">
        <w:trPr>
          <w:gridAfter w:val="2"/>
          <w:wAfter w:w="63" w:type="dxa"/>
          <w:trHeight w:val="833"/>
        </w:trPr>
        <w:tc>
          <w:tcPr>
            <w:tcW w:w="1552" w:type="dxa"/>
            <w:gridSpan w:val="4"/>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E Czepulkowski </w:t>
            </w:r>
          </w:p>
        </w:tc>
        <w:tc>
          <w:tcPr>
            <w:tcW w:w="1282"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Royston High Street </w:t>
            </w:r>
          </w:p>
        </w:tc>
        <w:tc>
          <w:tcPr>
            <w:tcW w:w="2837" w:type="dxa"/>
            <w:gridSpan w:val="3"/>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Royston High Street Practice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services under </w:t>
            </w:r>
            <w:r w:rsidRPr="009D7027">
              <w:rPr>
                <w:rFonts w:ascii="Arial" w:eastAsia="Arial" w:hAnsi="Arial" w:cs="Arial"/>
                <w:sz w:val="20"/>
                <w:szCs w:val="20"/>
              </w:rPr>
              <w:lastRenderedPageBreak/>
              <w:t>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lastRenderedPageBreak/>
              <w:t xml:space="preserve">1990 </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Professional / Ethical Training </w:t>
            </w:r>
          </w:p>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w:t>
            </w:r>
            <w:r w:rsidRPr="009D7027">
              <w:rPr>
                <w:rFonts w:ascii="Arial" w:eastAsia="Arial" w:hAnsi="Arial" w:cs="Arial"/>
                <w:sz w:val="20"/>
                <w:szCs w:val="20"/>
              </w:rPr>
              <w:lastRenderedPageBreak/>
              <w:t>relevant/appropriate in CCG meetings and manage in accordance with CCG policy</w:t>
            </w:r>
          </w:p>
        </w:tc>
      </w:tr>
      <w:tr w:rsidR="00FC0776" w:rsidRPr="009D7027" w:rsidTr="00374BA1">
        <w:trPr>
          <w:gridAfter w:val="2"/>
          <w:wAfter w:w="63" w:type="dxa"/>
          <w:trHeight w:val="833"/>
        </w:trPr>
        <w:tc>
          <w:tcPr>
            <w:tcW w:w="1552" w:type="dxa"/>
            <w:gridSpan w:val="4"/>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P Craven </w:t>
            </w:r>
          </w:p>
        </w:tc>
        <w:tc>
          <w:tcPr>
            <w:tcW w:w="1282"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High Street</w:t>
            </w:r>
          </w:p>
        </w:tc>
        <w:tc>
          <w:tcPr>
            <w:tcW w:w="2837" w:type="dxa"/>
            <w:gridSpan w:val="3"/>
            <w:shd w:val="clear" w:color="auto" w:fill="auto"/>
          </w:tcPr>
          <w:p w:rsidR="00FC0776" w:rsidRPr="009D7027" w:rsidRDefault="00FC0776" w:rsidP="00FC0776">
            <w:pPr>
              <w:pStyle w:val="ListParagraph"/>
              <w:spacing w:before="45"/>
              <w:ind w:left="119"/>
              <w:rPr>
                <w:rFonts w:ascii="Arial" w:eastAsia="Arial" w:hAnsi="Arial" w:cs="Arial"/>
                <w:sz w:val="20"/>
                <w:szCs w:val="20"/>
              </w:rPr>
            </w:pPr>
            <w:r w:rsidRPr="009D7027">
              <w:rPr>
                <w:rFonts w:ascii="Arial" w:eastAsia="Arial" w:hAnsi="Arial" w:cs="Arial"/>
                <w:sz w:val="20"/>
                <w:szCs w:val="20"/>
              </w:rPr>
              <w:t>GP Partner at Royston High Street</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1986</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552"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Lisa Evans </w:t>
            </w:r>
          </w:p>
        </w:tc>
        <w:tc>
          <w:tcPr>
            <w:tcW w:w="1282"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Managers, Royston High Street</w:t>
            </w: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c>
          <w:tcPr>
            <w:tcW w:w="2837" w:type="dxa"/>
            <w:gridSpan w:val="3"/>
            <w:shd w:val="clear" w:color="auto" w:fill="auto"/>
          </w:tcPr>
          <w:p w:rsidR="00FC0776" w:rsidRPr="009D7027" w:rsidRDefault="00FC0776" w:rsidP="00FC0776">
            <w:pPr>
              <w:pStyle w:val="ListParagraph"/>
              <w:spacing w:before="45"/>
              <w:ind w:left="119"/>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return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601"/>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Dearne Valley Group Practice </w:t>
            </w:r>
          </w:p>
        </w:tc>
      </w:tr>
      <w:tr w:rsidR="00FC0776" w:rsidRPr="009D7027" w:rsidTr="00374BA1">
        <w:trPr>
          <w:gridAfter w:val="2"/>
          <w:wAfter w:w="63" w:type="dxa"/>
          <w:trHeight w:val="635"/>
        </w:trPr>
        <w:tc>
          <w:tcPr>
            <w:tcW w:w="1325" w:type="dxa"/>
            <w:vMerge w:val="restart"/>
            <w:shd w:val="clear" w:color="auto" w:fill="auto"/>
          </w:tcPr>
          <w:p w:rsidR="00FC0776" w:rsidRPr="0061544A" w:rsidRDefault="00FC0776" w:rsidP="00FC0776">
            <w:pPr>
              <w:spacing w:before="45"/>
              <w:rPr>
                <w:rFonts w:ascii="Arial" w:eastAsia="Arial" w:hAnsi="Arial" w:cs="Arial"/>
                <w:sz w:val="20"/>
                <w:szCs w:val="20"/>
              </w:rPr>
            </w:pPr>
            <w:proofErr w:type="spellStart"/>
            <w:r w:rsidRPr="0061544A">
              <w:rPr>
                <w:rFonts w:ascii="Arial" w:eastAsia="Arial" w:hAnsi="Arial" w:cs="Arial"/>
                <w:sz w:val="20"/>
                <w:szCs w:val="20"/>
              </w:rPr>
              <w:t>Dr</w:t>
            </w:r>
            <w:proofErr w:type="spellEnd"/>
            <w:r w:rsidRPr="0061544A">
              <w:rPr>
                <w:rFonts w:ascii="Arial" w:eastAsia="Arial" w:hAnsi="Arial" w:cs="Arial"/>
                <w:sz w:val="20"/>
                <w:szCs w:val="20"/>
              </w:rPr>
              <w:t xml:space="preserve"> D M Shepherd</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Dearne Valley Group Practice</w:t>
            </w:r>
          </w:p>
        </w:tc>
        <w:tc>
          <w:tcPr>
            <w:tcW w:w="3049" w:type="dxa"/>
            <w:gridSpan w:val="8"/>
            <w:shd w:val="clear" w:color="auto" w:fill="auto"/>
          </w:tcPr>
          <w:p w:rsidR="00FC0776" w:rsidRPr="009D7027" w:rsidRDefault="00FC0776" w:rsidP="00FC0776">
            <w:pPr>
              <w:pStyle w:val="ListParagraph"/>
              <w:spacing w:before="45"/>
              <w:ind w:left="261"/>
              <w:rPr>
                <w:rFonts w:ascii="Arial" w:eastAsia="Arial" w:hAnsi="Arial" w:cs="Arial"/>
                <w:sz w:val="20"/>
                <w:szCs w:val="20"/>
              </w:rPr>
            </w:pPr>
            <w:r w:rsidRPr="009D7027">
              <w:rPr>
                <w:rFonts w:ascii="Arial" w:eastAsia="Arial" w:hAnsi="Arial" w:cs="Arial"/>
                <w:sz w:val="20"/>
                <w:szCs w:val="20"/>
              </w:rPr>
              <w:t>GP Partner at Dearne Valley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261"/>
              <w:rPr>
                <w:rFonts w:ascii="Arial" w:eastAsia="Arial" w:hAnsi="Arial" w:cs="Arial"/>
                <w:sz w:val="20"/>
                <w:szCs w:val="20"/>
              </w:rPr>
            </w:pPr>
            <w:r w:rsidRPr="009D7027">
              <w:rPr>
                <w:rFonts w:ascii="Arial" w:eastAsia="Arial" w:hAnsi="Arial" w:cs="Arial"/>
                <w:sz w:val="20"/>
                <w:szCs w:val="20"/>
              </w:rPr>
              <w:t xml:space="preserve">The Practice is a member of the Barnsley Healthcare Federation which may provide services to Barnsley </w:t>
            </w:r>
            <w:r w:rsidRPr="009D7027">
              <w:rPr>
                <w:rFonts w:ascii="Arial" w:eastAsia="Arial" w:hAnsi="Arial" w:cs="Arial"/>
                <w:sz w:val="20"/>
                <w:szCs w:val="20"/>
              </w:rPr>
              <w:lastRenderedPageBreak/>
              <w:t>CCG.</w:t>
            </w:r>
          </w:p>
          <w:p w:rsidR="00FC0776" w:rsidRPr="009D7027" w:rsidRDefault="00FC0776" w:rsidP="00FC0776">
            <w:pPr>
              <w:pStyle w:val="ListParagraph"/>
              <w:spacing w:before="45"/>
              <w:ind w:left="261"/>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Billy Murray</w:t>
            </w:r>
          </w:p>
        </w:tc>
        <w:tc>
          <w:tcPr>
            <w:tcW w:w="1297" w:type="dxa"/>
            <w:gridSpan w:val="5"/>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Manager, Dearne Valley Group </w:t>
            </w:r>
          </w:p>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62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Dodworth Medical Practice - Apollo Court Medical Practice</w:t>
            </w:r>
            <w:r>
              <w:rPr>
                <w:rFonts w:ascii="Arial" w:eastAsia="Arial" w:hAnsi="Arial" w:cs="Arial"/>
                <w:b/>
                <w:sz w:val="20"/>
                <w:szCs w:val="20"/>
              </w:rPr>
              <w:t xml:space="preserve"> – Barnsley Health Care Federation </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Pr>
                <w:rFonts w:ascii="Arial" w:eastAsia="Arial" w:hAnsi="Arial" w:cs="Arial"/>
                <w:sz w:val="20"/>
                <w:szCs w:val="20"/>
              </w:rPr>
              <w:t>Dr</w:t>
            </w:r>
            <w:proofErr w:type="spellEnd"/>
            <w:r>
              <w:rPr>
                <w:rFonts w:ascii="Arial" w:eastAsia="Arial" w:hAnsi="Arial" w:cs="Arial"/>
                <w:sz w:val="20"/>
                <w:szCs w:val="20"/>
              </w:rPr>
              <w:t xml:space="preserve"> M Ghani</w:t>
            </w:r>
          </w:p>
        </w:tc>
        <w:tc>
          <w:tcPr>
            <w:tcW w:w="1369" w:type="dxa"/>
            <w:gridSpan w:val="9"/>
            <w:shd w:val="clear" w:color="auto" w:fill="auto"/>
          </w:tcPr>
          <w:p w:rsidR="00FC0776" w:rsidRPr="009D7027" w:rsidRDefault="00FC0776" w:rsidP="00FC0776">
            <w:pPr>
              <w:jc w:val="center"/>
              <w:rPr>
                <w:rFonts w:ascii="Arial" w:hAnsi="Arial" w:cs="Arial"/>
                <w:sz w:val="20"/>
                <w:szCs w:val="20"/>
              </w:rPr>
            </w:pPr>
          </w:p>
        </w:tc>
        <w:tc>
          <w:tcPr>
            <w:tcW w:w="2977" w:type="dxa"/>
            <w:gridSpan w:val="4"/>
            <w:shd w:val="clear" w:color="auto" w:fill="auto"/>
          </w:tcPr>
          <w:p w:rsidR="00FC0776" w:rsidRPr="00425565" w:rsidRDefault="001432B7" w:rsidP="00FC0776">
            <w:pPr>
              <w:rPr>
                <w:rFonts w:ascii="Arial" w:hAnsi="Arial" w:cs="Arial"/>
                <w:sz w:val="20"/>
                <w:szCs w:val="20"/>
              </w:rPr>
            </w:pPr>
            <w:r>
              <w:rPr>
                <w:rFonts w:ascii="Arial" w:hAnsi="Arial" w:cs="Arial"/>
                <w:sz w:val="20"/>
                <w:szCs w:val="20"/>
              </w:rPr>
              <w:t>Chair</w:t>
            </w:r>
            <w:r w:rsidR="00D857E4">
              <w:rPr>
                <w:rFonts w:ascii="Arial" w:hAnsi="Arial" w:cs="Arial"/>
                <w:sz w:val="20"/>
                <w:szCs w:val="20"/>
              </w:rPr>
              <w:t xml:space="preserve"> and a Director</w:t>
            </w:r>
            <w:r>
              <w:rPr>
                <w:rFonts w:ascii="Arial" w:hAnsi="Arial" w:cs="Arial"/>
                <w:sz w:val="20"/>
                <w:szCs w:val="20"/>
              </w:rPr>
              <w:t xml:space="preserve"> </w:t>
            </w:r>
            <w:r w:rsidRPr="001432B7">
              <w:rPr>
                <w:rFonts w:ascii="Arial" w:hAnsi="Arial" w:cs="Arial"/>
                <w:sz w:val="20"/>
                <w:szCs w:val="20"/>
              </w:rPr>
              <w:t>of Barnsley Healthcare Federation which may provide services at scale for Barnsley CCG</w:t>
            </w:r>
          </w:p>
        </w:tc>
        <w:tc>
          <w:tcPr>
            <w:tcW w:w="735" w:type="dxa"/>
            <w:gridSpan w:val="5"/>
            <w:shd w:val="clear" w:color="auto" w:fill="auto"/>
          </w:tcPr>
          <w:p w:rsidR="00FC0776" w:rsidRPr="009D7027" w:rsidRDefault="00FC0776" w:rsidP="00FC0776">
            <w:pPr>
              <w:rPr>
                <w:rFonts w:ascii="Arial" w:hAnsi="Arial" w:cs="Arial"/>
                <w:sz w:val="20"/>
                <w:szCs w:val="20"/>
              </w:rPr>
            </w:pPr>
          </w:p>
        </w:tc>
        <w:tc>
          <w:tcPr>
            <w:tcW w:w="1022" w:type="dxa"/>
            <w:gridSpan w:val="4"/>
            <w:shd w:val="clear" w:color="auto" w:fill="auto"/>
          </w:tcPr>
          <w:p w:rsidR="00FC0776" w:rsidRPr="009D7027" w:rsidRDefault="001432B7" w:rsidP="00FC0776">
            <w:pPr>
              <w:rPr>
                <w:rFonts w:ascii="Arial" w:hAnsi="Arial" w:cs="Arial"/>
                <w:sz w:val="20"/>
                <w:szCs w:val="20"/>
              </w:rPr>
            </w:pPr>
            <w:r>
              <w:rPr>
                <w:rFonts w:ascii="Arial" w:hAnsi="Arial" w:cs="Arial"/>
                <w:sz w:val="20"/>
                <w:szCs w:val="20"/>
              </w:rPr>
              <w:t>X</w:t>
            </w:r>
          </w:p>
        </w:tc>
        <w:tc>
          <w:tcPr>
            <w:tcW w:w="857" w:type="dxa"/>
            <w:gridSpan w:val="5"/>
            <w:shd w:val="clear" w:color="auto" w:fill="auto"/>
          </w:tcPr>
          <w:p w:rsidR="00FC0776" w:rsidRPr="009D7027" w:rsidRDefault="00FC0776" w:rsidP="00FC0776">
            <w:pPr>
              <w:rPr>
                <w:rFonts w:ascii="Arial" w:hAnsi="Arial" w:cs="Arial"/>
                <w:sz w:val="20"/>
                <w:szCs w:val="20"/>
              </w:rPr>
            </w:pPr>
          </w:p>
        </w:tc>
        <w:tc>
          <w:tcPr>
            <w:tcW w:w="1015" w:type="dxa"/>
            <w:gridSpan w:val="8"/>
            <w:shd w:val="clear" w:color="auto" w:fill="auto"/>
          </w:tcPr>
          <w:p w:rsidR="00FC0776" w:rsidRPr="009D7027" w:rsidRDefault="001432B7" w:rsidP="00FC0776">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FC0776" w:rsidRPr="009D7027" w:rsidRDefault="00FC0776" w:rsidP="00FC0776">
            <w:pPr>
              <w:rPr>
                <w:rFonts w:ascii="Arial" w:hAnsi="Arial" w:cs="Arial"/>
                <w:sz w:val="20"/>
                <w:szCs w:val="20"/>
              </w:rPr>
            </w:pPr>
          </w:p>
        </w:tc>
        <w:tc>
          <w:tcPr>
            <w:tcW w:w="1147" w:type="dxa"/>
            <w:gridSpan w:val="6"/>
            <w:shd w:val="clear" w:color="auto" w:fill="auto"/>
          </w:tcPr>
          <w:p w:rsidR="00FC0776" w:rsidRPr="009D7027" w:rsidRDefault="0020576B" w:rsidP="00FC0776">
            <w:pPr>
              <w:jc w:val="center"/>
              <w:rPr>
                <w:rFonts w:ascii="Arial" w:hAnsi="Arial" w:cs="Arial"/>
                <w:sz w:val="20"/>
                <w:szCs w:val="20"/>
              </w:rPr>
            </w:pPr>
            <w:r>
              <w:rPr>
                <w:rFonts w:ascii="Arial" w:hAnsi="Arial" w:cs="Arial"/>
                <w:sz w:val="20"/>
                <w:szCs w:val="20"/>
              </w:rPr>
              <w:t>May 2019</w:t>
            </w:r>
          </w:p>
        </w:tc>
        <w:tc>
          <w:tcPr>
            <w:tcW w:w="1044" w:type="dxa"/>
            <w:gridSpan w:val="5"/>
            <w:shd w:val="clear" w:color="auto" w:fill="auto"/>
          </w:tcPr>
          <w:p w:rsidR="00FC0776" w:rsidRPr="009D7027" w:rsidRDefault="0020576B" w:rsidP="00FC0776">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FC0776" w:rsidRPr="009D7027" w:rsidRDefault="001432B7" w:rsidP="00FC0776">
            <w:pPr>
              <w:rPr>
                <w:rFonts w:ascii="Arial" w:hAnsi="Arial" w:cs="Arial"/>
                <w:sz w:val="20"/>
                <w:szCs w:val="20"/>
              </w:rPr>
            </w:pPr>
            <w:r w:rsidRPr="001432B7">
              <w:rPr>
                <w:rFonts w:ascii="Arial" w:hAnsi="Arial" w:cs="Arial"/>
                <w:sz w:val="20"/>
                <w:szCs w:val="20"/>
              </w:rPr>
              <w:t>Declare as relevant/appropriate in CCG meetings and manage in accordance with CCG policy</w:t>
            </w:r>
          </w:p>
        </w:tc>
      </w:tr>
      <w:tr w:rsidR="00FC0776" w:rsidRPr="009D7027" w:rsidTr="004F7680">
        <w:trPr>
          <w:gridAfter w:val="2"/>
          <w:wAfter w:w="63" w:type="dxa"/>
          <w:trHeight w:val="62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Dove Valley Practice </w:t>
            </w:r>
          </w:p>
        </w:tc>
      </w:tr>
      <w:tr w:rsidR="00FC0776" w:rsidRPr="009D7027" w:rsidTr="00374BA1">
        <w:trPr>
          <w:gridAfter w:val="2"/>
          <w:wAfter w:w="63" w:type="dxa"/>
          <w:trHeight w:val="439"/>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w:t>
            </w:r>
            <w:proofErr w:type="spellStart"/>
            <w:r w:rsidRPr="009D7027">
              <w:rPr>
                <w:rFonts w:ascii="Arial" w:eastAsia="Arial" w:hAnsi="Arial" w:cs="Arial"/>
                <w:sz w:val="20"/>
                <w:szCs w:val="20"/>
              </w:rPr>
              <w:t>Batley</w:t>
            </w:r>
            <w:proofErr w:type="spellEnd"/>
            <w:r w:rsidRPr="009D7027">
              <w:rPr>
                <w:rFonts w:ascii="Arial" w:eastAsia="Arial" w:hAnsi="Arial" w:cs="Arial"/>
                <w:sz w:val="20"/>
                <w:szCs w:val="20"/>
              </w:rPr>
              <w:t xml:space="preserve">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Dove Valley Practice</w:t>
            </w:r>
          </w:p>
        </w:tc>
        <w:tc>
          <w:tcPr>
            <w:tcW w:w="735"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X</w:t>
            </w:r>
          </w:p>
        </w:tc>
        <w:tc>
          <w:tcPr>
            <w:tcW w:w="1022"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85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Oct 2015</w:t>
            </w:r>
          </w:p>
        </w:tc>
        <w:tc>
          <w:tcPr>
            <w:tcW w:w="1044"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sz w:val="20"/>
                <w:szCs w:val="20"/>
              </w:rPr>
              <w:t>Declare as relevant/appropriate in CCG meetings and manage in accordance with CCG policy</w:t>
            </w:r>
          </w:p>
        </w:tc>
      </w:tr>
      <w:tr w:rsidR="00BC673D" w:rsidRPr="009D7027" w:rsidTr="00374BA1">
        <w:trPr>
          <w:gridAfter w:val="2"/>
          <w:wAfter w:w="63" w:type="dxa"/>
          <w:trHeight w:val="439"/>
        </w:trPr>
        <w:tc>
          <w:tcPr>
            <w:tcW w:w="1325" w:type="dxa"/>
            <w:shd w:val="clear" w:color="auto" w:fill="auto"/>
          </w:tcPr>
          <w:p w:rsidR="00BC673D" w:rsidRPr="009D7027" w:rsidRDefault="00BC673D" w:rsidP="00FC0776">
            <w:pPr>
              <w:spacing w:before="45"/>
              <w:rPr>
                <w:rFonts w:ascii="Arial" w:eastAsia="Arial" w:hAnsi="Arial" w:cs="Arial"/>
                <w:sz w:val="20"/>
                <w:szCs w:val="20"/>
              </w:rPr>
            </w:pPr>
          </w:p>
        </w:tc>
        <w:tc>
          <w:tcPr>
            <w:tcW w:w="1297" w:type="dxa"/>
            <w:gridSpan w:val="5"/>
            <w:shd w:val="clear" w:color="auto" w:fill="auto"/>
          </w:tcPr>
          <w:p w:rsidR="00BC673D" w:rsidRPr="009D7027" w:rsidRDefault="00BC673D" w:rsidP="00FC0776">
            <w:pPr>
              <w:spacing w:before="45"/>
              <w:rPr>
                <w:rFonts w:ascii="Arial" w:eastAsia="Arial" w:hAnsi="Arial" w:cs="Arial"/>
                <w:sz w:val="20"/>
                <w:szCs w:val="20"/>
              </w:rPr>
            </w:pPr>
          </w:p>
        </w:tc>
        <w:tc>
          <w:tcPr>
            <w:tcW w:w="3049" w:type="dxa"/>
            <w:gridSpan w:val="8"/>
            <w:shd w:val="clear" w:color="auto" w:fill="auto"/>
          </w:tcPr>
          <w:p w:rsidR="00BC673D" w:rsidRPr="009D7027" w:rsidRDefault="00BC673D" w:rsidP="00FC0776">
            <w:pPr>
              <w:pStyle w:val="ListParagraph"/>
              <w:spacing w:before="45"/>
              <w:ind w:left="176"/>
              <w:rPr>
                <w:rFonts w:ascii="Arial" w:eastAsia="Arial" w:hAnsi="Arial" w:cs="Arial"/>
                <w:sz w:val="20"/>
                <w:szCs w:val="20"/>
              </w:rPr>
            </w:pPr>
            <w:r>
              <w:rPr>
                <w:rFonts w:ascii="Arial" w:eastAsia="Arial" w:hAnsi="Arial" w:cs="Arial"/>
                <w:sz w:val="20"/>
                <w:szCs w:val="20"/>
              </w:rPr>
              <w:t>GP Trainer</w:t>
            </w:r>
          </w:p>
        </w:tc>
        <w:tc>
          <w:tcPr>
            <w:tcW w:w="735" w:type="dxa"/>
            <w:gridSpan w:val="5"/>
            <w:shd w:val="clear" w:color="auto" w:fill="auto"/>
          </w:tcPr>
          <w:p w:rsidR="00BC673D" w:rsidRPr="009D7027" w:rsidRDefault="00BC673D" w:rsidP="00FC0776">
            <w:pPr>
              <w:spacing w:before="45"/>
              <w:rPr>
                <w:rFonts w:ascii="Arial" w:eastAsia="Arial" w:hAnsi="Arial" w:cs="Arial"/>
                <w:sz w:val="20"/>
                <w:szCs w:val="20"/>
              </w:rPr>
            </w:pPr>
            <w:r>
              <w:rPr>
                <w:rFonts w:ascii="Arial" w:eastAsia="Arial" w:hAnsi="Arial" w:cs="Arial"/>
                <w:sz w:val="20"/>
                <w:szCs w:val="20"/>
              </w:rPr>
              <w:t>X</w:t>
            </w:r>
          </w:p>
        </w:tc>
        <w:tc>
          <w:tcPr>
            <w:tcW w:w="1022" w:type="dxa"/>
            <w:gridSpan w:val="4"/>
            <w:shd w:val="clear" w:color="auto" w:fill="auto"/>
          </w:tcPr>
          <w:p w:rsidR="00BC673D" w:rsidRPr="009D7027" w:rsidRDefault="00BC673D" w:rsidP="00FC0776">
            <w:pPr>
              <w:spacing w:before="45"/>
              <w:rPr>
                <w:rFonts w:ascii="Arial" w:eastAsia="Arial" w:hAnsi="Arial" w:cs="Arial"/>
                <w:sz w:val="20"/>
                <w:szCs w:val="20"/>
              </w:rPr>
            </w:pPr>
          </w:p>
        </w:tc>
        <w:tc>
          <w:tcPr>
            <w:tcW w:w="857" w:type="dxa"/>
            <w:gridSpan w:val="5"/>
            <w:shd w:val="clear" w:color="auto" w:fill="auto"/>
          </w:tcPr>
          <w:p w:rsidR="00BC673D" w:rsidRPr="009D7027" w:rsidRDefault="00BC673D" w:rsidP="00FC0776">
            <w:pPr>
              <w:spacing w:before="45"/>
              <w:rPr>
                <w:rFonts w:ascii="Arial" w:eastAsia="Arial" w:hAnsi="Arial" w:cs="Arial"/>
                <w:sz w:val="20"/>
                <w:szCs w:val="20"/>
              </w:rPr>
            </w:pPr>
          </w:p>
        </w:tc>
        <w:tc>
          <w:tcPr>
            <w:tcW w:w="1015" w:type="dxa"/>
            <w:gridSpan w:val="8"/>
            <w:shd w:val="clear" w:color="auto" w:fill="auto"/>
          </w:tcPr>
          <w:p w:rsidR="00BC673D" w:rsidRPr="009D7027" w:rsidRDefault="00BC673D" w:rsidP="00FC077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BC673D" w:rsidRPr="009D7027" w:rsidRDefault="00BC673D" w:rsidP="00FC0776">
            <w:pPr>
              <w:spacing w:before="45"/>
              <w:rPr>
                <w:rFonts w:ascii="Arial" w:eastAsia="Arial" w:hAnsi="Arial" w:cs="Arial"/>
                <w:sz w:val="20"/>
                <w:szCs w:val="20"/>
              </w:rPr>
            </w:pPr>
          </w:p>
        </w:tc>
        <w:tc>
          <w:tcPr>
            <w:tcW w:w="1147" w:type="dxa"/>
            <w:gridSpan w:val="6"/>
            <w:shd w:val="clear" w:color="auto" w:fill="auto"/>
          </w:tcPr>
          <w:p w:rsidR="00BC673D" w:rsidRPr="009D7027" w:rsidRDefault="00BC673D" w:rsidP="00FC0776">
            <w:pPr>
              <w:spacing w:before="45"/>
              <w:rPr>
                <w:rFonts w:ascii="Arial" w:eastAsia="Arial" w:hAnsi="Arial" w:cs="Arial"/>
                <w:sz w:val="20"/>
                <w:szCs w:val="20"/>
              </w:rPr>
            </w:pPr>
            <w:r>
              <w:rPr>
                <w:rFonts w:ascii="Arial" w:eastAsia="Arial" w:hAnsi="Arial" w:cs="Arial"/>
                <w:sz w:val="20"/>
                <w:szCs w:val="20"/>
              </w:rPr>
              <w:t>Aug 2017</w:t>
            </w:r>
          </w:p>
        </w:tc>
        <w:tc>
          <w:tcPr>
            <w:tcW w:w="1044" w:type="dxa"/>
            <w:gridSpan w:val="5"/>
            <w:shd w:val="clear" w:color="auto" w:fill="auto"/>
          </w:tcPr>
          <w:p w:rsidR="00BC673D" w:rsidRPr="009D7027" w:rsidRDefault="00BC673D" w:rsidP="00FC0776">
            <w:pPr>
              <w:spacing w:before="45"/>
              <w:rPr>
                <w:rFonts w:ascii="Arial" w:eastAsia="Arial" w:hAnsi="Arial" w:cs="Arial"/>
                <w:sz w:val="20"/>
                <w:szCs w:val="20"/>
              </w:rPr>
            </w:pPr>
            <w:r>
              <w:rPr>
                <w:rFonts w:ascii="Arial" w:eastAsia="Arial" w:hAnsi="Arial" w:cs="Arial"/>
                <w:sz w:val="20"/>
                <w:szCs w:val="20"/>
              </w:rPr>
              <w:t>Present</w:t>
            </w:r>
          </w:p>
        </w:tc>
        <w:tc>
          <w:tcPr>
            <w:tcW w:w="2566" w:type="dxa"/>
            <w:gridSpan w:val="7"/>
            <w:shd w:val="clear" w:color="auto" w:fill="auto"/>
          </w:tcPr>
          <w:p w:rsidR="00BC673D" w:rsidRPr="009D7027" w:rsidRDefault="00BC673D" w:rsidP="00FC0776">
            <w:pPr>
              <w:spacing w:before="45"/>
              <w:rPr>
                <w:rFonts w:ascii="Arial" w:eastAsia="Arial" w:hAnsi="Arial" w:cs="Arial"/>
                <w:sz w:val="20"/>
                <w:szCs w:val="20"/>
              </w:rPr>
            </w:pPr>
            <w:r w:rsidRPr="00BC673D">
              <w:rPr>
                <w:rFonts w:ascii="Arial" w:eastAsia="Arial" w:hAnsi="Arial" w:cs="Arial"/>
                <w:sz w:val="20"/>
                <w:szCs w:val="20"/>
              </w:rPr>
              <w:t xml:space="preserve">Declare as relevant/appropriate in </w:t>
            </w:r>
            <w:r w:rsidRPr="00BC673D">
              <w:rPr>
                <w:rFonts w:ascii="Arial" w:eastAsia="Arial" w:hAnsi="Arial" w:cs="Arial"/>
                <w:sz w:val="20"/>
                <w:szCs w:val="20"/>
              </w:rPr>
              <w:lastRenderedPageBreak/>
              <w:t>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C G Bannon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Dove Valley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Oct 2015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627"/>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E66AE7">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LMC </w:t>
            </w:r>
            <w:r w:rsidR="00E66AE7">
              <w:rPr>
                <w:rFonts w:ascii="Arial" w:eastAsia="Arial" w:hAnsi="Arial" w:cs="Arial"/>
                <w:sz w:val="20"/>
                <w:szCs w:val="20"/>
              </w:rPr>
              <w:t xml:space="preserve">Medical Secretary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 xml:space="preserve">Direct </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LMC – organization represents GPs interests</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06/15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Spouse is Lead for A&amp; E and AMU at Doncaster and Bassetlaw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Healthcare services provided in neighboring areas</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08/10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C </w:t>
            </w:r>
            <w:proofErr w:type="spellStart"/>
            <w:r w:rsidRPr="009D7027">
              <w:rPr>
                <w:rFonts w:ascii="Arial" w:eastAsia="Arial" w:hAnsi="Arial" w:cs="Arial"/>
                <w:sz w:val="20"/>
                <w:szCs w:val="20"/>
              </w:rPr>
              <w:t>Liley</w:t>
            </w:r>
            <w:proofErr w:type="spellEnd"/>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Dove Valley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October 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Sutton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Dove Valley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 xml:space="preserve">Direct </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services under contract overseen </w:t>
            </w:r>
            <w:r w:rsidRPr="009D7027">
              <w:rPr>
                <w:rFonts w:ascii="Arial" w:eastAsia="Arial" w:hAnsi="Arial" w:cs="Arial"/>
                <w:sz w:val="20"/>
                <w:szCs w:val="20"/>
              </w:rPr>
              <w:lastRenderedPageBreak/>
              <w:t>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lastRenderedPageBreak/>
              <w:t>August 2002</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R </w:t>
            </w:r>
            <w:proofErr w:type="spellStart"/>
            <w:r w:rsidRPr="009D7027">
              <w:rPr>
                <w:rFonts w:ascii="Arial" w:eastAsia="Arial" w:hAnsi="Arial" w:cs="Arial"/>
                <w:sz w:val="20"/>
                <w:szCs w:val="20"/>
              </w:rPr>
              <w:t>Ganguly</w:t>
            </w:r>
            <w:proofErr w:type="spellEnd"/>
            <w:r w:rsidRPr="009D7027">
              <w:rPr>
                <w:rFonts w:ascii="Arial" w:eastAsia="Arial" w:hAnsi="Arial" w:cs="Arial"/>
                <w:sz w:val="20"/>
                <w:szCs w:val="20"/>
              </w:rPr>
              <w:t xml:space="preserve">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Dove Valley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October 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Pr>
                <w:rFonts w:ascii="Arial" w:eastAsia="Arial" w:hAnsi="Arial" w:cs="Arial"/>
                <w:sz w:val="20"/>
                <w:szCs w:val="20"/>
              </w:rPr>
              <w:t>Dr</w:t>
            </w:r>
            <w:proofErr w:type="spellEnd"/>
            <w:r>
              <w:rPr>
                <w:rFonts w:ascii="Arial" w:eastAsia="Arial" w:hAnsi="Arial" w:cs="Arial"/>
                <w:sz w:val="20"/>
                <w:szCs w:val="20"/>
              </w:rPr>
              <w:t xml:space="preserve"> D J MacI</w:t>
            </w:r>
            <w:r w:rsidRPr="009D7027">
              <w:rPr>
                <w:rFonts w:ascii="Arial" w:eastAsia="Arial" w:hAnsi="Arial" w:cs="Arial"/>
                <w:sz w:val="20"/>
                <w:szCs w:val="20"/>
              </w:rPr>
              <w:t>nnes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See Governing Body Register Of Interests</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 Barber</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Dove Valley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 xml:space="preserve">Direct </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April 2015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Joanne </w:t>
            </w:r>
            <w:proofErr w:type="spellStart"/>
            <w:r w:rsidRPr="009D7027">
              <w:rPr>
                <w:rFonts w:ascii="Arial" w:eastAsia="Arial" w:hAnsi="Arial" w:cs="Arial"/>
                <w:sz w:val="20"/>
                <w:szCs w:val="20"/>
              </w:rPr>
              <w:t>Beardshall</w:t>
            </w:r>
            <w:proofErr w:type="spellEnd"/>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Dove Valley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833"/>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proofErr w:type="spellStart"/>
            <w:r w:rsidRPr="009D7027">
              <w:rPr>
                <w:rFonts w:ascii="Arial" w:eastAsia="Arial" w:hAnsi="Arial" w:cs="Arial"/>
                <w:b/>
                <w:sz w:val="20"/>
                <w:szCs w:val="20"/>
              </w:rPr>
              <w:t>Dr</w:t>
            </w:r>
            <w:proofErr w:type="spellEnd"/>
            <w:r w:rsidRPr="009D7027">
              <w:rPr>
                <w:rFonts w:ascii="Arial" w:eastAsia="Arial" w:hAnsi="Arial" w:cs="Arial"/>
                <w:b/>
                <w:sz w:val="20"/>
                <w:szCs w:val="20"/>
              </w:rPr>
              <w:t xml:space="preserve"> Eko Surgery, Darton</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Eko </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Eko’s</w:t>
            </w:r>
            <w:proofErr w:type="spellEnd"/>
            <w:r w:rsidRPr="009D7027">
              <w:rPr>
                <w:rFonts w:ascii="Arial" w:eastAsia="Arial" w:hAnsi="Arial" w:cs="Arial"/>
                <w:sz w:val="20"/>
                <w:szCs w:val="20"/>
              </w:rPr>
              <w:t xml:space="preserve">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Eko Practice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provide primary medical services under contract overseen </w:t>
            </w:r>
            <w:r w:rsidRPr="009D7027">
              <w:rPr>
                <w:rFonts w:ascii="Arial" w:eastAsia="Arial" w:hAnsi="Arial" w:cs="Arial"/>
                <w:sz w:val="20"/>
                <w:szCs w:val="20"/>
              </w:rPr>
              <w:lastRenderedPageBreak/>
              <w:t>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lastRenderedPageBreak/>
              <w:t>2001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Practice is a member of Barnsley Healthcare Federation which may provide services to Barnsley CCG.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Formation of BHF</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proofErr w:type="spellStart"/>
            <w:r w:rsidRPr="009D7027">
              <w:rPr>
                <w:rFonts w:ascii="Arial" w:eastAsia="Arial" w:hAnsi="Arial" w:cs="Arial"/>
                <w:sz w:val="20"/>
                <w:szCs w:val="20"/>
              </w:rPr>
              <w:t>Deputising</w:t>
            </w:r>
            <w:proofErr w:type="spellEnd"/>
            <w:r w:rsidRPr="009D7027">
              <w:rPr>
                <w:rFonts w:ascii="Arial" w:eastAsia="Arial" w:hAnsi="Arial" w:cs="Arial"/>
                <w:sz w:val="20"/>
                <w:szCs w:val="20"/>
              </w:rPr>
              <w:t xml:space="preserve"> Doctor for Sheffield Out of Hours GP Consortium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Provides out of hours services in Sheffield District</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w:t>
            </w:r>
            <w:r w:rsidRPr="009D7027">
              <w:rPr>
                <w:rFonts w:ascii="Arial" w:hAnsi="Arial" w:cs="Arial"/>
                <w:spacing w:val="-1"/>
                <w:sz w:val="20"/>
                <w:szCs w:val="20"/>
              </w:rPr>
              <w:t>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Jane Jones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Manager,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Eko’s</w:t>
            </w:r>
            <w:proofErr w:type="spellEnd"/>
            <w:r w:rsidRPr="009D7027">
              <w:rPr>
                <w:rFonts w:ascii="Arial" w:eastAsia="Arial" w:hAnsi="Arial" w:cs="Arial"/>
                <w:sz w:val="20"/>
                <w:szCs w:val="20"/>
              </w:rPr>
              <w:t xml:space="preserve">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393"/>
        </w:trPr>
        <w:tc>
          <w:tcPr>
            <w:tcW w:w="16018" w:type="dxa"/>
            <w:gridSpan w:val="58"/>
            <w:shd w:val="clear" w:color="auto" w:fill="EEECE1" w:themeFill="background2"/>
          </w:tcPr>
          <w:p w:rsidR="00FC0776"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Grimethorpe Surgery </w:t>
            </w:r>
          </w:p>
          <w:p w:rsidR="00FC0776" w:rsidRPr="009D7027" w:rsidRDefault="00FC0776" w:rsidP="00FC0776">
            <w:pPr>
              <w:spacing w:before="45"/>
              <w:rPr>
                <w:rFonts w:ascii="Arial" w:eastAsia="Arial" w:hAnsi="Arial" w:cs="Arial"/>
                <w:b/>
                <w:sz w:val="20"/>
                <w:szCs w:val="20"/>
              </w:rPr>
            </w:pPr>
          </w:p>
        </w:tc>
      </w:tr>
      <w:tr w:rsidR="00FC0776" w:rsidRPr="009D7027" w:rsidTr="007C2A99">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Maters</w:t>
            </w:r>
          </w:p>
        </w:tc>
        <w:tc>
          <w:tcPr>
            <w:tcW w:w="1369" w:type="dxa"/>
            <w:gridSpan w:val="9"/>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Grimethorpe Surgery </w:t>
            </w:r>
          </w:p>
        </w:tc>
        <w:tc>
          <w:tcPr>
            <w:tcW w:w="2977" w:type="dxa"/>
            <w:gridSpan w:val="4"/>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at Grimethorpe Surgery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221" w:type="dxa"/>
            <w:gridSpan w:val="10"/>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7C2A99">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369" w:type="dxa"/>
            <w:gridSpan w:val="9"/>
            <w:vMerge/>
            <w:shd w:val="clear" w:color="auto" w:fill="auto"/>
          </w:tcPr>
          <w:p w:rsidR="00FC0776" w:rsidRPr="009D7027" w:rsidRDefault="00FC0776" w:rsidP="00FC0776">
            <w:pPr>
              <w:spacing w:before="45"/>
              <w:rPr>
                <w:rFonts w:ascii="Arial" w:eastAsia="Arial" w:hAnsi="Arial" w:cs="Arial"/>
                <w:sz w:val="20"/>
                <w:szCs w:val="20"/>
              </w:rPr>
            </w:pPr>
          </w:p>
        </w:tc>
        <w:tc>
          <w:tcPr>
            <w:tcW w:w="2977" w:type="dxa"/>
            <w:gridSpan w:val="4"/>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LMC Member</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Joint Decision Maker</w:t>
            </w:r>
          </w:p>
        </w:tc>
        <w:tc>
          <w:tcPr>
            <w:tcW w:w="1221" w:type="dxa"/>
            <w:gridSpan w:val="10"/>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7C2A99">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369" w:type="dxa"/>
            <w:gridSpan w:val="9"/>
            <w:vMerge/>
            <w:shd w:val="clear" w:color="auto" w:fill="auto"/>
          </w:tcPr>
          <w:p w:rsidR="00FC0776" w:rsidRPr="009D7027" w:rsidRDefault="00FC0776" w:rsidP="00FC0776">
            <w:pPr>
              <w:spacing w:before="45"/>
              <w:rPr>
                <w:rFonts w:ascii="Arial" w:eastAsia="Arial" w:hAnsi="Arial" w:cs="Arial"/>
                <w:sz w:val="20"/>
                <w:szCs w:val="20"/>
              </w:rPr>
            </w:pPr>
          </w:p>
        </w:tc>
        <w:tc>
          <w:tcPr>
            <w:tcW w:w="2977" w:type="dxa"/>
            <w:gridSpan w:val="4"/>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221" w:type="dxa"/>
            <w:gridSpan w:val="10"/>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June 2015</w:t>
            </w:r>
          </w:p>
        </w:tc>
        <w:tc>
          <w:tcPr>
            <w:tcW w:w="970" w:type="dxa"/>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688"/>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Hill Brow Surgery </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K Aggarwal</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1989</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Not on any CCG board or decision making committees</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 Owner of the Gatehouse building. Rental income received from Hill Brow Surgery </w:t>
            </w:r>
          </w:p>
          <w:p w:rsidR="00FC0776" w:rsidRPr="009D7027" w:rsidRDefault="00FC0776" w:rsidP="00FC0776">
            <w:pPr>
              <w:spacing w:before="45"/>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Landlord</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Rental value set and reviewed by the district </w:t>
            </w:r>
            <w:proofErr w:type="spellStart"/>
            <w:r w:rsidRPr="009D7027">
              <w:rPr>
                <w:rFonts w:ascii="Arial" w:eastAsia="Arial" w:hAnsi="Arial" w:cs="Arial"/>
                <w:sz w:val="20"/>
                <w:szCs w:val="20"/>
              </w:rPr>
              <w:t>valuer</w:t>
            </w:r>
            <w:proofErr w:type="spellEnd"/>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F A Richards</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Shareholder in The Gatehouse Pharmacy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Not on any CCG board or decision making committees</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D W Porter</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1998</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Clear policy not to direct patients and offer choice of pharmacy </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 Owner of the Gatehouse building. Rental income received from Hill Brow Surgery </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Landlord</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Rental value set and reviewed by the district </w:t>
            </w:r>
            <w:proofErr w:type="spellStart"/>
            <w:r w:rsidRPr="009D7027">
              <w:rPr>
                <w:rFonts w:ascii="Arial" w:eastAsia="Arial" w:hAnsi="Arial" w:cs="Arial"/>
                <w:sz w:val="20"/>
                <w:szCs w:val="20"/>
              </w:rPr>
              <w:t>valuer</w:t>
            </w:r>
            <w:proofErr w:type="spellEnd"/>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Sepheri</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Duggal</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Part owner of Rotherham Road Medical Centre premises. Rental income received from Hill Brow Partnership</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Landlord</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Rental value set and reviewed by the district </w:t>
            </w:r>
            <w:proofErr w:type="spellStart"/>
            <w:r w:rsidRPr="009D7027">
              <w:rPr>
                <w:rFonts w:ascii="Arial" w:eastAsia="Arial" w:hAnsi="Arial" w:cs="Arial"/>
                <w:sz w:val="20"/>
                <w:szCs w:val="20"/>
              </w:rPr>
              <w:t>valuer</w:t>
            </w:r>
            <w:proofErr w:type="spellEnd"/>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Sandica</w:t>
            </w:r>
            <w:proofErr w:type="spellEnd"/>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Pr>
                <w:rFonts w:ascii="Arial" w:eastAsia="Arial" w:hAnsi="Arial" w:cs="Arial"/>
                <w:sz w:val="20"/>
                <w:szCs w:val="20"/>
              </w:rPr>
              <w:t>Dr</w:t>
            </w:r>
            <w:proofErr w:type="spellEnd"/>
            <w:r>
              <w:rPr>
                <w:rFonts w:ascii="Arial" w:eastAsia="Arial" w:hAnsi="Arial" w:cs="Arial"/>
                <w:sz w:val="20"/>
                <w:szCs w:val="20"/>
              </w:rPr>
              <w:t xml:space="preserve"> </w:t>
            </w:r>
            <w:proofErr w:type="spellStart"/>
            <w:r>
              <w:rPr>
                <w:rFonts w:ascii="Arial" w:eastAsia="Arial" w:hAnsi="Arial" w:cs="Arial"/>
                <w:sz w:val="20"/>
                <w:szCs w:val="20"/>
              </w:rPr>
              <w:t>Le</w:t>
            </w:r>
            <w:r w:rsidRPr="009D7027">
              <w:rPr>
                <w:rFonts w:ascii="Arial" w:eastAsia="Arial" w:hAnsi="Arial" w:cs="Arial"/>
                <w:sz w:val="20"/>
                <w:szCs w:val="20"/>
              </w:rPr>
              <w:t>vett</w:t>
            </w:r>
            <w:proofErr w:type="spellEnd"/>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Julia Gledhill</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Business Manager, Hill Brow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Not on any CCG board or decision making committees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 xml:space="preserve">Danielle </w:t>
            </w:r>
            <w:proofErr w:type="spellStart"/>
            <w:r w:rsidRPr="009D7027">
              <w:rPr>
                <w:rFonts w:ascii="Arial" w:eastAsia="Arial" w:hAnsi="Arial" w:cs="Arial"/>
                <w:sz w:val="20"/>
                <w:szCs w:val="20"/>
              </w:rPr>
              <w:t>Picken</w:t>
            </w:r>
            <w:proofErr w:type="spellEnd"/>
            <w:r w:rsidRPr="009D7027">
              <w:rPr>
                <w:rFonts w:ascii="Arial" w:eastAsia="Arial" w:hAnsi="Arial" w:cs="Arial"/>
                <w:sz w:val="20"/>
                <w:szCs w:val="20"/>
              </w:rPr>
              <w:t xml:space="preserve"> </w:t>
            </w:r>
          </w:p>
        </w:tc>
        <w:tc>
          <w:tcPr>
            <w:tcW w:w="1297" w:type="dxa"/>
            <w:gridSpan w:val="5"/>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Manager Hill Brow Surgery </w:t>
            </w: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85"/>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Hollygreen Practice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 H Kadarsha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rPr>
                <w:rFonts w:ascii="Arial" w:hAnsi="Arial" w:cs="Arial"/>
                <w:sz w:val="20"/>
                <w:szCs w:val="20"/>
              </w:rPr>
            </w:pPr>
            <w:r w:rsidRPr="009D7027">
              <w:rPr>
                <w:rFonts w:ascii="Arial" w:hAnsi="Arial" w:cs="Arial"/>
                <w:sz w:val="20"/>
                <w:szCs w:val="20"/>
              </w:rPr>
              <w:t>See Governing Body Register of Interests</w:t>
            </w:r>
          </w:p>
        </w:tc>
        <w:tc>
          <w:tcPr>
            <w:tcW w:w="735" w:type="dxa"/>
            <w:gridSpan w:val="5"/>
            <w:shd w:val="clear" w:color="auto" w:fill="auto"/>
          </w:tcPr>
          <w:p w:rsidR="00FC0776" w:rsidRPr="009D7027" w:rsidRDefault="00FC0776" w:rsidP="00FC0776">
            <w:pPr>
              <w:rPr>
                <w:rFonts w:ascii="Arial" w:hAnsi="Arial" w:cs="Arial"/>
                <w:sz w:val="20"/>
                <w:szCs w:val="20"/>
              </w:rPr>
            </w:pPr>
          </w:p>
        </w:tc>
        <w:tc>
          <w:tcPr>
            <w:tcW w:w="1022" w:type="dxa"/>
            <w:gridSpan w:val="4"/>
            <w:shd w:val="clear" w:color="auto" w:fill="auto"/>
          </w:tcPr>
          <w:p w:rsidR="00FC0776" w:rsidRPr="009D7027" w:rsidRDefault="00FC0776" w:rsidP="00FC0776">
            <w:pPr>
              <w:rPr>
                <w:rFonts w:ascii="Arial" w:hAnsi="Arial" w:cs="Arial"/>
                <w:sz w:val="20"/>
                <w:szCs w:val="20"/>
              </w:rPr>
            </w:pPr>
          </w:p>
        </w:tc>
        <w:tc>
          <w:tcPr>
            <w:tcW w:w="857" w:type="dxa"/>
            <w:gridSpan w:val="5"/>
            <w:shd w:val="clear" w:color="auto" w:fill="auto"/>
          </w:tcPr>
          <w:p w:rsidR="00FC0776" w:rsidRPr="009D7027" w:rsidRDefault="00FC0776" w:rsidP="00FC0776">
            <w:pPr>
              <w:rPr>
                <w:rFonts w:ascii="Arial" w:hAnsi="Arial" w:cs="Arial"/>
                <w:sz w:val="20"/>
                <w:szCs w:val="20"/>
              </w:rPr>
            </w:pPr>
          </w:p>
        </w:tc>
        <w:tc>
          <w:tcPr>
            <w:tcW w:w="1015" w:type="dxa"/>
            <w:gridSpan w:val="8"/>
            <w:shd w:val="clear" w:color="auto" w:fill="auto"/>
          </w:tcPr>
          <w:p w:rsidR="00FC0776" w:rsidRPr="009D7027" w:rsidRDefault="00FC0776" w:rsidP="00FC0776">
            <w:pPr>
              <w:jc w:val="center"/>
              <w:rPr>
                <w:rFonts w:ascii="Arial" w:hAnsi="Arial" w:cs="Arial"/>
                <w:sz w:val="20"/>
                <w:szCs w:val="20"/>
              </w:rPr>
            </w:pPr>
          </w:p>
        </w:tc>
        <w:tc>
          <w:tcPr>
            <w:tcW w:w="1961" w:type="dxa"/>
            <w:gridSpan w:val="4"/>
            <w:shd w:val="clear" w:color="auto" w:fill="auto"/>
          </w:tcPr>
          <w:p w:rsidR="00FC0776" w:rsidRPr="009D7027" w:rsidRDefault="00FC0776" w:rsidP="00FC0776">
            <w:pPr>
              <w:rPr>
                <w:rFonts w:ascii="Arial" w:hAnsi="Arial" w:cs="Arial"/>
                <w:sz w:val="20"/>
                <w:szCs w:val="20"/>
              </w:rPr>
            </w:pPr>
          </w:p>
        </w:tc>
        <w:tc>
          <w:tcPr>
            <w:tcW w:w="1147" w:type="dxa"/>
            <w:gridSpan w:val="6"/>
            <w:shd w:val="clear" w:color="auto" w:fill="auto"/>
          </w:tcPr>
          <w:p w:rsidR="00FC0776" w:rsidRPr="009D7027" w:rsidRDefault="00FC0776" w:rsidP="00FC0776">
            <w:pPr>
              <w:jc w:val="center"/>
              <w:rPr>
                <w:rFonts w:ascii="Arial" w:hAnsi="Arial" w:cs="Arial"/>
                <w:sz w:val="20"/>
                <w:szCs w:val="20"/>
              </w:rPr>
            </w:pPr>
          </w:p>
        </w:tc>
        <w:tc>
          <w:tcPr>
            <w:tcW w:w="1044" w:type="dxa"/>
            <w:gridSpan w:val="5"/>
            <w:shd w:val="clear" w:color="auto" w:fill="auto"/>
          </w:tcPr>
          <w:p w:rsidR="00FC0776" w:rsidRPr="009D7027" w:rsidRDefault="00FC0776" w:rsidP="00FC0776">
            <w:pPr>
              <w:jc w:val="center"/>
              <w:rPr>
                <w:rFonts w:ascii="Arial" w:hAnsi="Arial" w:cs="Arial"/>
                <w:sz w:val="20"/>
                <w:szCs w:val="20"/>
              </w:rPr>
            </w:pPr>
          </w:p>
        </w:tc>
        <w:tc>
          <w:tcPr>
            <w:tcW w:w="2566" w:type="dxa"/>
            <w:gridSpan w:val="7"/>
            <w:shd w:val="clear" w:color="auto" w:fill="auto"/>
          </w:tcPr>
          <w:p w:rsidR="00FC0776" w:rsidRPr="009D7027" w:rsidRDefault="00FC0776" w:rsidP="00FC0776">
            <w:pPr>
              <w:rPr>
                <w:rFonts w:ascii="Arial" w:hAnsi="Arial" w:cs="Arial"/>
                <w:sz w:val="20"/>
                <w:szCs w:val="20"/>
              </w:rPr>
            </w:pP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N </w:t>
            </w:r>
            <w:proofErr w:type="spellStart"/>
            <w:r w:rsidRPr="009D7027">
              <w:rPr>
                <w:rFonts w:ascii="Arial" w:eastAsia="Arial" w:hAnsi="Arial" w:cs="Arial"/>
                <w:sz w:val="20"/>
                <w:szCs w:val="20"/>
              </w:rPr>
              <w:t>Ishaque</w:t>
            </w:r>
            <w:proofErr w:type="spellEnd"/>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Hollygreen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Hollygreen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w:t>
            </w:r>
            <w:r w:rsidRPr="009D7027">
              <w:rPr>
                <w:rFonts w:ascii="Arial" w:hAnsi="Arial" w:cs="Arial"/>
                <w:spacing w:val="-1"/>
                <w:sz w:val="20"/>
                <w:szCs w:val="20"/>
              </w:rPr>
              <w:t>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Aug 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B338FD">
              <w:rPr>
                <w:rFonts w:ascii="Arial" w:eastAsia="Arial" w:hAnsi="Arial" w:cs="Arial"/>
                <w:sz w:val="20"/>
                <w:szCs w:val="20"/>
              </w:rPr>
              <w:t>Dr</w:t>
            </w:r>
            <w:proofErr w:type="spellEnd"/>
            <w:r w:rsidRPr="00B338FD">
              <w:rPr>
                <w:rFonts w:ascii="Arial" w:eastAsia="Arial" w:hAnsi="Arial" w:cs="Arial"/>
                <w:sz w:val="20"/>
                <w:szCs w:val="20"/>
              </w:rPr>
              <w:t xml:space="preserve"> I Ali</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GP, Hollygreen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CQC Specialist Advisor</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2E75EE" w:rsidRDefault="00FC0776" w:rsidP="00FC0776">
            <w:pPr>
              <w:spacing w:before="45"/>
              <w:jc w:val="center"/>
              <w:rPr>
                <w:rFonts w:ascii="Arial" w:eastAsia="Arial" w:hAnsi="Arial" w:cs="Arial"/>
                <w:sz w:val="20"/>
                <w:szCs w:val="20"/>
              </w:rPr>
            </w:pPr>
            <w:r w:rsidRPr="00B338FD">
              <w:rPr>
                <w:rFonts w:ascii="Arial" w:eastAsia="Arial" w:hAnsi="Arial" w:cs="Arial"/>
                <w:sz w:val="20"/>
                <w:szCs w:val="20"/>
              </w:rPr>
              <w:t>Direct</w:t>
            </w:r>
          </w:p>
        </w:tc>
        <w:tc>
          <w:tcPr>
            <w:tcW w:w="1961" w:type="dxa"/>
            <w:gridSpan w:val="4"/>
            <w:shd w:val="clear" w:color="auto" w:fill="auto"/>
          </w:tcPr>
          <w:p w:rsidR="00FC0776" w:rsidRPr="002E75EE"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May 2018</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Not to do any CQC inspections in the Barnsley Area</w:t>
            </w:r>
          </w:p>
        </w:tc>
      </w:tr>
      <w:tr w:rsidR="00FC0776" w:rsidRPr="009D7027" w:rsidTr="00374BA1">
        <w:trPr>
          <w:gridAfter w:val="2"/>
          <w:wAfter w:w="63" w:type="dxa"/>
          <w:trHeight w:val="485"/>
        </w:trPr>
        <w:tc>
          <w:tcPr>
            <w:tcW w:w="1325" w:type="dxa"/>
            <w:shd w:val="clear" w:color="auto" w:fill="auto"/>
          </w:tcPr>
          <w:p w:rsidR="00FC0776" w:rsidRDefault="00FC0776" w:rsidP="00FC0776">
            <w:pPr>
              <w:spacing w:before="45"/>
              <w:rPr>
                <w:rFonts w:ascii="Arial" w:eastAsia="Arial" w:hAnsi="Arial" w:cs="Arial"/>
                <w:sz w:val="20"/>
                <w:szCs w:val="20"/>
              </w:rPr>
            </w:pPr>
          </w:p>
        </w:tc>
        <w:tc>
          <w:tcPr>
            <w:tcW w:w="1297" w:type="dxa"/>
            <w:gridSpan w:val="5"/>
            <w:shd w:val="clear" w:color="auto" w:fill="auto"/>
          </w:tcPr>
          <w:p w:rsid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Teaching Medical Students and Physician Associates at Sheffield University</w:t>
            </w:r>
          </w:p>
          <w:p w:rsidR="00FC0776"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7506F2" w:rsidRDefault="00FC0776" w:rsidP="00FC0776">
            <w:pPr>
              <w:spacing w:before="45"/>
              <w:jc w:val="center"/>
              <w:rPr>
                <w:rFonts w:ascii="Arial" w:eastAsia="Arial" w:hAnsi="Arial" w:cs="Arial"/>
                <w:sz w:val="20"/>
                <w:szCs w:val="20"/>
                <w:highlight w:val="yellow"/>
              </w:rPr>
            </w:pPr>
            <w:r w:rsidRPr="00651AC8">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April 2018</w:t>
            </w:r>
          </w:p>
        </w:tc>
        <w:tc>
          <w:tcPr>
            <w:tcW w:w="1044" w:type="dxa"/>
            <w:gridSpan w:val="5"/>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Default="00FC0776" w:rsidP="00FC0776">
            <w:pPr>
              <w:spacing w:before="45"/>
              <w:rPr>
                <w:rFonts w:ascii="Arial" w:eastAsia="Arial" w:hAnsi="Arial" w:cs="Arial"/>
                <w:sz w:val="20"/>
                <w:szCs w:val="20"/>
              </w:rPr>
            </w:pPr>
          </w:p>
        </w:tc>
        <w:tc>
          <w:tcPr>
            <w:tcW w:w="1297" w:type="dxa"/>
            <w:gridSpan w:val="5"/>
            <w:shd w:val="clear" w:color="auto" w:fill="auto"/>
          </w:tcPr>
          <w:p w:rsid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 xml:space="preserve">Director of IAS Health </w:t>
            </w:r>
          </w:p>
          <w:p w:rsidR="00FC0776" w:rsidRDefault="00FC0776" w:rsidP="00FC0776">
            <w:pPr>
              <w:pStyle w:val="ListParagraph"/>
              <w:spacing w:before="45"/>
              <w:ind w:left="176"/>
              <w:rPr>
                <w:rFonts w:ascii="Arial" w:eastAsia="Arial" w:hAnsi="Arial" w:cs="Arial"/>
                <w:sz w:val="20"/>
                <w:szCs w:val="20"/>
              </w:rPr>
            </w:pPr>
          </w:p>
          <w:p w:rsidR="00FC0776" w:rsidRDefault="00FC0776" w:rsidP="00FC0776">
            <w:pPr>
              <w:pStyle w:val="ListParagraph"/>
              <w:spacing w:before="45"/>
              <w:ind w:left="176"/>
              <w:rPr>
                <w:rFonts w:ascii="Arial" w:eastAsia="Arial" w:hAnsi="Arial" w:cs="Arial"/>
                <w:sz w:val="20"/>
                <w:szCs w:val="20"/>
              </w:rPr>
            </w:pPr>
          </w:p>
          <w:p w:rsidR="00FC0776" w:rsidRDefault="00FC0776" w:rsidP="00FC0776">
            <w:pPr>
              <w:pStyle w:val="ListParagraph"/>
              <w:spacing w:before="45"/>
              <w:ind w:left="176"/>
              <w:rPr>
                <w:rFonts w:ascii="Arial" w:eastAsia="Arial" w:hAnsi="Arial" w:cs="Arial"/>
                <w:sz w:val="20"/>
                <w:szCs w:val="20"/>
              </w:rPr>
            </w:pPr>
          </w:p>
          <w:p w:rsidR="00FC0776"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Wife also works at IAS Health</w:t>
            </w:r>
          </w:p>
        </w:tc>
        <w:tc>
          <w:tcPr>
            <w:tcW w:w="735" w:type="dxa"/>
            <w:gridSpan w:val="5"/>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X</w:t>
            </w: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8C06B8" w:rsidRDefault="00FC0776" w:rsidP="00FC0776">
            <w:pPr>
              <w:spacing w:before="45"/>
              <w:jc w:val="center"/>
              <w:rPr>
                <w:rFonts w:ascii="Arial" w:eastAsia="Arial" w:hAnsi="Arial" w:cs="Arial"/>
                <w:sz w:val="20"/>
                <w:szCs w:val="20"/>
              </w:rPr>
            </w:pPr>
            <w:r w:rsidRPr="008C06B8">
              <w:rPr>
                <w:rFonts w:ascii="Arial" w:eastAsia="Arial" w:hAnsi="Arial" w:cs="Arial"/>
                <w:sz w:val="20"/>
                <w:szCs w:val="20"/>
              </w:rPr>
              <w:t>Direct</w:t>
            </w:r>
          </w:p>
          <w:p w:rsidR="00FC0776" w:rsidRPr="008C06B8" w:rsidRDefault="00FC0776" w:rsidP="00FC0776">
            <w:pPr>
              <w:spacing w:before="45"/>
              <w:jc w:val="center"/>
              <w:rPr>
                <w:rFonts w:ascii="Arial" w:eastAsia="Arial" w:hAnsi="Arial" w:cs="Arial"/>
                <w:sz w:val="20"/>
                <w:szCs w:val="20"/>
              </w:rPr>
            </w:pPr>
          </w:p>
          <w:p w:rsidR="00FC0776" w:rsidRPr="008C06B8" w:rsidRDefault="00FC0776" w:rsidP="00FC0776">
            <w:pPr>
              <w:spacing w:before="45"/>
              <w:jc w:val="center"/>
              <w:rPr>
                <w:rFonts w:ascii="Arial" w:eastAsia="Arial" w:hAnsi="Arial" w:cs="Arial"/>
                <w:sz w:val="20"/>
                <w:szCs w:val="20"/>
              </w:rPr>
            </w:pPr>
          </w:p>
          <w:p w:rsidR="00FC0776" w:rsidRPr="008C06B8" w:rsidRDefault="00FC0776" w:rsidP="00FC0776">
            <w:pPr>
              <w:spacing w:before="45"/>
              <w:jc w:val="center"/>
              <w:rPr>
                <w:rFonts w:ascii="Arial" w:eastAsia="Arial" w:hAnsi="Arial" w:cs="Arial"/>
                <w:sz w:val="20"/>
                <w:szCs w:val="20"/>
              </w:rPr>
            </w:pPr>
          </w:p>
          <w:p w:rsidR="00FC0776" w:rsidRPr="008C06B8" w:rsidRDefault="00FC0776" w:rsidP="00FC0776">
            <w:pPr>
              <w:spacing w:before="45"/>
              <w:jc w:val="center"/>
              <w:rPr>
                <w:rFonts w:ascii="Arial" w:eastAsia="Arial" w:hAnsi="Arial" w:cs="Arial"/>
                <w:sz w:val="20"/>
                <w:szCs w:val="20"/>
              </w:rPr>
            </w:pPr>
            <w:r w:rsidRPr="008C06B8">
              <w:rPr>
                <w:rFonts w:ascii="Arial" w:eastAsia="Arial" w:hAnsi="Arial" w:cs="Arial"/>
                <w:sz w:val="20"/>
                <w:szCs w:val="20"/>
              </w:rPr>
              <w:t>Indirect</w:t>
            </w:r>
          </w:p>
          <w:p w:rsidR="00FC0776" w:rsidRPr="008C06B8" w:rsidRDefault="00FC0776" w:rsidP="00FC0776">
            <w:pPr>
              <w:spacing w:before="45"/>
              <w:jc w:val="center"/>
              <w:rPr>
                <w:rFonts w:ascii="Arial" w:eastAsia="Arial" w:hAnsi="Arial" w:cs="Arial"/>
                <w:sz w:val="20"/>
                <w:szCs w:val="20"/>
              </w:rPr>
            </w:pPr>
          </w:p>
          <w:p w:rsidR="00FC0776" w:rsidRPr="008C06B8"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April 2018</w:t>
            </w: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r>
              <w:rPr>
                <w:rFonts w:ascii="Arial" w:hAnsi="Arial" w:cs="Arial"/>
                <w:spacing w:val="-1"/>
                <w:sz w:val="20"/>
                <w:szCs w:val="20"/>
              </w:rPr>
              <w:t>April 2018</w:t>
            </w:r>
          </w:p>
          <w:p w:rsidR="00FC0776" w:rsidRDefault="00FC0776" w:rsidP="00FC0776">
            <w:pPr>
              <w:spacing w:before="45"/>
              <w:rPr>
                <w:rFonts w:ascii="Arial" w:hAnsi="Arial" w:cs="Arial"/>
                <w:spacing w:val="-1"/>
                <w:sz w:val="20"/>
                <w:szCs w:val="20"/>
              </w:rPr>
            </w:pPr>
          </w:p>
        </w:tc>
        <w:tc>
          <w:tcPr>
            <w:tcW w:w="1044" w:type="dxa"/>
            <w:gridSpan w:val="5"/>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Ongoing</w:t>
            </w: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p>
          <w:p w:rsidR="00FC0776"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Default="00FC0776" w:rsidP="00FC0776">
            <w:pPr>
              <w:spacing w:before="45"/>
              <w:rPr>
                <w:rFonts w:ascii="Arial" w:eastAsia="Arial" w:hAnsi="Arial" w:cs="Arial"/>
                <w:sz w:val="20"/>
                <w:szCs w:val="20"/>
              </w:rPr>
            </w:pPr>
          </w:p>
        </w:tc>
        <w:tc>
          <w:tcPr>
            <w:tcW w:w="1297" w:type="dxa"/>
            <w:gridSpan w:val="5"/>
            <w:shd w:val="clear" w:color="auto" w:fill="auto"/>
          </w:tcPr>
          <w:p w:rsid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Appraiser of GPs for NHS England</w:t>
            </w:r>
          </w:p>
          <w:p w:rsidR="00FC0776"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8C06B8" w:rsidRDefault="00FC0776" w:rsidP="00FC0776">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FC0776" w:rsidRPr="008C06B8" w:rsidRDefault="00FC0776" w:rsidP="00FC0776">
            <w:pPr>
              <w:spacing w:before="45"/>
              <w:rPr>
                <w:rFonts w:ascii="Arial" w:eastAsia="Arial" w:hAnsi="Arial" w:cs="Arial"/>
                <w:sz w:val="20"/>
                <w:szCs w:val="20"/>
              </w:rPr>
            </w:pPr>
            <w:r w:rsidRPr="008C06B8">
              <w:rPr>
                <w:rFonts w:ascii="Arial" w:eastAsia="Arial" w:hAnsi="Arial" w:cs="Arial"/>
                <w:sz w:val="20"/>
                <w:szCs w:val="20"/>
              </w:rPr>
              <w:t>Potential loyalty interest</w:t>
            </w:r>
          </w:p>
        </w:tc>
        <w:tc>
          <w:tcPr>
            <w:tcW w:w="1147" w:type="dxa"/>
            <w:gridSpan w:val="6"/>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April 2018</w:t>
            </w:r>
          </w:p>
        </w:tc>
        <w:tc>
          <w:tcPr>
            <w:tcW w:w="1044" w:type="dxa"/>
            <w:gridSpan w:val="5"/>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Default="00FC0776" w:rsidP="00FC0776">
            <w:pPr>
              <w:spacing w:before="45"/>
              <w:rPr>
                <w:rFonts w:ascii="Arial" w:eastAsia="Arial" w:hAnsi="Arial" w:cs="Arial"/>
                <w:sz w:val="20"/>
                <w:szCs w:val="20"/>
              </w:rPr>
            </w:pPr>
          </w:p>
        </w:tc>
        <w:tc>
          <w:tcPr>
            <w:tcW w:w="1297" w:type="dxa"/>
            <w:gridSpan w:val="5"/>
            <w:shd w:val="clear" w:color="auto" w:fill="auto"/>
          </w:tcPr>
          <w:p w:rsid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Wife is an employee of the BMA</w:t>
            </w:r>
          </w:p>
          <w:p w:rsidR="00FC0776"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8C06B8" w:rsidRDefault="00FC0776" w:rsidP="00FC0776">
            <w:pPr>
              <w:spacing w:before="45"/>
              <w:jc w:val="center"/>
              <w:rPr>
                <w:rFonts w:ascii="Arial" w:eastAsia="Arial" w:hAnsi="Arial" w:cs="Arial"/>
                <w:sz w:val="20"/>
                <w:szCs w:val="20"/>
              </w:rPr>
            </w:pPr>
            <w:r>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April 2018</w:t>
            </w:r>
          </w:p>
        </w:tc>
        <w:tc>
          <w:tcPr>
            <w:tcW w:w="1044" w:type="dxa"/>
            <w:gridSpan w:val="5"/>
            <w:shd w:val="clear" w:color="auto" w:fill="auto"/>
          </w:tcPr>
          <w:p w:rsidR="00FC0776"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Sharon Copeland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Hollygreen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03"/>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lastRenderedPageBreak/>
              <w:t xml:space="preserve">Walderslade Practice </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S Ward</w:t>
            </w:r>
          </w:p>
          <w:p w:rsidR="00FC0776" w:rsidRPr="009D7027" w:rsidRDefault="00FC0776" w:rsidP="00FC0776">
            <w:pPr>
              <w:spacing w:before="45"/>
              <w:rPr>
                <w:rFonts w:ascii="Arial" w:eastAsia="Arial" w:hAnsi="Arial" w:cs="Arial"/>
                <w:sz w:val="20"/>
                <w:szCs w:val="20"/>
              </w:rPr>
            </w:pPr>
          </w:p>
        </w:tc>
        <w:tc>
          <w:tcPr>
            <w:tcW w:w="1363" w:type="dxa"/>
            <w:gridSpan w:val="8"/>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Walderslade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363" w:type="dxa"/>
            <w:gridSpan w:val="8"/>
            <w:vMerge/>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Appraiser for NHS England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R T Farmer</w:t>
            </w:r>
          </w:p>
        </w:tc>
        <w:tc>
          <w:tcPr>
            <w:tcW w:w="1363" w:type="dxa"/>
            <w:gridSpan w:val="8"/>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FC0776" w:rsidRPr="009D7027" w:rsidRDefault="00FC0776" w:rsidP="00FC0776">
            <w:pPr>
              <w:pStyle w:val="ListParagraph"/>
              <w:spacing w:before="45"/>
              <w:ind w:left="261"/>
              <w:rPr>
                <w:rFonts w:ascii="Arial" w:eastAsia="Arial" w:hAnsi="Arial" w:cs="Arial"/>
                <w:sz w:val="20"/>
                <w:szCs w:val="20"/>
              </w:rPr>
            </w:pPr>
            <w:r w:rsidRPr="009D7027">
              <w:rPr>
                <w:rFonts w:ascii="Arial" w:eastAsia="Arial" w:hAnsi="Arial" w:cs="Arial"/>
                <w:sz w:val="20"/>
                <w:szCs w:val="20"/>
              </w:rPr>
              <w:t xml:space="preserve">Partner at Hoyland First Medical Centre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01/10/98</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363" w:type="dxa"/>
            <w:gridSpan w:val="8"/>
            <w:vMerge/>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261"/>
              <w:rPr>
                <w:rFonts w:ascii="Arial" w:eastAsia="Arial" w:hAnsi="Arial" w:cs="Arial"/>
                <w:sz w:val="20"/>
                <w:szCs w:val="20"/>
              </w:rPr>
            </w:pPr>
            <w:r w:rsidRPr="009D7027">
              <w:rPr>
                <w:rFonts w:ascii="Arial" w:eastAsia="Arial" w:hAnsi="Arial" w:cs="Arial"/>
                <w:sz w:val="20"/>
                <w:szCs w:val="20"/>
              </w:rPr>
              <w:t xml:space="preserve">Have done occasional locum sessions for Primary Care Sheffield.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2</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August 16</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A77D33">
        <w:trPr>
          <w:gridAfter w:val="2"/>
          <w:wAfter w:w="63" w:type="dxa"/>
          <w:trHeight w:val="833"/>
        </w:trPr>
        <w:tc>
          <w:tcPr>
            <w:tcW w:w="1344" w:type="dxa"/>
            <w:gridSpan w:val="3"/>
            <w:tcBorders>
              <w:top w:val="nil"/>
            </w:tcBorders>
            <w:shd w:val="clear" w:color="auto" w:fill="auto"/>
          </w:tcPr>
          <w:p w:rsidR="00FC0776" w:rsidRPr="009D7027" w:rsidRDefault="00FC0776" w:rsidP="00FC0776">
            <w:pPr>
              <w:spacing w:before="45"/>
              <w:rPr>
                <w:rFonts w:ascii="Arial" w:eastAsia="Arial" w:hAnsi="Arial" w:cs="Arial"/>
                <w:sz w:val="20"/>
                <w:szCs w:val="20"/>
              </w:rPr>
            </w:pPr>
          </w:p>
        </w:tc>
        <w:tc>
          <w:tcPr>
            <w:tcW w:w="1344" w:type="dxa"/>
            <w:gridSpan w:val="6"/>
            <w:tcBorders>
              <w:top w:val="single" w:sz="4" w:space="0" w:color="auto"/>
            </w:tcBorders>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Director of Farmer Health Limited</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Provides out of hours GP cover  -receives income from Sheffield out of hours </w:t>
            </w:r>
            <w:r w:rsidRPr="009D7027">
              <w:rPr>
                <w:rFonts w:ascii="Arial" w:eastAsia="Arial" w:hAnsi="Arial" w:cs="Arial"/>
                <w:sz w:val="20"/>
                <w:szCs w:val="20"/>
              </w:rPr>
              <w:lastRenderedPageBreak/>
              <w:t>collaborative</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lastRenderedPageBreak/>
              <w:t>Aug 2016</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O</w:t>
            </w:r>
            <w:r w:rsidRPr="009D7027">
              <w:rPr>
                <w:rFonts w:ascii="Arial" w:hAnsi="Arial" w:cs="Arial"/>
                <w:spacing w:val="-1"/>
                <w:sz w:val="20"/>
                <w:szCs w:val="20"/>
              </w:rPr>
              <w:t>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Z H </w:t>
            </w:r>
            <w:proofErr w:type="spellStart"/>
            <w:r w:rsidRPr="009D7027">
              <w:rPr>
                <w:rFonts w:ascii="Arial" w:eastAsia="Arial" w:hAnsi="Arial" w:cs="Arial"/>
                <w:sz w:val="20"/>
                <w:szCs w:val="20"/>
              </w:rPr>
              <w:t>Ibrahimi</w:t>
            </w:r>
            <w:proofErr w:type="spellEnd"/>
            <w:r w:rsidRPr="009D7027">
              <w:rPr>
                <w:rFonts w:ascii="Arial" w:eastAsia="Arial" w:hAnsi="Arial" w:cs="Arial"/>
                <w:sz w:val="20"/>
                <w:szCs w:val="20"/>
              </w:rPr>
              <w:t xml:space="preserve"> </w:t>
            </w:r>
          </w:p>
          <w:p w:rsidR="00FC0776" w:rsidRPr="009D7027" w:rsidRDefault="00FC0776" w:rsidP="00FC0776">
            <w:pPr>
              <w:spacing w:before="45"/>
              <w:rPr>
                <w:rFonts w:ascii="Arial" w:eastAsia="Arial" w:hAnsi="Arial" w:cs="Arial"/>
                <w:sz w:val="20"/>
                <w:szCs w:val="20"/>
              </w:rPr>
            </w:pPr>
          </w:p>
        </w:tc>
        <w:tc>
          <w:tcPr>
            <w:tcW w:w="1363" w:type="dxa"/>
            <w:gridSpan w:val="8"/>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2012</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1363" w:type="dxa"/>
            <w:gridSpan w:val="8"/>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Deputy Medical Referee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color w:val="FF0000"/>
                <w:sz w:val="20"/>
                <w:szCs w:val="20"/>
              </w:rPr>
            </w:pPr>
          </w:p>
        </w:tc>
        <w:tc>
          <w:tcPr>
            <w:tcW w:w="1363" w:type="dxa"/>
            <w:gridSpan w:val="8"/>
            <w:shd w:val="clear" w:color="auto" w:fill="auto"/>
          </w:tcPr>
          <w:p w:rsidR="00FC0776" w:rsidRPr="009D7027" w:rsidRDefault="00FC0776" w:rsidP="00FC0776">
            <w:pPr>
              <w:spacing w:before="45"/>
              <w:rPr>
                <w:rFonts w:ascii="Arial" w:eastAsia="Arial" w:hAnsi="Arial" w:cs="Arial"/>
                <w:color w:val="FF0000"/>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Clinical T</w:t>
            </w:r>
            <w:r w:rsidRPr="009D7027">
              <w:rPr>
                <w:rFonts w:ascii="Arial" w:eastAsia="Arial" w:hAnsi="Arial" w:cs="Arial"/>
                <w:sz w:val="20"/>
                <w:szCs w:val="20"/>
              </w:rPr>
              <w:t>utor for Medical Students (University of Sheffield)</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R J </w:t>
            </w:r>
            <w:proofErr w:type="spellStart"/>
            <w:r w:rsidRPr="009D7027">
              <w:rPr>
                <w:rFonts w:ascii="Arial" w:eastAsia="Arial" w:hAnsi="Arial" w:cs="Arial"/>
                <w:sz w:val="20"/>
                <w:szCs w:val="20"/>
              </w:rPr>
              <w:t>Wastling</w:t>
            </w:r>
            <w:proofErr w:type="spellEnd"/>
            <w:r w:rsidRPr="009D7027">
              <w:rPr>
                <w:rFonts w:ascii="Arial" w:eastAsia="Arial" w:hAnsi="Arial" w:cs="Arial"/>
                <w:sz w:val="20"/>
                <w:szCs w:val="20"/>
              </w:rPr>
              <w:t xml:space="preserve"> </w:t>
            </w:r>
          </w:p>
        </w:tc>
        <w:tc>
          <w:tcPr>
            <w:tcW w:w="1363" w:type="dxa"/>
            <w:gridSpan w:val="8"/>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Walderslade Practice </w:t>
            </w: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363" w:type="dxa"/>
            <w:gridSpan w:val="8"/>
            <w:vMerge/>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IFR Medical Advisor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w:t>
            </w:r>
            <w:r w:rsidRPr="009D7027">
              <w:rPr>
                <w:rFonts w:ascii="Arial" w:eastAsia="Arial" w:hAnsi="Arial" w:cs="Arial"/>
                <w:sz w:val="20"/>
                <w:szCs w:val="20"/>
              </w:rPr>
              <w:lastRenderedPageBreak/>
              <w:t>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Appraiser for NHS England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Training Barnsley VTS</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P Lane</w:t>
            </w: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08/2004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Jayne </w:t>
            </w:r>
            <w:proofErr w:type="spellStart"/>
            <w:r w:rsidRPr="009D7027">
              <w:rPr>
                <w:rFonts w:ascii="Arial" w:eastAsia="Arial" w:hAnsi="Arial" w:cs="Arial"/>
                <w:sz w:val="20"/>
                <w:szCs w:val="20"/>
              </w:rPr>
              <w:t>Hackleton</w:t>
            </w:r>
            <w:proofErr w:type="spellEnd"/>
            <w:r w:rsidRPr="009D7027">
              <w:rPr>
                <w:rFonts w:ascii="Arial" w:eastAsia="Arial" w:hAnsi="Arial" w:cs="Arial"/>
                <w:sz w:val="20"/>
                <w:szCs w:val="20"/>
              </w:rPr>
              <w:t xml:space="preserve"> </w:t>
            </w:r>
          </w:p>
        </w:tc>
        <w:tc>
          <w:tcPr>
            <w:tcW w:w="1363" w:type="dxa"/>
            <w:gridSpan w:val="8"/>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Practic</w:t>
            </w:r>
            <w:r>
              <w:rPr>
                <w:rFonts w:ascii="Arial" w:eastAsia="Arial" w:hAnsi="Arial" w:cs="Arial"/>
                <w:sz w:val="20"/>
                <w:szCs w:val="20"/>
              </w:rPr>
              <w:t>e Manager, Walderslade Practice</w:t>
            </w:r>
          </w:p>
          <w:p w:rsidR="00FC0776" w:rsidRPr="009D7027" w:rsidRDefault="00FC0776" w:rsidP="00FC0776">
            <w:pPr>
              <w:spacing w:before="45"/>
              <w:rPr>
                <w:rFonts w:ascii="Arial" w:eastAsia="Arial" w:hAnsi="Arial" w:cs="Arial"/>
                <w:sz w:val="20"/>
                <w:szCs w:val="20"/>
              </w:rPr>
            </w:pP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NIL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5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Hoyland Medical Centre </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J D Wood </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Hoyland Medical Centre </w:t>
            </w: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Hoyland Medical Practice</w:t>
            </w:r>
            <w:r>
              <w:rPr>
                <w:rFonts w:ascii="Arial" w:eastAsia="Arial" w:hAnsi="Arial" w:cs="Arial"/>
                <w:sz w:val="20"/>
                <w:szCs w:val="20"/>
              </w:rPr>
              <w:t>.</w:t>
            </w:r>
            <w:r w:rsidRPr="009D7027">
              <w:rPr>
                <w:rFonts w:ascii="Arial" w:eastAsia="Arial" w:hAnsi="Arial" w:cs="Arial"/>
                <w:sz w:val="20"/>
                <w:szCs w:val="20"/>
              </w:rPr>
              <w:t xml:space="preserve">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LMC Chairman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Chairman of LMC</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2012</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473768">
        <w:trPr>
          <w:gridAfter w:val="2"/>
          <w:wAfter w:w="63" w:type="dxa"/>
          <w:trHeight w:val="297"/>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 Z Mahmood</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Hoyland Medical Centre</w:t>
            </w: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Hoyland Medical Centre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Carry out  Minor Op session regularly at Hoyland Medical Centre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highlight w:val="yellow"/>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Walker</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Hoyland Medical Centre</w:t>
            </w:r>
          </w:p>
        </w:tc>
        <w:tc>
          <w:tcPr>
            <w:tcW w:w="3059" w:type="dxa"/>
            <w:gridSpan w:val="9"/>
            <w:shd w:val="clear" w:color="auto" w:fill="auto"/>
          </w:tcPr>
          <w:p w:rsidR="00FC0776" w:rsidRPr="009D7027" w:rsidRDefault="00FC0776" w:rsidP="00FC0776">
            <w:pPr>
              <w:pStyle w:val="ListParagraph"/>
              <w:spacing w:before="45"/>
              <w:ind w:left="119"/>
              <w:rPr>
                <w:rFonts w:ascii="Arial" w:eastAsia="Arial" w:hAnsi="Arial" w:cs="Arial"/>
                <w:sz w:val="20"/>
                <w:szCs w:val="20"/>
              </w:rPr>
            </w:pPr>
            <w:r w:rsidRPr="009D7027">
              <w:rPr>
                <w:rFonts w:ascii="Arial" w:eastAsia="Arial" w:hAnsi="Arial" w:cs="Arial"/>
                <w:sz w:val="20"/>
                <w:szCs w:val="20"/>
              </w:rPr>
              <w:t xml:space="preserve">GP Partner at Hoyland Medical Centre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w:t>
            </w:r>
            <w:r w:rsidRPr="009D7027">
              <w:rPr>
                <w:rFonts w:ascii="Arial" w:hAnsi="Arial" w:cs="Arial"/>
                <w:spacing w:val="-1"/>
                <w:sz w:val="20"/>
                <w:szCs w:val="20"/>
              </w:rPr>
              <w:t>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Pr="009D7027" w:rsidRDefault="00FC0776" w:rsidP="00FC0776">
            <w:pPr>
              <w:spacing w:before="45"/>
              <w:rPr>
                <w:rFonts w:ascii="Arial" w:eastAsia="Arial" w:hAnsi="Arial" w:cs="Arial"/>
                <w:sz w:val="20"/>
                <w:szCs w:val="20"/>
                <w:highlight w:val="yellow"/>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P </w:t>
            </w:r>
            <w:proofErr w:type="spellStart"/>
            <w:r w:rsidRPr="009D7027">
              <w:rPr>
                <w:rFonts w:ascii="Arial" w:eastAsia="Arial" w:hAnsi="Arial" w:cs="Arial"/>
                <w:sz w:val="20"/>
                <w:szCs w:val="20"/>
              </w:rPr>
              <w:t>Baruah</w:t>
            </w:r>
            <w:proofErr w:type="spellEnd"/>
            <w:r w:rsidRPr="009D7027">
              <w:rPr>
                <w:rFonts w:ascii="Arial" w:eastAsia="Arial" w:hAnsi="Arial" w:cs="Arial"/>
                <w:sz w:val="20"/>
                <w:szCs w:val="20"/>
              </w:rPr>
              <w:t xml:space="preserve">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Hoyland Medical Centre</w:t>
            </w: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Hoyland Medical Centre</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485"/>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343"/>
        </w:trPr>
        <w:tc>
          <w:tcPr>
            <w:tcW w:w="1325" w:type="dxa"/>
            <w:shd w:val="clear" w:color="auto" w:fill="auto"/>
          </w:tcPr>
          <w:p w:rsidR="00FC0776" w:rsidRPr="009D7027" w:rsidRDefault="00FC0776" w:rsidP="00FC0776">
            <w:pPr>
              <w:spacing w:before="45"/>
              <w:rPr>
                <w:rFonts w:ascii="Arial" w:eastAsia="Arial" w:hAnsi="Arial" w:cs="Arial"/>
                <w:sz w:val="20"/>
                <w:szCs w:val="20"/>
                <w:highlight w:val="yellow"/>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Mahmood</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Hoyland </w:t>
            </w:r>
            <w:r w:rsidRPr="009D7027">
              <w:rPr>
                <w:rFonts w:ascii="Arial" w:eastAsia="Arial" w:hAnsi="Arial" w:cs="Arial"/>
                <w:sz w:val="20"/>
                <w:szCs w:val="20"/>
              </w:rPr>
              <w:lastRenderedPageBreak/>
              <w:t>Medical Centre</w:t>
            </w: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lastRenderedPageBreak/>
              <w:t>GP Partner at Hoyland Medical Centre</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w:t>
            </w:r>
            <w:r w:rsidRPr="009D7027">
              <w:rPr>
                <w:rFonts w:ascii="Arial" w:eastAsia="Arial" w:hAnsi="Arial" w:cs="Arial"/>
                <w:sz w:val="20"/>
                <w:szCs w:val="20"/>
              </w:rPr>
              <w:lastRenderedPageBreak/>
              <w:t>services under contract overseen by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lastRenderedPageBreak/>
              <w:t>01/01/17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w:t>
            </w:r>
            <w:r w:rsidRPr="009D7027">
              <w:rPr>
                <w:rFonts w:ascii="Arial" w:eastAsia="Arial" w:hAnsi="Arial" w:cs="Arial"/>
                <w:sz w:val="20"/>
                <w:szCs w:val="20"/>
              </w:rPr>
              <w:lastRenderedPageBreak/>
              <w:t>CCG meetings and manage in accordance with CCG policy</w:t>
            </w:r>
          </w:p>
        </w:tc>
      </w:tr>
      <w:tr w:rsidR="00FC0776" w:rsidRPr="009D7027" w:rsidTr="00374BA1">
        <w:trPr>
          <w:gridAfter w:val="2"/>
          <w:wAfter w:w="63" w:type="dxa"/>
          <w:trHeight w:val="34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Jackie </w:t>
            </w:r>
            <w:proofErr w:type="spellStart"/>
            <w:r w:rsidRPr="009D7027">
              <w:rPr>
                <w:rFonts w:ascii="Arial" w:eastAsia="Arial" w:hAnsi="Arial" w:cs="Arial"/>
                <w:sz w:val="20"/>
                <w:szCs w:val="20"/>
              </w:rPr>
              <w:t>Carr</w:t>
            </w:r>
            <w:proofErr w:type="spellEnd"/>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Hoyland Medical Centre</w:t>
            </w:r>
          </w:p>
        </w:tc>
        <w:tc>
          <w:tcPr>
            <w:tcW w:w="3059" w:type="dxa"/>
            <w:gridSpan w:val="9"/>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Karen Dean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Hoyland Medical Centre</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7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425"/>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Huddersfield Road Surgery </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F H Middleton </w:t>
            </w: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Huddersfield Road </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P</w:t>
            </w:r>
            <w:r w:rsidRPr="009D7027">
              <w:rPr>
                <w:rFonts w:ascii="Arial" w:eastAsia="Arial" w:hAnsi="Arial" w:cs="Arial"/>
                <w:sz w:val="20"/>
                <w:szCs w:val="20"/>
              </w:rPr>
              <w:t xml:space="preserve">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I P </w:t>
            </w:r>
            <w:proofErr w:type="spellStart"/>
            <w:r w:rsidRPr="009D7027">
              <w:rPr>
                <w:rFonts w:ascii="Arial" w:eastAsia="Arial" w:hAnsi="Arial" w:cs="Arial"/>
                <w:sz w:val="20"/>
                <w:szCs w:val="20"/>
              </w:rPr>
              <w:t>Appelqvist</w:t>
            </w:r>
            <w:proofErr w:type="spellEnd"/>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A Stobart</w:t>
            </w: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 xml:space="preserve">Direct </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p>
        </w:tc>
        <w:tc>
          <w:tcPr>
            <w:tcW w:w="1147" w:type="dxa"/>
            <w:gridSpan w:val="6"/>
            <w:shd w:val="clear" w:color="auto" w:fill="auto"/>
          </w:tcPr>
          <w:p w:rsidR="00FC0776" w:rsidRPr="00A75915" w:rsidRDefault="00FC0776" w:rsidP="00FC0776">
            <w:pPr>
              <w:spacing w:before="45"/>
              <w:rPr>
                <w:rFonts w:ascii="Arial" w:hAnsi="Arial" w:cs="Arial"/>
                <w:spacing w:val="-1"/>
                <w:sz w:val="20"/>
                <w:szCs w:val="20"/>
              </w:rPr>
            </w:pPr>
            <w:r w:rsidRPr="00A75915">
              <w:rPr>
                <w:rFonts w:ascii="Arial" w:hAnsi="Arial" w:cs="Arial"/>
                <w:spacing w:val="-1"/>
                <w:sz w:val="20"/>
                <w:szCs w:val="20"/>
              </w:rPr>
              <w:t>2007</w:t>
            </w:r>
          </w:p>
        </w:tc>
        <w:tc>
          <w:tcPr>
            <w:tcW w:w="1044" w:type="dxa"/>
            <w:gridSpan w:val="5"/>
            <w:shd w:val="clear" w:color="auto" w:fill="auto"/>
          </w:tcPr>
          <w:p w:rsidR="00FC0776" w:rsidRPr="00A75915" w:rsidRDefault="00FC0776" w:rsidP="00FC0776">
            <w:pPr>
              <w:spacing w:before="45"/>
              <w:rPr>
                <w:rFonts w:ascii="Arial" w:hAnsi="Arial" w:cs="Arial"/>
                <w:spacing w:val="-1"/>
                <w:sz w:val="20"/>
                <w:szCs w:val="20"/>
              </w:rPr>
            </w:pPr>
            <w:r w:rsidRPr="00A7591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Bates- </w:t>
            </w:r>
            <w:proofErr w:type="spellStart"/>
            <w:r w:rsidRPr="009D7027">
              <w:rPr>
                <w:rFonts w:ascii="Arial" w:eastAsia="Arial" w:hAnsi="Arial" w:cs="Arial"/>
                <w:sz w:val="20"/>
                <w:szCs w:val="20"/>
              </w:rPr>
              <w:t>Kreuger</w:t>
            </w:r>
            <w:proofErr w:type="spellEnd"/>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Kay</w:t>
            </w: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rsidR="00FC0776" w:rsidRPr="009D7027" w:rsidRDefault="00FC0776" w:rsidP="00FC0776">
            <w:pPr>
              <w:pStyle w:val="ListParagraph"/>
              <w:spacing w:before="45"/>
              <w:ind w:left="176"/>
              <w:rPr>
                <w:rFonts w:ascii="Arial" w:eastAsia="Arial" w:hAnsi="Arial" w:cs="Arial"/>
                <w:sz w:val="20"/>
                <w:szCs w:val="20"/>
              </w:rPr>
            </w:pPr>
          </w:p>
          <w:p w:rsidR="00FC0776" w:rsidRPr="009D7027" w:rsidRDefault="00FC0776" w:rsidP="00FC0776">
            <w:pPr>
              <w:pStyle w:val="ListParagraph"/>
              <w:spacing w:before="45"/>
              <w:ind w:left="176"/>
              <w:rPr>
                <w:rFonts w:ascii="Arial" w:eastAsia="Arial" w:hAnsi="Arial" w:cs="Arial"/>
                <w:sz w:val="20"/>
                <w:szCs w:val="20"/>
              </w:rPr>
            </w:pP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T</w:t>
            </w:r>
            <w:r w:rsidRPr="009D7027">
              <w:rPr>
                <w:rFonts w:ascii="Arial" w:eastAsia="Arial" w:hAnsi="Arial" w:cs="Arial"/>
                <w:sz w:val="20"/>
                <w:szCs w:val="20"/>
              </w:rPr>
              <w:t>rainer</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 Ashton </w:t>
            </w: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rsidR="00FC0776" w:rsidRPr="009D7027" w:rsidRDefault="00FC0776" w:rsidP="00FC0776">
            <w:pPr>
              <w:pStyle w:val="ListParagraph"/>
              <w:spacing w:before="45"/>
              <w:ind w:left="176"/>
              <w:rPr>
                <w:rFonts w:ascii="Arial" w:eastAsia="Arial" w:hAnsi="Arial" w:cs="Arial"/>
                <w:sz w:val="20"/>
                <w:szCs w:val="20"/>
              </w:rPr>
            </w:pPr>
          </w:p>
          <w:p w:rsidR="00FC0776" w:rsidRPr="009D7027" w:rsidRDefault="00FC0776" w:rsidP="00FC0776">
            <w:pPr>
              <w:pStyle w:val="ListParagraph"/>
              <w:spacing w:before="45"/>
              <w:ind w:left="176"/>
              <w:rPr>
                <w:rFonts w:ascii="Arial" w:eastAsia="Arial" w:hAnsi="Arial" w:cs="Arial"/>
                <w:sz w:val="20"/>
                <w:szCs w:val="20"/>
              </w:rPr>
            </w:pP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A75915" w:rsidRDefault="00FC0776" w:rsidP="00FC0776">
            <w:pPr>
              <w:spacing w:before="45"/>
              <w:rPr>
                <w:rFonts w:ascii="Arial" w:hAnsi="Arial" w:cs="Arial"/>
                <w:spacing w:val="-1"/>
                <w:sz w:val="20"/>
                <w:szCs w:val="20"/>
              </w:rPr>
            </w:pPr>
            <w:r w:rsidRPr="00A75915">
              <w:rPr>
                <w:rFonts w:ascii="Arial" w:hAnsi="Arial" w:cs="Arial"/>
                <w:spacing w:val="-1"/>
                <w:sz w:val="20"/>
                <w:szCs w:val="20"/>
              </w:rPr>
              <w:t>2013</w:t>
            </w:r>
          </w:p>
        </w:tc>
        <w:tc>
          <w:tcPr>
            <w:tcW w:w="1044" w:type="dxa"/>
            <w:gridSpan w:val="5"/>
            <w:shd w:val="clear" w:color="auto" w:fill="auto"/>
          </w:tcPr>
          <w:p w:rsidR="00FC0776" w:rsidRPr="00A75915" w:rsidRDefault="00FC0776" w:rsidP="00FC0776">
            <w:pPr>
              <w:spacing w:before="45"/>
              <w:rPr>
                <w:rFonts w:ascii="Arial" w:hAnsi="Arial" w:cs="Arial"/>
                <w:spacing w:val="-1"/>
                <w:sz w:val="20"/>
                <w:szCs w:val="20"/>
              </w:rPr>
            </w:pPr>
            <w:r w:rsidRPr="00A7591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w:t>
            </w:r>
            <w:proofErr w:type="spellStart"/>
            <w:r w:rsidRPr="009D7027">
              <w:rPr>
                <w:rFonts w:ascii="Arial" w:eastAsia="Arial" w:hAnsi="Arial" w:cs="Arial"/>
                <w:sz w:val="20"/>
                <w:szCs w:val="20"/>
              </w:rPr>
              <w:t>Stuttard</w:t>
            </w:r>
            <w:proofErr w:type="spellEnd"/>
          </w:p>
        </w:tc>
        <w:tc>
          <w:tcPr>
            <w:tcW w:w="1369"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FC0776" w:rsidRPr="002979A5" w:rsidRDefault="00FC0776" w:rsidP="00FC0776">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203E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Karen Senior </w:t>
            </w:r>
          </w:p>
        </w:tc>
        <w:tc>
          <w:tcPr>
            <w:tcW w:w="1369" w:type="dxa"/>
            <w:gridSpan w:val="9"/>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Huddersfield Road</w:t>
            </w: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c>
          <w:tcPr>
            <w:tcW w:w="2987"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25" w:type="dxa"/>
            <w:gridSpan w:val="4"/>
            <w:shd w:val="clear" w:color="auto" w:fill="auto"/>
          </w:tcPr>
          <w:p w:rsidR="00FC0776" w:rsidRPr="009D7027" w:rsidRDefault="00FC0776" w:rsidP="00FC0776">
            <w:pPr>
              <w:spacing w:before="45"/>
              <w:rPr>
                <w:rFonts w:ascii="Arial" w:hAnsi="Arial" w:cs="Arial"/>
                <w:color w:val="FF0000"/>
                <w:spacing w:val="-1"/>
                <w:sz w:val="20"/>
                <w:szCs w:val="20"/>
              </w:rPr>
            </w:pPr>
          </w:p>
        </w:tc>
        <w:tc>
          <w:tcPr>
            <w:tcW w:w="1050" w:type="dxa"/>
            <w:gridSpan w:val="6"/>
            <w:shd w:val="clear" w:color="auto" w:fill="auto"/>
          </w:tcPr>
          <w:p w:rsidR="00FC0776" w:rsidRPr="009D7027" w:rsidRDefault="00FC0776" w:rsidP="00FC0776">
            <w:pPr>
              <w:spacing w:before="45"/>
              <w:rPr>
                <w:rFonts w:ascii="Arial" w:hAnsi="Arial" w:cs="Arial"/>
                <w:color w:val="FF0000"/>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color w:val="FF0000"/>
                <w:spacing w:val="-1"/>
                <w:sz w:val="20"/>
                <w:szCs w:val="20"/>
              </w:rPr>
            </w:pPr>
          </w:p>
        </w:tc>
        <w:tc>
          <w:tcPr>
            <w:tcW w:w="979" w:type="dxa"/>
            <w:gridSpan w:val="5"/>
            <w:shd w:val="clear" w:color="auto" w:fill="auto"/>
          </w:tcPr>
          <w:p w:rsidR="00FC0776" w:rsidRPr="009D7027" w:rsidRDefault="00FC0776" w:rsidP="00FC0776">
            <w:pPr>
              <w:spacing w:before="45"/>
              <w:jc w:val="center"/>
              <w:rPr>
                <w:rFonts w:ascii="Arial" w:eastAsia="Arial" w:hAnsi="Arial" w:cs="Arial"/>
                <w:color w:val="FF0000"/>
                <w:sz w:val="20"/>
                <w:szCs w:val="20"/>
              </w:rPr>
            </w:pPr>
          </w:p>
        </w:tc>
        <w:tc>
          <w:tcPr>
            <w:tcW w:w="1989" w:type="dxa"/>
            <w:gridSpan w:val="6"/>
            <w:shd w:val="clear" w:color="auto" w:fill="auto"/>
          </w:tcPr>
          <w:p w:rsidR="00FC0776" w:rsidRPr="009D7027" w:rsidRDefault="00FC0776" w:rsidP="00FC0776">
            <w:pPr>
              <w:spacing w:before="45"/>
              <w:rPr>
                <w:rFonts w:ascii="Arial" w:eastAsia="Arial" w:hAnsi="Arial" w:cs="Arial"/>
                <w:color w:val="FF0000"/>
                <w:sz w:val="20"/>
                <w:szCs w:val="20"/>
              </w:rPr>
            </w:pPr>
          </w:p>
        </w:tc>
        <w:tc>
          <w:tcPr>
            <w:tcW w:w="1147" w:type="dxa"/>
            <w:gridSpan w:val="6"/>
            <w:shd w:val="clear" w:color="auto" w:fill="auto"/>
          </w:tcPr>
          <w:p w:rsidR="00FC0776" w:rsidRPr="009D7027" w:rsidRDefault="00FC0776" w:rsidP="00FC0776">
            <w:pPr>
              <w:spacing w:before="45"/>
              <w:rPr>
                <w:rFonts w:ascii="Arial" w:hAnsi="Arial" w:cs="Arial"/>
                <w:color w:val="FF0000"/>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color w:val="FF0000"/>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p>
        </w:tc>
      </w:tr>
      <w:tr w:rsidR="00FC0776" w:rsidRPr="009D7027" w:rsidTr="004F7680">
        <w:trPr>
          <w:gridAfter w:val="2"/>
          <w:wAfter w:w="63" w:type="dxa"/>
          <w:trHeight w:val="391"/>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E17867">
              <w:rPr>
                <w:rFonts w:ascii="Arial" w:eastAsia="Arial" w:hAnsi="Arial" w:cs="Arial"/>
                <w:b/>
                <w:sz w:val="20"/>
                <w:szCs w:val="20"/>
              </w:rPr>
              <w:lastRenderedPageBreak/>
              <w:t>The Kakoty Practice</w:t>
            </w:r>
            <w:r w:rsidRPr="009D7027">
              <w:rPr>
                <w:rFonts w:ascii="Arial" w:eastAsia="Arial" w:hAnsi="Arial" w:cs="Arial"/>
                <w:b/>
                <w:sz w:val="20"/>
                <w:szCs w:val="20"/>
              </w:rPr>
              <w:t xml:space="preserve"> </w:t>
            </w:r>
          </w:p>
        </w:tc>
      </w:tr>
      <w:tr w:rsidR="00FC0776" w:rsidRPr="009D7027" w:rsidTr="000E3ABC">
        <w:trPr>
          <w:gridAfter w:val="2"/>
          <w:wAfter w:w="63" w:type="dxa"/>
          <w:trHeight w:val="54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John Harban</w:t>
            </w:r>
          </w:p>
        </w:tc>
        <w:tc>
          <w:tcPr>
            <w:tcW w:w="132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w:t>
            </w:r>
          </w:p>
        </w:tc>
        <w:tc>
          <w:tcPr>
            <w:tcW w:w="3064" w:type="dxa"/>
            <w:gridSpan w:val="8"/>
            <w:shd w:val="clear" w:color="auto" w:fill="auto"/>
          </w:tcPr>
          <w:p w:rsidR="00FC0776" w:rsidRPr="009D7027" w:rsidRDefault="00FC0776" w:rsidP="00FC0776">
            <w:pPr>
              <w:widowControl/>
              <w:ind w:left="212"/>
              <w:rPr>
                <w:rFonts w:ascii="Arial" w:hAnsi="Arial" w:cs="Arial"/>
                <w:sz w:val="20"/>
                <w:szCs w:val="20"/>
              </w:rPr>
            </w:pPr>
            <w:r w:rsidRPr="009D7027">
              <w:rPr>
                <w:rFonts w:ascii="Arial" w:hAnsi="Arial" w:cs="Arial"/>
                <w:sz w:val="20"/>
                <w:szCs w:val="20"/>
              </w:rPr>
              <w:t>See Governing Body Register Of Interests</w:t>
            </w:r>
          </w:p>
          <w:p w:rsidR="00FC0776" w:rsidRPr="009D7027" w:rsidRDefault="00FC0776" w:rsidP="00FC0776">
            <w:pPr>
              <w:tabs>
                <w:tab w:val="num" w:pos="212"/>
              </w:tabs>
              <w:ind w:left="212" w:hanging="212"/>
              <w:rPr>
                <w:rFonts w:ascii="Arial" w:hAnsi="Arial" w:cs="Arial"/>
                <w:sz w:val="20"/>
                <w:szCs w:val="20"/>
              </w:rPr>
            </w:pPr>
          </w:p>
          <w:p w:rsidR="00FC0776" w:rsidRPr="009D7027" w:rsidRDefault="00FC0776" w:rsidP="00FC0776">
            <w:pPr>
              <w:widowControl/>
              <w:ind w:left="212"/>
              <w:rPr>
                <w:rFonts w:ascii="Arial" w:hAnsi="Arial" w:cs="Arial"/>
                <w:sz w:val="20"/>
                <w:szCs w:val="20"/>
              </w:rPr>
            </w:pPr>
          </w:p>
        </w:tc>
        <w:tc>
          <w:tcPr>
            <w:tcW w:w="749" w:type="dxa"/>
            <w:gridSpan w:val="5"/>
            <w:shd w:val="clear" w:color="auto" w:fill="auto"/>
          </w:tcPr>
          <w:p w:rsidR="00FC0776" w:rsidRPr="009D7027" w:rsidRDefault="00FC0776" w:rsidP="00FC0776">
            <w:pPr>
              <w:rPr>
                <w:rFonts w:ascii="Arial" w:hAnsi="Arial" w:cs="Arial"/>
                <w:sz w:val="20"/>
                <w:szCs w:val="20"/>
              </w:rPr>
            </w:pPr>
          </w:p>
        </w:tc>
        <w:tc>
          <w:tcPr>
            <w:tcW w:w="963" w:type="dxa"/>
            <w:gridSpan w:val="2"/>
            <w:shd w:val="clear" w:color="auto" w:fill="auto"/>
          </w:tcPr>
          <w:p w:rsidR="00FC0776" w:rsidRPr="009D7027" w:rsidRDefault="00FC0776" w:rsidP="00FC0776">
            <w:pPr>
              <w:spacing w:before="45"/>
              <w:rPr>
                <w:rFonts w:ascii="Arial" w:hAnsi="Arial" w:cs="Arial"/>
                <w:b/>
                <w:spacing w:val="-1"/>
                <w:sz w:val="20"/>
                <w:szCs w:val="20"/>
              </w:rPr>
            </w:pPr>
          </w:p>
        </w:tc>
        <w:tc>
          <w:tcPr>
            <w:tcW w:w="953" w:type="dxa"/>
            <w:gridSpan w:val="10"/>
            <w:shd w:val="clear" w:color="auto" w:fill="auto"/>
          </w:tcPr>
          <w:p w:rsidR="00FC0776" w:rsidRPr="009D7027" w:rsidRDefault="00FC0776" w:rsidP="00FC0776">
            <w:pPr>
              <w:spacing w:before="45"/>
              <w:rPr>
                <w:rFonts w:ascii="Arial" w:hAnsi="Arial" w:cs="Arial"/>
                <w:b/>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jc w:val="center"/>
              <w:rPr>
                <w:rFonts w:ascii="Arial" w:hAnsi="Arial" w:cs="Arial"/>
                <w:sz w:val="20"/>
                <w:szCs w:val="20"/>
              </w:rPr>
            </w:pPr>
          </w:p>
        </w:tc>
        <w:tc>
          <w:tcPr>
            <w:tcW w:w="1044" w:type="dxa"/>
            <w:gridSpan w:val="5"/>
            <w:shd w:val="clear" w:color="auto" w:fill="auto"/>
          </w:tcPr>
          <w:p w:rsidR="00FC0776" w:rsidRPr="009D7027" w:rsidRDefault="00FC0776" w:rsidP="00FC0776">
            <w:pPr>
              <w:jc w:val="center"/>
              <w:rPr>
                <w:rFonts w:ascii="Arial" w:hAnsi="Arial" w:cs="Arial"/>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P Kakoty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Kakoty Practice</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the Kakoty Practice</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services to Barnsley CCG.</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Member of Age Concern, City of London </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interest of full disclosure</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2013</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Unlikely to be material to the business of the CCG </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Member of British Medical Association </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interest of full disclosure</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1972</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Rotarian, Barnsley (Rockley) Rotary Club </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interest of full disclosure</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1980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r w:rsidRPr="009D7027">
              <w:rPr>
                <w:rFonts w:ascii="Arial" w:eastAsia="Arial" w:hAnsi="Arial" w:cs="Arial"/>
                <w:sz w:val="20"/>
                <w:szCs w:val="20"/>
              </w:rPr>
              <w:t>Unlikely to be material to the business of the CCG</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Julie Burton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p>
        </w:tc>
        <w:tc>
          <w:tcPr>
            <w:tcW w:w="753"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3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68" w:type="dxa"/>
            <w:gridSpan w:val="9"/>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color w:val="FF0000"/>
                <w:sz w:val="20"/>
                <w:szCs w:val="20"/>
              </w:rPr>
            </w:pPr>
          </w:p>
        </w:tc>
      </w:tr>
      <w:tr w:rsidR="00FC0776" w:rsidRPr="009D7027" w:rsidTr="004F7680">
        <w:trPr>
          <w:gridAfter w:val="2"/>
          <w:wAfter w:w="63" w:type="dxa"/>
          <w:trHeight w:val="691"/>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Kingswell Surgery </w:t>
            </w:r>
          </w:p>
        </w:tc>
      </w:tr>
      <w:tr w:rsidR="00FC0776" w:rsidRPr="009D7027" w:rsidTr="00374BA1">
        <w:trPr>
          <w:gridAfter w:val="2"/>
          <w:wAfter w:w="63" w:type="dxa"/>
          <w:trHeight w:val="833"/>
        </w:trPr>
        <w:tc>
          <w:tcPr>
            <w:tcW w:w="1325" w:type="dxa"/>
            <w:shd w:val="clear" w:color="auto" w:fill="auto"/>
          </w:tcPr>
          <w:p w:rsidR="00FC0776" w:rsidRPr="00097C53" w:rsidRDefault="00FC0776" w:rsidP="00FC0776">
            <w:pPr>
              <w:spacing w:before="45"/>
              <w:jc w:val="center"/>
              <w:rPr>
                <w:rFonts w:ascii="Arial" w:eastAsia="Arial" w:hAnsi="Arial" w:cs="Arial"/>
                <w:sz w:val="20"/>
                <w:szCs w:val="20"/>
              </w:rPr>
            </w:pPr>
            <w:proofErr w:type="spellStart"/>
            <w:r w:rsidRPr="00097C53">
              <w:rPr>
                <w:rFonts w:ascii="Arial" w:eastAsia="Arial" w:hAnsi="Arial" w:cs="Arial"/>
                <w:sz w:val="20"/>
                <w:szCs w:val="20"/>
              </w:rPr>
              <w:t>Dr</w:t>
            </w:r>
            <w:proofErr w:type="spellEnd"/>
            <w:r w:rsidRPr="00097C53">
              <w:rPr>
                <w:rFonts w:ascii="Arial" w:eastAsia="Arial" w:hAnsi="Arial" w:cs="Arial"/>
                <w:sz w:val="20"/>
                <w:szCs w:val="20"/>
              </w:rPr>
              <w:t xml:space="preserve"> F E Alvarez</w:t>
            </w:r>
          </w:p>
        </w:tc>
        <w:tc>
          <w:tcPr>
            <w:tcW w:w="1297" w:type="dxa"/>
            <w:gridSpan w:val="5"/>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GP Partner, Kingswell Surgery</w:t>
            </w:r>
          </w:p>
        </w:tc>
        <w:tc>
          <w:tcPr>
            <w:tcW w:w="3007" w:type="dxa"/>
            <w:gridSpan w:val="7"/>
            <w:shd w:val="clear" w:color="auto" w:fill="auto"/>
          </w:tcPr>
          <w:p w:rsidR="00FC0776" w:rsidRDefault="00FC0776" w:rsidP="00FC0776">
            <w:pPr>
              <w:widowControl/>
              <w:ind w:left="212"/>
              <w:rPr>
                <w:rFonts w:ascii="Arial" w:hAnsi="Arial" w:cs="Arial"/>
                <w:sz w:val="20"/>
                <w:szCs w:val="20"/>
              </w:rPr>
            </w:pPr>
            <w:r>
              <w:rPr>
                <w:rFonts w:ascii="Arial" w:hAnsi="Arial" w:cs="Arial"/>
                <w:sz w:val="20"/>
                <w:szCs w:val="20"/>
              </w:rPr>
              <w:t>GP Partner Kingswell Surgery.</w:t>
            </w:r>
          </w:p>
          <w:p w:rsidR="00FC0776" w:rsidRDefault="00FC0776" w:rsidP="00FC0776">
            <w:pPr>
              <w:widowControl/>
              <w:ind w:left="212"/>
              <w:rPr>
                <w:rFonts w:ascii="Arial" w:hAnsi="Arial" w:cs="Arial"/>
                <w:sz w:val="20"/>
                <w:szCs w:val="20"/>
              </w:rPr>
            </w:pPr>
          </w:p>
          <w:p w:rsidR="00FC0776" w:rsidRPr="00097C53" w:rsidRDefault="00FC0776" w:rsidP="00FC0776">
            <w:pPr>
              <w:widowControl/>
              <w:ind w:left="212"/>
              <w:rPr>
                <w:rFonts w:ascii="Arial" w:hAnsi="Arial" w:cs="Arial"/>
                <w:sz w:val="20"/>
                <w:szCs w:val="20"/>
              </w:rPr>
            </w:pPr>
          </w:p>
        </w:tc>
        <w:tc>
          <w:tcPr>
            <w:tcW w:w="777" w:type="dxa"/>
            <w:gridSpan w:val="6"/>
            <w:shd w:val="clear" w:color="auto" w:fill="auto"/>
          </w:tcPr>
          <w:p w:rsidR="00FC0776" w:rsidRPr="00097C53"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FC0776" w:rsidRPr="00097C53"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097C53"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Direct</w:t>
            </w:r>
          </w:p>
        </w:tc>
        <w:tc>
          <w:tcPr>
            <w:tcW w:w="1900" w:type="dxa"/>
            <w:gridSpan w:val="2"/>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097C53"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097C53" w:rsidRDefault="00FC0776" w:rsidP="00FC0776">
            <w:pPr>
              <w:spacing w:before="45"/>
              <w:jc w:val="center"/>
              <w:rPr>
                <w:rFonts w:ascii="Arial" w:eastAsia="Arial" w:hAnsi="Arial" w:cs="Arial"/>
                <w:sz w:val="20"/>
                <w:szCs w:val="20"/>
              </w:rPr>
            </w:pPr>
          </w:p>
        </w:tc>
        <w:tc>
          <w:tcPr>
            <w:tcW w:w="1297" w:type="dxa"/>
            <w:gridSpan w:val="5"/>
            <w:shd w:val="clear" w:color="auto" w:fill="auto"/>
          </w:tcPr>
          <w:p w:rsidR="00FC0776" w:rsidRPr="00097C53" w:rsidRDefault="00FC0776" w:rsidP="00FC0776">
            <w:pPr>
              <w:spacing w:before="45"/>
              <w:jc w:val="center"/>
              <w:rPr>
                <w:rFonts w:ascii="Arial" w:eastAsia="Arial" w:hAnsi="Arial" w:cs="Arial"/>
                <w:sz w:val="20"/>
                <w:szCs w:val="20"/>
              </w:rPr>
            </w:pPr>
          </w:p>
        </w:tc>
        <w:tc>
          <w:tcPr>
            <w:tcW w:w="3007" w:type="dxa"/>
            <w:gridSpan w:val="7"/>
            <w:shd w:val="clear" w:color="auto" w:fill="auto"/>
          </w:tcPr>
          <w:p w:rsidR="00FC0776" w:rsidRPr="00097C53" w:rsidRDefault="00FC0776" w:rsidP="00FC0776">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6"/>
            <w:shd w:val="clear" w:color="auto" w:fill="auto"/>
          </w:tcPr>
          <w:p w:rsidR="00FC0776" w:rsidRPr="00097C53"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097C53"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FC0776" w:rsidRPr="00097C53"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FC0776" w:rsidRPr="009D7027" w:rsidTr="00210C16">
        <w:trPr>
          <w:gridAfter w:val="2"/>
          <w:wAfter w:w="63" w:type="dxa"/>
          <w:trHeight w:val="439"/>
        </w:trPr>
        <w:tc>
          <w:tcPr>
            <w:tcW w:w="1325" w:type="dxa"/>
            <w:shd w:val="clear" w:color="auto" w:fill="auto"/>
          </w:tcPr>
          <w:p w:rsidR="00FC0776" w:rsidRPr="00097C53" w:rsidRDefault="00FC0776" w:rsidP="00FC0776">
            <w:pPr>
              <w:spacing w:before="45"/>
              <w:jc w:val="center"/>
              <w:rPr>
                <w:rFonts w:ascii="Arial" w:eastAsia="Arial" w:hAnsi="Arial" w:cs="Arial"/>
                <w:sz w:val="20"/>
                <w:szCs w:val="20"/>
              </w:rPr>
            </w:pPr>
          </w:p>
        </w:tc>
        <w:tc>
          <w:tcPr>
            <w:tcW w:w="1297" w:type="dxa"/>
            <w:gridSpan w:val="5"/>
            <w:shd w:val="clear" w:color="auto" w:fill="auto"/>
          </w:tcPr>
          <w:p w:rsidR="00FC0776" w:rsidRPr="00097C53" w:rsidRDefault="00FC0776" w:rsidP="00FC0776">
            <w:pPr>
              <w:spacing w:before="45"/>
              <w:jc w:val="center"/>
              <w:rPr>
                <w:rFonts w:ascii="Arial" w:eastAsia="Arial" w:hAnsi="Arial" w:cs="Arial"/>
                <w:sz w:val="20"/>
                <w:szCs w:val="20"/>
              </w:rPr>
            </w:pPr>
          </w:p>
        </w:tc>
        <w:tc>
          <w:tcPr>
            <w:tcW w:w="3007" w:type="dxa"/>
            <w:gridSpan w:val="7"/>
            <w:shd w:val="clear" w:color="auto" w:fill="auto"/>
          </w:tcPr>
          <w:p w:rsidR="00FC0776" w:rsidRDefault="00FC0776" w:rsidP="00FC0776">
            <w:pPr>
              <w:widowControl/>
              <w:ind w:left="212"/>
              <w:rPr>
                <w:rFonts w:ascii="Arial" w:hAnsi="Arial" w:cs="Arial"/>
                <w:sz w:val="20"/>
                <w:szCs w:val="20"/>
              </w:rPr>
            </w:pPr>
            <w:r>
              <w:rPr>
                <w:rFonts w:ascii="Arial" w:hAnsi="Arial" w:cs="Arial"/>
                <w:sz w:val="20"/>
                <w:szCs w:val="20"/>
              </w:rPr>
              <w:t>GP Partner at St Georges Medical Practice</w:t>
            </w:r>
          </w:p>
          <w:p w:rsidR="00FC0776" w:rsidRDefault="00FC0776" w:rsidP="00FC0776">
            <w:pPr>
              <w:widowControl/>
              <w:ind w:left="212"/>
              <w:rPr>
                <w:rFonts w:ascii="Arial" w:hAnsi="Arial" w:cs="Arial"/>
                <w:sz w:val="20"/>
                <w:szCs w:val="20"/>
              </w:rPr>
            </w:pPr>
          </w:p>
          <w:p w:rsidR="00FC0776" w:rsidRPr="00097C53" w:rsidRDefault="00FC0776" w:rsidP="00FC0776">
            <w:pPr>
              <w:widowControl/>
              <w:ind w:left="212"/>
              <w:rPr>
                <w:rFonts w:ascii="Arial" w:hAnsi="Arial" w:cs="Arial"/>
                <w:sz w:val="20"/>
                <w:szCs w:val="20"/>
              </w:rPr>
            </w:pPr>
            <w:r>
              <w:rPr>
                <w:rFonts w:ascii="Arial" w:hAnsi="Arial" w:cs="Arial"/>
                <w:sz w:val="20"/>
                <w:szCs w:val="20"/>
              </w:rPr>
              <w:t>Please see full declaration details listed under St Georges Medical Practice</w:t>
            </w:r>
          </w:p>
        </w:tc>
        <w:tc>
          <w:tcPr>
            <w:tcW w:w="77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72" w:type="dxa"/>
            <w:gridSpan w:val="7"/>
            <w:shd w:val="clear" w:color="auto" w:fill="auto"/>
          </w:tcPr>
          <w:p w:rsidR="00FC0776"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 Farhan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t>
            </w:r>
            <w:r>
              <w:rPr>
                <w:rFonts w:ascii="Arial" w:eastAsia="Arial" w:hAnsi="Arial" w:cs="Arial"/>
                <w:sz w:val="20"/>
                <w:szCs w:val="20"/>
              </w:rPr>
              <w:t>Kingswell Surgery</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r>
              <w:rPr>
                <w:rFonts w:ascii="Arial" w:eastAsia="Arial" w:hAnsi="Arial" w:cs="Arial"/>
                <w:sz w:val="20"/>
                <w:szCs w:val="20"/>
              </w:rPr>
              <w:t>Kingswell Surgery.</w:t>
            </w:r>
          </w:p>
        </w:tc>
        <w:tc>
          <w:tcPr>
            <w:tcW w:w="77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2009</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097C53" w:rsidRDefault="00FC0776" w:rsidP="00FC0776">
            <w:pPr>
              <w:spacing w:before="45"/>
              <w:jc w:val="center"/>
              <w:rPr>
                <w:rFonts w:ascii="Arial" w:eastAsia="Arial" w:hAnsi="Arial" w:cs="Arial"/>
                <w:sz w:val="20"/>
                <w:szCs w:val="20"/>
              </w:rPr>
            </w:pPr>
          </w:p>
        </w:tc>
        <w:tc>
          <w:tcPr>
            <w:tcW w:w="1297" w:type="dxa"/>
            <w:gridSpan w:val="5"/>
            <w:shd w:val="clear" w:color="auto" w:fill="auto"/>
          </w:tcPr>
          <w:p w:rsidR="00FC0776" w:rsidRPr="00097C53" w:rsidRDefault="00FC0776" w:rsidP="00FC0776">
            <w:pPr>
              <w:spacing w:before="45"/>
              <w:jc w:val="center"/>
              <w:rPr>
                <w:rFonts w:ascii="Arial" w:eastAsia="Arial" w:hAnsi="Arial" w:cs="Arial"/>
                <w:sz w:val="20"/>
                <w:szCs w:val="20"/>
              </w:rPr>
            </w:pPr>
          </w:p>
        </w:tc>
        <w:tc>
          <w:tcPr>
            <w:tcW w:w="3007" w:type="dxa"/>
            <w:gridSpan w:val="7"/>
            <w:shd w:val="clear" w:color="auto" w:fill="auto"/>
          </w:tcPr>
          <w:p w:rsidR="00FC0776" w:rsidRPr="00097C53" w:rsidRDefault="00FC0776" w:rsidP="00FC0776">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6"/>
            <w:shd w:val="clear" w:color="auto" w:fill="auto"/>
          </w:tcPr>
          <w:p w:rsidR="00FC0776" w:rsidRPr="00097C53"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097C53"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FC0776" w:rsidRPr="00097C53"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FC0776" w:rsidRPr="00097C53" w:rsidRDefault="00FC0776" w:rsidP="00FC0776">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097C53" w:rsidRDefault="00FC0776" w:rsidP="00FC0776">
            <w:pPr>
              <w:spacing w:before="45"/>
              <w:jc w:val="center"/>
              <w:rPr>
                <w:rFonts w:ascii="Arial" w:eastAsia="Arial" w:hAnsi="Arial" w:cs="Arial"/>
                <w:sz w:val="20"/>
                <w:szCs w:val="20"/>
              </w:rPr>
            </w:pPr>
          </w:p>
        </w:tc>
        <w:tc>
          <w:tcPr>
            <w:tcW w:w="1297" w:type="dxa"/>
            <w:gridSpan w:val="5"/>
            <w:shd w:val="clear" w:color="auto" w:fill="auto"/>
          </w:tcPr>
          <w:p w:rsidR="00FC0776" w:rsidRPr="00097C53" w:rsidRDefault="00FC0776" w:rsidP="00FC0776">
            <w:pPr>
              <w:spacing w:before="45"/>
              <w:jc w:val="center"/>
              <w:rPr>
                <w:rFonts w:ascii="Arial" w:eastAsia="Arial" w:hAnsi="Arial" w:cs="Arial"/>
                <w:sz w:val="20"/>
                <w:szCs w:val="20"/>
              </w:rPr>
            </w:pPr>
          </w:p>
        </w:tc>
        <w:tc>
          <w:tcPr>
            <w:tcW w:w="3007" w:type="dxa"/>
            <w:gridSpan w:val="7"/>
            <w:shd w:val="clear" w:color="auto" w:fill="auto"/>
          </w:tcPr>
          <w:p w:rsidR="00FC0776" w:rsidRDefault="00FC0776" w:rsidP="00FC0776">
            <w:pPr>
              <w:widowControl/>
              <w:ind w:left="212"/>
              <w:rPr>
                <w:rFonts w:ascii="Arial" w:hAnsi="Arial" w:cs="Arial"/>
                <w:sz w:val="20"/>
                <w:szCs w:val="20"/>
              </w:rPr>
            </w:pPr>
            <w:r>
              <w:rPr>
                <w:rFonts w:ascii="Arial" w:hAnsi="Arial" w:cs="Arial"/>
                <w:sz w:val="20"/>
                <w:szCs w:val="20"/>
              </w:rPr>
              <w:t>GP Partner at St Georges Medical Practice</w:t>
            </w:r>
          </w:p>
          <w:p w:rsidR="00FC0776" w:rsidRDefault="00FC0776" w:rsidP="00FC0776">
            <w:pPr>
              <w:widowControl/>
              <w:ind w:left="212"/>
              <w:rPr>
                <w:rFonts w:ascii="Arial" w:hAnsi="Arial" w:cs="Arial"/>
                <w:sz w:val="20"/>
                <w:szCs w:val="20"/>
              </w:rPr>
            </w:pPr>
          </w:p>
          <w:p w:rsidR="00FC0776" w:rsidRPr="00097C53" w:rsidRDefault="00FC0776" w:rsidP="00FC0776">
            <w:pPr>
              <w:widowControl/>
              <w:ind w:left="212"/>
              <w:rPr>
                <w:rFonts w:ascii="Arial" w:hAnsi="Arial" w:cs="Arial"/>
                <w:sz w:val="20"/>
                <w:szCs w:val="20"/>
              </w:rPr>
            </w:pPr>
            <w:r>
              <w:rPr>
                <w:rFonts w:ascii="Arial" w:hAnsi="Arial" w:cs="Arial"/>
                <w:sz w:val="20"/>
                <w:szCs w:val="20"/>
              </w:rPr>
              <w:t>Please see full declaration details listed under St Georges Medical Practice</w:t>
            </w:r>
          </w:p>
        </w:tc>
        <w:tc>
          <w:tcPr>
            <w:tcW w:w="77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72" w:type="dxa"/>
            <w:gridSpan w:val="7"/>
            <w:shd w:val="clear" w:color="auto" w:fill="auto"/>
          </w:tcPr>
          <w:p w:rsidR="00FC0776"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097C53" w:rsidRDefault="001A2A5F" w:rsidP="00FC0776">
            <w:pPr>
              <w:spacing w:before="45"/>
              <w:rPr>
                <w:rFonts w:ascii="Arial" w:eastAsia="Arial" w:hAnsi="Arial" w:cs="Arial"/>
                <w:sz w:val="20"/>
                <w:szCs w:val="20"/>
              </w:rPr>
            </w:pPr>
            <w:r>
              <w:rPr>
                <w:rFonts w:ascii="Arial" w:eastAsia="Arial" w:hAnsi="Arial" w:cs="Arial"/>
                <w:sz w:val="20"/>
                <w:szCs w:val="20"/>
              </w:rPr>
              <w:t>Ann Lightowler</w:t>
            </w:r>
            <w:r w:rsidR="00FC0776" w:rsidRPr="00097C53">
              <w:rPr>
                <w:rFonts w:ascii="Arial" w:eastAsia="Arial" w:hAnsi="Arial" w:cs="Arial"/>
                <w:sz w:val="20"/>
                <w:szCs w:val="20"/>
              </w:rPr>
              <w:t xml:space="preserve"> </w:t>
            </w:r>
          </w:p>
        </w:tc>
        <w:tc>
          <w:tcPr>
            <w:tcW w:w="1297" w:type="dxa"/>
            <w:gridSpan w:val="5"/>
            <w:shd w:val="clear" w:color="auto" w:fill="auto"/>
          </w:tcPr>
          <w:p w:rsidR="00FC0776" w:rsidRPr="00097C53" w:rsidRDefault="00FC0776" w:rsidP="00FC0776">
            <w:pPr>
              <w:spacing w:before="45"/>
              <w:rPr>
                <w:rFonts w:ascii="Arial" w:eastAsia="Arial" w:hAnsi="Arial" w:cs="Arial"/>
                <w:sz w:val="20"/>
                <w:szCs w:val="20"/>
              </w:rPr>
            </w:pPr>
            <w:r w:rsidRPr="00097C53">
              <w:rPr>
                <w:rFonts w:ascii="Arial" w:eastAsia="Arial" w:hAnsi="Arial" w:cs="Arial"/>
                <w:sz w:val="20"/>
                <w:szCs w:val="20"/>
              </w:rPr>
              <w:t xml:space="preserve">Practice Manager, Kingswell Surgery </w:t>
            </w:r>
          </w:p>
        </w:tc>
        <w:tc>
          <w:tcPr>
            <w:tcW w:w="3007" w:type="dxa"/>
            <w:gridSpan w:val="7"/>
            <w:shd w:val="clear" w:color="auto" w:fill="auto"/>
          </w:tcPr>
          <w:p w:rsidR="00FC0776" w:rsidRPr="00097C53" w:rsidRDefault="00FC0776" w:rsidP="00FC0776">
            <w:pPr>
              <w:pStyle w:val="ListParagraph"/>
              <w:spacing w:before="45"/>
              <w:ind w:left="176"/>
              <w:rPr>
                <w:rFonts w:ascii="Arial" w:eastAsia="Arial" w:hAnsi="Arial" w:cs="Arial"/>
                <w:sz w:val="20"/>
                <w:szCs w:val="20"/>
              </w:rPr>
            </w:pPr>
            <w:r w:rsidRPr="00097C53">
              <w:rPr>
                <w:rFonts w:ascii="Arial" w:eastAsia="Arial" w:hAnsi="Arial" w:cs="Arial"/>
                <w:sz w:val="20"/>
                <w:szCs w:val="20"/>
              </w:rPr>
              <w:t>The Practice is a member of Barnsley Healthcare Federation</w:t>
            </w:r>
          </w:p>
        </w:tc>
        <w:tc>
          <w:tcPr>
            <w:tcW w:w="777" w:type="dxa"/>
            <w:gridSpan w:val="6"/>
            <w:shd w:val="clear" w:color="auto" w:fill="auto"/>
          </w:tcPr>
          <w:p w:rsidR="00FC0776" w:rsidRPr="00097C53"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X</w:t>
            </w:r>
          </w:p>
        </w:tc>
        <w:tc>
          <w:tcPr>
            <w:tcW w:w="903" w:type="dxa"/>
            <w:gridSpan w:val="7"/>
            <w:shd w:val="clear" w:color="auto" w:fill="auto"/>
          </w:tcPr>
          <w:p w:rsidR="00FC0776" w:rsidRPr="00097C53"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097C53" w:rsidRDefault="00FC0776" w:rsidP="00FC0776">
            <w:pPr>
              <w:spacing w:before="45"/>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FC0776" w:rsidRPr="00097C53" w:rsidRDefault="00FC0776" w:rsidP="00FC0776">
            <w:pPr>
              <w:spacing w:before="45"/>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FC0776" w:rsidRPr="00097C53" w:rsidRDefault="001A2A5F" w:rsidP="00FC0776">
            <w:pPr>
              <w:spacing w:before="45"/>
              <w:rPr>
                <w:rFonts w:ascii="Arial" w:hAnsi="Arial" w:cs="Arial"/>
                <w:spacing w:val="-1"/>
                <w:sz w:val="20"/>
                <w:szCs w:val="20"/>
              </w:rPr>
            </w:pPr>
            <w:r>
              <w:rPr>
                <w:rFonts w:ascii="Arial" w:hAnsi="Arial" w:cs="Arial"/>
                <w:spacing w:val="-1"/>
                <w:sz w:val="20"/>
                <w:szCs w:val="20"/>
              </w:rPr>
              <w:t>Dec 2018</w:t>
            </w:r>
          </w:p>
        </w:tc>
        <w:tc>
          <w:tcPr>
            <w:tcW w:w="1044" w:type="dxa"/>
            <w:gridSpan w:val="5"/>
            <w:shd w:val="clear" w:color="auto" w:fill="auto"/>
          </w:tcPr>
          <w:p w:rsidR="00FC0776" w:rsidRPr="00097C53" w:rsidRDefault="00FC0776" w:rsidP="00FC0776">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FC0776" w:rsidRPr="00097C53" w:rsidRDefault="00FC0776" w:rsidP="00FC0776">
            <w:pPr>
              <w:spacing w:before="45"/>
              <w:rPr>
                <w:rFonts w:ascii="Arial" w:eastAsia="Arial" w:hAnsi="Arial" w:cs="Arial"/>
                <w:sz w:val="20"/>
                <w:szCs w:val="20"/>
              </w:rPr>
            </w:pPr>
            <w:r w:rsidRPr="00097C53">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596"/>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Lakeside and The Grove Surgeries </w:t>
            </w:r>
          </w:p>
        </w:tc>
      </w:tr>
      <w:tr w:rsidR="00FC0776" w:rsidRPr="009D7027" w:rsidTr="00374BA1">
        <w:trPr>
          <w:gridAfter w:val="2"/>
          <w:wAfter w:w="63" w:type="dxa"/>
          <w:trHeight w:val="833"/>
        </w:trPr>
        <w:tc>
          <w:tcPr>
            <w:tcW w:w="1552" w:type="dxa"/>
            <w:gridSpan w:val="4"/>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Vemula</w:t>
            </w:r>
          </w:p>
        </w:tc>
        <w:tc>
          <w:tcPr>
            <w:tcW w:w="1282" w:type="dxa"/>
            <w:gridSpan w:val="7"/>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Lakeside and The Grove Surgery </w:t>
            </w:r>
          </w:p>
        </w:tc>
        <w:tc>
          <w:tcPr>
            <w:tcW w:w="2837" w:type="dxa"/>
            <w:gridSpan w:val="3"/>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Lakeside and The Grove Surgery</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10/11/14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552" w:type="dxa"/>
            <w:gridSpan w:val="4"/>
            <w:vMerge/>
            <w:shd w:val="clear" w:color="auto" w:fill="auto"/>
          </w:tcPr>
          <w:p w:rsidR="00FC0776" w:rsidRPr="009D7027" w:rsidRDefault="00FC0776" w:rsidP="00FC0776">
            <w:pPr>
              <w:spacing w:before="45"/>
              <w:rPr>
                <w:rFonts w:ascii="Arial" w:eastAsia="Arial" w:hAnsi="Arial" w:cs="Arial"/>
                <w:sz w:val="20"/>
                <w:szCs w:val="20"/>
              </w:rPr>
            </w:pPr>
          </w:p>
        </w:tc>
        <w:tc>
          <w:tcPr>
            <w:tcW w:w="1282" w:type="dxa"/>
            <w:gridSpan w:val="7"/>
            <w:vMerge/>
            <w:shd w:val="clear" w:color="auto" w:fill="auto"/>
          </w:tcPr>
          <w:p w:rsidR="00FC0776" w:rsidRPr="009D7027" w:rsidRDefault="00FC0776" w:rsidP="00FC0776">
            <w:pPr>
              <w:spacing w:before="45"/>
              <w:rPr>
                <w:rFonts w:ascii="Arial" w:eastAsia="Arial" w:hAnsi="Arial" w:cs="Arial"/>
                <w:sz w:val="20"/>
                <w:szCs w:val="20"/>
              </w:rPr>
            </w:pPr>
          </w:p>
        </w:tc>
        <w:tc>
          <w:tcPr>
            <w:tcW w:w="2837" w:type="dxa"/>
            <w:gridSpan w:val="3"/>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 xml:space="preserve">ractice is a member of Barnsley Healthcare Federation which may provide services to </w:t>
            </w:r>
            <w:r w:rsidRPr="009D7027">
              <w:rPr>
                <w:rFonts w:ascii="Arial" w:eastAsia="Arial" w:hAnsi="Arial" w:cs="Arial"/>
                <w:sz w:val="20"/>
                <w:szCs w:val="20"/>
              </w:rPr>
              <w:lastRenderedPageBreak/>
              <w:t>Barnsley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4A6CE0" w:rsidRPr="009D7027" w:rsidTr="00374BA1">
        <w:trPr>
          <w:gridAfter w:val="2"/>
          <w:wAfter w:w="63" w:type="dxa"/>
          <w:trHeight w:val="833"/>
        </w:trPr>
        <w:tc>
          <w:tcPr>
            <w:tcW w:w="1552" w:type="dxa"/>
            <w:gridSpan w:val="4"/>
            <w:shd w:val="clear" w:color="auto" w:fill="auto"/>
          </w:tcPr>
          <w:p w:rsidR="004A6CE0" w:rsidRPr="009D7027" w:rsidRDefault="004A6CE0" w:rsidP="00FC0776">
            <w:pPr>
              <w:spacing w:before="45"/>
              <w:rPr>
                <w:rFonts w:ascii="Arial" w:eastAsia="Arial" w:hAnsi="Arial" w:cs="Arial"/>
                <w:sz w:val="20"/>
                <w:szCs w:val="20"/>
              </w:rPr>
            </w:pPr>
          </w:p>
        </w:tc>
        <w:tc>
          <w:tcPr>
            <w:tcW w:w="1282" w:type="dxa"/>
            <w:gridSpan w:val="7"/>
            <w:shd w:val="clear" w:color="auto" w:fill="auto"/>
          </w:tcPr>
          <w:p w:rsidR="004A6CE0" w:rsidRPr="009D7027" w:rsidRDefault="004A6CE0" w:rsidP="00FC0776">
            <w:pPr>
              <w:spacing w:before="45"/>
              <w:rPr>
                <w:rFonts w:ascii="Arial" w:eastAsia="Arial" w:hAnsi="Arial" w:cs="Arial"/>
                <w:sz w:val="20"/>
                <w:szCs w:val="20"/>
              </w:rPr>
            </w:pPr>
          </w:p>
        </w:tc>
        <w:tc>
          <w:tcPr>
            <w:tcW w:w="2837" w:type="dxa"/>
            <w:gridSpan w:val="3"/>
            <w:shd w:val="clear" w:color="auto" w:fill="auto"/>
          </w:tcPr>
          <w:p w:rsidR="004A6CE0" w:rsidRPr="009D7027" w:rsidRDefault="004C7D71" w:rsidP="00FC0776">
            <w:pPr>
              <w:pStyle w:val="ListParagraph"/>
              <w:spacing w:before="45"/>
              <w:ind w:left="176"/>
              <w:rPr>
                <w:rFonts w:ascii="Arial" w:eastAsia="Arial" w:hAnsi="Arial" w:cs="Arial"/>
                <w:sz w:val="20"/>
                <w:szCs w:val="20"/>
              </w:rPr>
            </w:pPr>
            <w:r>
              <w:rPr>
                <w:rFonts w:ascii="Arial" w:eastAsia="Arial" w:hAnsi="Arial" w:cs="Arial"/>
                <w:sz w:val="20"/>
                <w:szCs w:val="20"/>
              </w:rPr>
              <w:t xml:space="preserve">A </w:t>
            </w:r>
            <w:r w:rsidR="004A6CE0" w:rsidRPr="004A6CE0">
              <w:rPr>
                <w:rFonts w:ascii="Arial" w:eastAsia="Arial" w:hAnsi="Arial" w:cs="Arial"/>
                <w:sz w:val="20"/>
                <w:szCs w:val="20"/>
              </w:rPr>
              <w:t>Director of Barnsley Healthcare Federation which may provide ser</w:t>
            </w:r>
            <w:r w:rsidR="004A6CE0">
              <w:rPr>
                <w:rFonts w:ascii="Arial" w:eastAsia="Arial" w:hAnsi="Arial" w:cs="Arial"/>
                <w:sz w:val="20"/>
                <w:szCs w:val="20"/>
              </w:rPr>
              <w:t>vices at scale for Barnsley CCG.</w:t>
            </w:r>
          </w:p>
        </w:tc>
        <w:tc>
          <w:tcPr>
            <w:tcW w:w="735" w:type="dxa"/>
            <w:gridSpan w:val="5"/>
            <w:shd w:val="clear" w:color="auto" w:fill="auto"/>
          </w:tcPr>
          <w:p w:rsidR="004A6CE0" w:rsidRPr="009D7027" w:rsidRDefault="004A6CE0" w:rsidP="00FC0776">
            <w:pPr>
              <w:spacing w:before="45"/>
              <w:rPr>
                <w:rFonts w:ascii="Arial" w:hAnsi="Arial" w:cs="Arial"/>
                <w:spacing w:val="-1"/>
                <w:sz w:val="20"/>
                <w:szCs w:val="20"/>
              </w:rPr>
            </w:pPr>
          </w:p>
        </w:tc>
        <w:tc>
          <w:tcPr>
            <w:tcW w:w="1072" w:type="dxa"/>
            <w:gridSpan w:val="7"/>
            <w:shd w:val="clear" w:color="auto" w:fill="auto"/>
          </w:tcPr>
          <w:p w:rsidR="004A6CE0" w:rsidRDefault="001432B7" w:rsidP="00FC0776">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4A6CE0" w:rsidRPr="009D7027" w:rsidRDefault="004A6CE0" w:rsidP="00FC0776">
            <w:pPr>
              <w:spacing w:before="45"/>
              <w:rPr>
                <w:rFonts w:ascii="Arial" w:hAnsi="Arial" w:cs="Arial"/>
                <w:spacing w:val="-1"/>
                <w:sz w:val="20"/>
                <w:szCs w:val="20"/>
              </w:rPr>
            </w:pPr>
          </w:p>
        </w:tc>
        <w:tc>
          <w:tcPr>
            <w:tcW w:w="980" w:type="dxa"/>
            <w:gridSpan w:val="5"/>
            <w:shd w:val="clear" w:color="auto" w:fill="auto"/>
          </w:tcPr>
          <w:p w:rsidR="004A6CE0" w:rsidRPr="009D7027" w:rsidRDefault="001432B7" w:rsidP="00FC0776">
            <w:pPr>
              <w:spacing w:before="45"/>
              <w:rPr>
                <w:rFonts w:ascii="Arial" w:eastAsia="Arial" w:hAnsi="Arial" w:cs="Arial"/>
                <w:sz w:val="20"/>
                <w:szCs w:val="20"/>
              </w:rPr>
            </w:pPr>
            <w:r>
              <w:rPr>
                <w:rFonts w:ascii="Arial" w:eastAsia="Arial" w:hAnsi="Arial" w:cs="Arial"/>
                <w:sz w:val="20"/>
                <w:szCs w:val="20"/>
              </w:rPr>
              <w:t>Direct</w:t>
            </w:r>
          </w:p>
        </w:tc>
        <w:tc>
          <w:tcPr>
            <w:tcW w:w="1900" w:type="dxa"/>
            <w:gridSpan w:val="2"/>
            <w:shd w:val="clear" w:color="auto" w:fill="auto"/>
          </w:tcPr>
          <w:p w:rsidR="004A6CE0" w:rsidRPr="009D7027" w:rsidRDefault="004A6CE0" w:rsidP="00FC0776">
            <w:pPr>
              <w:spacing w:before="45"/>
              <w:rPr>
                <w:rFonts w:ascii="Arial" w:eastAsia="Arial" w:hAnsi="Arial" w:cs="Arial"/>
                <w:sz w:val="20"/>
                <w:szCs w:val="20"/>
              </w:rPr>
            </w:pPr>
          </w:p>
        </w:tc>
        <w:tc>
          <w:tcPr>
            <w:tcW w:w="1147" w:type="dxa"/>
            <w:gridSpan w:val="6"/>
            <w:shd w:val="clear" w:color="auto" w:fill="auto"/>
          </w:tcPr>
          <w:p w:rsidR="004A6CE0" w:rsidRDefault="00BC3B65" w:rsidP="00FC0776">
            <w:pPr>
              <w:spacing w:before="45"/>
              <w:rPr>
                <w:rFonts w:ascii="Arial" w:hAnsi="Arial" w:cs="Arial"/>
                <w:spacing w:val="-1"/>
                <w:sz w:val="20"/>
                <w:szCs w:val="20"/>
              </w:rPr>
            </w:pPr>
            <w:r>
              <w:rPr>
                <w:rFonts w:ascii="Arial" w:hAnsi="Arial" w:cs="Arial"/>
                <w:spacing w:val="-1"/>
                <w:sz w:val="20"/>
                <w:szCs w:val="20"/>
              </w:rPr>
              <w:t>May 2019</w:t>
            </w:r>
          </w:p>
        </w:tc>
        <w:tc>
          <w:tcPr>
            <w:tcW w:w="1044" w:type="dxa"/>
            <w:gridSpan w:val="5"/>
            <w:shd w:val="clear" w:color="auto" w:fill="auto"/>
          </w:tcPr>
          <w:p w:rsidR="004A6CE0" w:rsidRPr="009D7027" w:rsidRDefault="00BC3B65"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4A6CE0" w:rsidRPr="009D7027" w:rsidRDefault="001432B7" w:rsidP="00FC077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552" w:type="dxa"/>
            <w:gridSpan w:val="4"/>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Guntamukkala</w:t>
            </w:r>
          </w:p>
        </w:tc>
        <w:tc>
          <w:tcPr>
            <w:tcW w:w="1282"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at The lakeside and The G</w:t>
            </w:r>
            <w:r>
              <w:rPr>
                <w:rFonts w:ascii="Arial" w:eastAsia="Arial" w:hAnsi="Arial" w:cs="Arial"/>
                <w:sz w:val="20"/>
                <w:szCs w:val="20"/>
              </w:rPr>
              <w:t>r</w:t>
            </w:r>
            <w:r w:rsidRPr="009D7027">
              <w:rPr>
                <w:rFonts w:ascii="Arial" w:eastAsia="Arial" w:hAnsi="Arial" w:cs="Arial"/>
                <w:sz w:val="20"/>
                <w:szCs w:val="20"/>
              </w:rPr>
              <w:t>ove Surgery</w:t>
            </w:r>
          </w:p>
        </w:tc>
        <w:tc>
          <w:tcPr>
            <w:tcW w:w="2837" w:type="dxa"/>
            <w:gridSpan w:val="3"/>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552"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Joyce Morley </w:t>
            </w:r>
          </w:p>
        </w:tc>
        <w:tc>
          <w:tcPr>
            <w:tcW w:w="1282"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Lakeside and The Grove Surgery</w:t>
            </w:r>
          </w:p>
        </w:tc>
        <w:tc>
          <w:tcPr>
            <w:tcW w:w="2837" w:type="dxa"/>
            <w:gridSpan w:val="3"/>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72"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03"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43"/>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Lundwood Medical Centre </w:t>
            </w:r>
          </w:p>
          <w:p w:rsidR="00FC0776" w:rsidRPr="009D7027" w:rsidRDefault="00FC0776" w:rsidP="00FC0776">
            <w:pPr>
              <w:spacing w:before="45"/>
              <w:rPr>
                <w:rFonts w:ascii="Arial" w:eastAsia="Arial" w:hAnsi="Arial" w:cs="Arial"/>
                <w:b/>
                <w:color w:val="FF0000"/>
                <w:sz w:val="20"/>
                <w:szCs w:val="20"/>
              </w:rPr>
            </w:pPr>
          </w:p>
        </w:tc>
      </w:tr>
      <w:tr w:rsidR="00FC0776" w:rsidRPr="009D7027" w:rsidTr="00374BA1">
        <w:trPr>
          <w:gridAfter w:val="2"/>
          <w:wAfter w:w="63" w:type="dxa"/>
          <w:trHeight w:val="54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John Harban</w:t>
            </w:r>
          </w:p>
        </w:tc>
        <w:tc>
          <w:tcPr>
            <w:tcW w:w="132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w:t>
            </w:r>
          </w:p>
        </w:tc>
        <w:tc>
          <w:tcPr>
            <w:tcW w:w="3064" w:type="dxa"/>
            <w:gridSpan w:val="8"/>
            <w:shd w:val="clear" w:color="auto" w:fill="auto"/>
          </w:tcPr>
          <w:p w:rsidR="00FC0776" w:rsidRPr="009D7027" w:rsidRDefault="00FC0776" w:rsidP="00FC0776">
            <w:pPr>
              <w:widowControl/>
              <w:ind w:left="212"/>
              <w:rPr>
                <w:rFonts w:ascii="Arial" w:hAnsi="Arial" w:cs="Arial"/>
                <w:sz w:val="20"/>
                <w:szCs w:val="20"/>
              </w:rPr>
            </w:pPr>
            <w:r w:rsidRPr="009D7027">
              <w:rPr>
                <w:rFonts w:ascii="Arial" w:hAnsi="Arial" w:cs="Arial"/>
                <w:sz w:val="20"/>
                <w:szCs w:val="20"/>
              </w:rPr>
              <w:t>See Governing Body Register Of Interests</w:t>
            </w:r>
          </w:p>
          <w:p w:rsidR="00FC0776" w:rsidRPr="009D7027" w:rsidRDefault="00FC0776" w:rsidP="00FC0776">
            <w:pPr>
              <w:tabs>
                <w:tab w:val="num" w:pos="212"/>
              </w:tabs>
              <w:ind w:left="212" w:hanging="212"/>
              <w:rPr>
                <w:rFonts w:ascii="Arial" w:hAnsi="Arial" w:cs="Arial"/>
                <w:sz w:val="20"/>
                <w:szCs w:val="20"/>
              </w:rPr>
            </w:pPr>
          </w:p>
          <w:p w:rsidR="00FC0776" w:rsidRPr="009D7027" w:rsidRDefault="00FC0776" w:rsidP="00FC0776">
            <w:pPr>
              <w:widowControl/>
              <w:ind w:left="212"/>
              <w:rPr>
                <w:rFonts w:ascii="Arial" w:hAnsi="Arial" w:cs="Arial"/>
                <w:sz w:val="20"/>
                <w:szCs w:val="20"/>
              </w:rPr>
            </w:pPr>
          </w:p>
        </w:tc>
        <w:tc>
          <w:tcPr>
            <w:tcW w:w="749" w:type="dxa"/>
            <w:gridSpan w:val="5"/>
            <w:shd w:val="clear" w:color="auto" w:fill="auto"/>
          </w:tcPr>
          <w:p w:rsidR="00FC0776" w:rsidRPr="009D7027" w:rsidRDefault="00FC0776" w:rsidP="00FC0776">
            <w:pPr>
              <w:rPr>
                <w:rFonts w:ascii="Arial" w:hAnsi="Arial" w:cs="Arial"/>
                <w:sz w:val="20"/>
                <w:szCs w:val="20"/>
              </w:rPr>
            </w:pPr>
          </w:p>
        </w:tc>
        <w:tc>
          <w:tcPr>
            <w:tcW w:w="963" w:type="dxa"/>
            <w:gridSpan w:val="2"/>
            <w:shd w:val="clear" w:color="auto" w:fill="auto"/>
          </w:tcPr>
          <w:p w:rsidR="00FC0776" w:rsidRPr="009D7027" w:rsidRDefault="00FC0776" w:rsidP="00FC0776">
            <w:pPr>
              <w:spacing w:before="45"/>
              <w:rPr>
                <w:rFonts w:ascii="Arial" w:hAnsi="Arial" w:cs="Arial"/>
                <w:b/>
                <w:spacing w:val="-1"/>
                <w:sz w:val="20"/>
                <w:szCs w:val="20"/>
              </w:rPr>
            </w:pPr>
          </w:p>
        </w:tc>
        <w:tc>
          <w:tcPr>
            <w:tcW w:w="953" w:type="dxa"/>
            <w:gridSpan w:val="10"/>
            <w:shd w:val="clear" w:color="auto" w:fill="auto"/>
          </w:tcPr>
          <w:p w:rsidR="00FC0776" w:rsidRPr="009D7027" w:rsidRDefault="00FC0776" w:rsidP="00FC0776">
            <w:pPr>
              <w:spacing w:before="45"/>
              <w:rPr>
                <w:rFonts w:ascii="Arial" w:hAnsi="Arial" w:cs="Arial"/>
                <w:b/>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jc w:val="center"/>
              <w:rPr>
                <w:rFonts w:ascii="Arial" w:hAnsi="Arial" w:cs="Arial"/>
                <w:sz w:val="20"/>
                <w:szCs w:val="20"/>
              </w:rPr>
            </w:pPr>
          </w:p>
        </w:tc>
        <w:tc>
          <w:tcPr>
            <w:tcW w:w="1044" w:type="dxa"/>
            <w:gridSpan w:val="5"/>
            <w:shd w:val="clear" w:color="auto" w:fill="auto"/>
          </w:tcPr>
          <w:p w:rsidR="00FC0776" w:rsidRPr="009D7027" w:rsidRDefault="00FC0776" w:rsidP="00FC0776">
            <w:pPr>
              <w:jc w:val="center"/>
              <w:rPr>
                <w:rFonts w:ascii="Arial" w:hAnsi="Arial" w:cs="Arial"/>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54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Pauline Forgione</w:t>
            </w:r>
          </w:p>
        </w:tc>
        <w:tc>
          <w:tcPr>
            <w:tcW w:w="132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w:t>
            </w:r>
          </w:p>
        </w:tc>
        <w:tc>
          <w:tcPr>
            <w:tcW w:w="3064" w:type="dxa"/>
            <w:gridSpan w:val="8"/>
            <w:shd w:val="clear" w:color="auto" w:fill="auto"/>
          </w:tcPr>
          <w:p w:rsidR="00FC0776" w:rsidRPr="009D7027" w:rsidRDefault="00FC0776" w:rsidP="00FC0776">
            <w:pPr>
              <w:widowControl/>
              <w:ind w:left="212"/>
              <w:rPr>
                <w:rFonts w:ascii="Arial" w:hAnsi="Arial" w:cs="Arial"/>
                <w:sz w:val="20"/>
                <w:szCs w:val="20"/>
              </w:rPr>
            </w:pPr>
            <w:r>
              <w:rPr>
                <w:rFonts w:ascii="Arial" w:hAnsi="Arial" w:cs="Arial"/>
                <w:sz w:val="20"/>
                <w:szCs w:val="20"/>
              </w:rPr>
              <w:t>NIL</w:t>
            </w:r>
          </w:p>
        </w:tc>
        <w:tc>
          <w:tcPr>
            <w:tcW w:w="749" w:type="dxa"/>
            <w:gridSpan w:val="5"/>
            <w:shd w:val="clear" w:color="auto" w:fill="auto"/>
          </w:tcPr>
          <w:p w:rsidR="00FC0776" w:rsidRPr="009D7027" w:rsidRDefault="00FC0776" w:rsidP="00FC0776">
            <w:pPr>
              <w:rPr>
                <w:rFonts w:ascii="Arial" w:hAnsi="Arial" w:cs="Arial"/>
                <w:sz w:val="20"/>
                <w:szCs w:val="20"/>
              </w:rPr>
            </w:pPr>
          </w:p>
        </w:tc>
        <w:tc>
          <w:tcPr>
            <w:tcW w:w="963" w:type="dxa"/>
            <w:gridSpan w:val="2"/>
            <w:shd w:val="clear" w:color="auto" w:fill="auto"/>
          </w:tcPr>
          <w:p w:rsidR="00FC0776" w:rsidRPr="009D7027" w:rsidRDefault="00FC0776" w:rsidP="00FC0776">
            <w:pPr>
              <w:spacing w:before="45"/>
              <w:rPr>
                <w:rFonts w:ascii="Arial" w:hAnsi="Arial" w:cs="Arial"/>
                <w:b/>
                <w:spacing w:val="-1"/>
                <w:sz w:val="20"/>
                <w:szCs w:val="20"/>
              </w:rPr>
            </w:pPr>
          </w:p>
        </w:tc>
        <w:tc>
          <w:tcPr>
            <w:tcW w:w="953" w:type="dxa"/>
            <w:gridSpan w:val="10"/>
            <w:shd w:val="clear" w:color="auto" w:fill="auto"/>
          </w:tcPr>
          <w:p w:rsidR="00FC0776" w:rsidRPr="009D7027" w:rsidRDefault="00FC0776" w:rsidP="00FC0776">
            <w:pPr>
              <w:spacing w:before="45"/>
              <w:rPr>
                <w:rFonts w:ascii="Arial" w:hAnsi="Arial" w:cs="Arial"/>
                <w:b/>
                <w:spacing w:val="-1"/>
                <w:sz w:val="20"/>
                <w:szCs w:val="20"/>
              </w:rPr>
            </w:pPr>
          </w:p>
        </w:tc>
        <w:tc>
          <w:tcPr>
            <w:tcW w:w="98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900"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jc w:val="center"/>
              <w:rPr>
                <w:rFonts w:ascii="Arial" w:hAnsi="Arial" w:cs="Arial"/>
                <w:sz w:val="20"/>
                <w:szCs w:val="20"/>
              </w:rPr>
            </w:pPr>
          </w:p>
        </w:tc>
        <w:tc>
          <w:tcPr>
            <w:tcW w:w="1044" w:type="dxa"/>
            <w:gridSpan w:val="5"/>
            <w:shd w:val="clear" w:color="auto" w:fill="auto"/>
          </w:tcPr>
          <w:p w:rsidR="00FC0776" w:rsidRPr="009D7027" w:rsidRDefault="00FC0776" w:rsidP="00FC0776">
            <w:pPr>
              <w:jc w:val="center"/>
              <w:rPr>
                <w:rFonts w:ascii="Arial" w:hAnsi="Arial" w:cs="Arial"/>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C504E7">
        <w:trPr>
          <w:gridAfter w:val="2"/>
          <w:wAfter w:w="63" w:type="dxa"/>
          <w:trHeight w:val="439"/>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proofErr w:type="spellStart"/>
            <w:r w:rsidRPr="002979A5">
              <w:rPr>
                <w:rFonts w:ascii="Arial" w:eastAsia="Arial" w:hAnsi="Arial" w:cs="Arial"/>
                <w:b/>
                <w:sz w:val="20"/>
                <w:szCs w:val="20"/>
              </w:rPr>
              <w:t>Dr</w:t>
            </w:r>
            <w:proofErr w:type="spellEnd"/>
            <w:r w:rsidRPr="002979A5">
              <w:rPr>
                <w:rFonts w:ascii="Arial" w:eastAsia="Arial" w:hAnsi="Arial" w:cs="Arial"/>
                <w:b/>
                <w:sz w:val="20"/>
                <w:szCs w:val="20"/>
              </w:rPr>
              <w:t xml:space="preserve"> Mellor &amp; Partners</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A Mellor</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 </w:t>
            </w:r>
          </w:p>
        </w:tc>
        <w:tc>
          <w:tcPr>
            <w:tcW w:w="3007" w:type="dxa"/>
            <w:gridSpan w:val="7"/>
            <w:shd w:val="clear" w:color="auto" w:fill="auto"/>
          </w:tcPr>
          <w:p w:rsidR="00FC0776" w:rsidRPr="009D7027" w:rsidRDefault="00FC0776" w:rsidP="00FC0776">
            <w:pPr>
              <w:widowControl/>
              <w:ind w:left="119"/>
              <w:rPr>
                <w:rFonts w:ascii="Arial" w:hAnsi="Arial" w:cs="Arial"/>
                <w:sz w:val="20"/>
                <w:szCs w:val="20"/>
              </w:rPr>
            </w:pPr>
            <w:r w:rsidRPr="009D7027">
              <w:rPr>
                <w:rFonts w:ascii="Arial" w:hAnsi="Arial" w:cs="Arial"/>
                <w:sz w:val="20"/>
                <w:szCs w:val="20"/>
              </w:rPr>
              <w:t xml:space="preserve">Senior Partner AT </w:t>
            </w:r>
            <w:proofErr w:type="spellStart"/>
            <w:r w:rsidRPr="009D7027">
              <w:rPr>
                <w:rFonts w:ascii="Arial" w:hAnsi="Arial" w:cs="Arial"/>
                <w:sz w:val="20"/>
                <w:szCs w:val="20"/>
              </w:rPr>
              <w:t>Dr</w:t>
            </w:r>
            <w:proofErr w:type="spellEnd"/>
            <w:r w:rsidRPr="009D7027">
              <w:rPr>
                <w:rFonts w:ascii="Arial" w:hAnsi="Arial" w:cs="Arial"/>
                <w:sz w:val="20"/>
                <w:szCs w:val="20"/>
              </w:rPr>
              <w:t xml:space="preserve"> </w:t>
            </w:r>
            <w:proofErr w:type="spellStart"/>
            <w:r w:rsidRPr="009D7027">
              <w:rPr>
                <w:rFonts w:ascii="Arial" w:hAnsi="Arial" w:cs="Arial"/>
                <w:sz w:val="20"/>
                <w:szCs w:val="20"/>
              </w:rPr>
              <w:t>Mellors</w:t>
            </w:r>
            <w:proofErr w:type="spellEnd"/>
            <w:r w:rsidRPr="009D7027">
              <w:rPr>
                <w:rFonts w:ascii="Arial" w:hAnsi="Arial" w:cs="Arial"/>
                <w:sz w:val="20"/>
                <w:szCs w:val="20"/>
              </w:rPr>
              <w:t xml:space="preserve"> and Partners Practice</w:t>
            </w:r>
          </w:p>
          <w:p w:rsidR="00FC0776" w:rsidRPr="009D7027" w:rsidRDefault="00FC0776" w:rsidP="00FC0776">
            <w:pPr>
              <w:widowControl/>
              <w:ind w:left="720"/>
              <w:rPr>
                <w:rFonts w:ascii="Arial" w:eastAsia="Arial" w:hAnsi="Arial" w:cs="Arial"/>
                <w:sz w:val="20"/>
                <w:szCs w:val="20"/>
              </w:rPr>
            </w:pP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26/07/89</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 / 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widowControl/>
              <w:ind w:left="119"/>
              <w:rPr>
                <w:rFonts w:ascii="Arial" w:hAnsi="Arial" w:cs="Arial"/>
                <w:sz w:val="20"/>
                <w:szCs w:val="20"/>
              </w:rPr>
            </w:pPr>
            <w:r w:rsidRPr="009D7027">
              <w:rPr>
                <w:rFonts w:ascii="Arial" w:hAnsi="Arial" w:cs="Arial"/>
                <w:sz w:val="20"/>
                <w:szCs w:val="20"/>
              </w:rPr>
              <w:t xml:space="preserve">LMD of Out of Hours Service </w:t>
            </w:r>
            <w:r>
              <w:rPr>
                <w:rFonts w:ascii="Arial" w:hAnsi="Arial" w:cs="Arial"/>
                <w:sz w:val="20"/>
                <w:szCs w:val="20"/>
              </w:rPr>
              <w:t>Rotherham Trust</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2979A5">
              <w:rPr>
                <w:rFonts w:ascii="Arial" w:hAnsi="Arial" w:cs="Arial"/>
                <w:spacing w:val="-1"/>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01/10/17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H J Smith</w:t>
            </w:r>
            <w:r w:rsidRPr="009D7027">
              <w:rPr>
                <w:rFonts w:ascii="Arial" w:eastAsia="Arial" w:hAnsi="Arial" w:cs="Arial"/>
                <w:sz w:val="20"/>
                <w:szCs w:val="20"/>
              </w:rPr>
              <w:t xml:space="preserve">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2001</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A Santiago-Martin</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Deputy Out Of Hours GP</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Footnote 2</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2005</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GPWSOI at New Street Clinic, Barnsley </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2007</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580"/>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C Hollis</w:t>
            </w:r>
            <w:r w:rsidRPr="009D7027">
              <w:rPr>
                <w:rFonts w:ascii="Arial" w:eastAsia="Arial" w:hAnsi="Arial" w:cs="Arial"/>
                <w:sz w:val="20"/>
                <w:szCs w:val="20"/>
              </w:rPr>
              <w:t xml:space="preserve">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2012</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highlight w:val="yellow"/>
              </w:rPr>
            </w:pPr>
            <w:r>
              <w:rPr>
                <w:rFonts w:ascii="Arial" w:eastAsia="Arial" w:hAnsi="Arial" w:cs="Arial"/>
                <w:sz w:val="20"/>
                <w:szCs w:val="20"/>
              </w:rPr>
              <w:t>Donna Brook</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Manager,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62"/>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color w:val="FF0000"/>
                <w:sz w:val="20"/>
                <w:szCs w:val="20"/>
              </w:rPr>
            </w:pPr>
            <w:r w:rsidRPr="009D7027">
              <w:rPr>
                <w:rFonts w:ascii="Arial" w:eastAsia="Arial" w:hAnsi="Arial" w:cs="Arial"/>
                <w:b/>
                <w:sz w:val="20"/>
                <w:szCs w:val="20"/>
              </w:rPr>
              <w:t xml:space="preserve">Monk Bretton Health Centre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Munzar</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Monk Bretton Health Centre</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Monk Bretton Health Centre</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2013</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Dawn Fisher</w:t>
            </w:r>
          </w:p>
        </w:tc>
        <w:tc>
          <w:tcPr>
            <w:tcW w:w="1297" w:type="dxa"/>
            <w:gridSpan w:val="5"/>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Monk Bretton Health Centre</w:t>
            </w:r>
          </w:p>
          <w:p w:rsidR="00FC0776" w:rsidRDefault="00FC0776" w:rsidP="00FC0776">
            <w:pPr>
              <w:spacing w:before="45"/>
              <w:rPr>
                <w:rFonts w:ascii="Arial" w:eastAsia="Arial" w:hAnsi="Arial" w:cs="Arial"/>
                <w:sz w:val="20"/>
                <w:szCs w:val="20"/>
              </w:rPr>
            </w:pP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p>
          <w:p w:rsidR="00FC0776" w:rsidRPr="009D7027" w:rsidRDefault="00FC0776" w:rsidP="00FC0776">
            <w:pPr>
              <w:pStyle w:val="ListParagraph"/>
              <w:spacing w:before="45"/>
              <w:ind w:left="176"/>
              <w:rPr>
                <w:rFonts w:ascii="Arial" w:eastAsia="Arial" w:hAnsi="Arial" w:cs="Arial"/>
                <w:sz w:val="20"/>
                <w:szCs w:val="20"/>
              </w:rPr>
            </w:pP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83"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818"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26" w:type="dxa"/>
            <w:gridSpan w:val="7"/>
            <w:shd w:val="clear" w:color="auto" w:fill="auto"/>
          </w:tcPr>
          <w:p w:rsidR="00FC0776" w:rsidRPr="009D7027" w:rsidRDefault="00FC0776" w:rsidP="00FC0776">
            <w:pPr>
              <w:spacing w:before="45"/>
              <w:jc w:val="center"/>
              <w:rPr>
                <w:rFonts w:ascii="Arial" w:eastAsia="Arial" w:hAnsi="Arial" w:cs="Arial"/>
                <w:sz w:val="20"/>
                <w:szCs w:val="20"/>
              </w:rPr>
            </w:pPr>
          </w:p>
        </w:tc>
        <w:tc>
          <w:tcPr>
            <w:tcW w:w="1989"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67"/>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color w:val="000000" w:themeColor="text1"/>
                <w:sz w:val="20"/>
                <w:szCs w:val="20"/>
              </w:rPr>
            </w:pPr>
            <w:r w:rsidRPr="009D7027">
              <w:rPr>
                <w:rFonts w:ascii="Arial" w:eastAsia="Arial" w:hAnsi="Arial" w:cs="Arial"/>
                <w:b/>
                <w:color w:val="000000" w:themeColor="text1"/>
                <w:sz w:val="20"/>
                <w:szCs w:val="20"/>
              </w:rPr>
              <w:t xml:space="preserve">Park Grove Surgery </w:t>
            </w:r>
          </w:p>
        </w:tc>
      </w:tr>
      <w:tr w:rsidR="00FC0776" w:rsidRPr="009D7027" w:rsidTr="00374BA1">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proofErr w:type="spellStart"/>
            <w:r w:rsidRPr="009D7027">
              <w:rPr>
                <w:rFonts w:ascii="Arial" w:eastAsia="Arial" w:hAnsi="Arial" w:cs="Arial"/>
                <w:color w:val="000000" w:themeColor="text1"/>
                <w:sz w:val="20"/>
                <w:szCs w:val="20"/>
              </w:rPr>
              <w:t>Dr</w:t>
            </w:r>
            <w:proofErr w:type="spellEnd"/>
            <w:r w:rsidRPr="009D7027">
              <w:rPr>
                <w:rFonts w:ascii="Arial" w:eastAsia="Arial" w:hAnsi="Arial" w:cs="Arial"/>
                <w:color w:val="000000" w:themeColor="text1"/>
                <w:sz w:val="20"/>
                <w:szCs w:val="20"/>
              </w:rPr>
              <w:t xml:space="preserve"> C A Bridger </w:t>
            </w:r>
          </w:p>
        </w:tc>
        <w:tc>
          <w:tcPr>
            <w:tcW w:w="1062" w:type="dxa"/>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1985</w:t>
            </w: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1062" w:type="dxa"/>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rsidR="00FC0776" w:rsidRPr="009D7027" w:rsidRDefault="00FC0776" w:rsidP="00FC0776">
            <w:pPr>
              <w:pStyle w:val="ListParagraph"/>
              <w:spacing w:before="45"/>
              <w:ind w:left="176"/>
              <w:rPr>
                <w:rFonts w:ascii="Arial" w:eastAsia="Arial" w:hAnsi="Arial" w:cs="Arial"/>
                <w:sz w:val="20"/>
                <w:szCs w:val="20"/>
              </w:rPr>
            </w:pP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46"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54"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2010</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01"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560" w:type="dxa"/>
            <w:gridSpan w:val="5"/>
            <w:vMerge w:val="restart"/>
            <w:shd w:val="clear" w:color="auto" w:fill="auto"/>
          </w:tcPr>
          <w:p w:rsidR="00FC0776" w:rsidRPr="009D7027" w:rsidRDefault="00FC0776" w:rsidP="00FC0776">
            <w:pPr>
              <w:spacing w:before="45"/>
              <w:rPr>
                <w:rFonts w:ascii="Arial" w:eastAsia="Arial" w:hAnsi="Arial" w:cs="Arial"/>
                <w:color w:val="000000" w:themeColor="text1"/>
                <w:sz w:val="20"/>
                <w:szCs w:val="20"/>
              </w:rPr>
            </w:pPr>
            <w:proofErr w:type="spellStart"/>
            <w:r w:rsidRPr="009D7027">
              <w:rPr>
                <w:rFonts w:ascii="Arial" w:eastAsia="Arial" w:hAnsi="Arial" w:cs="Arial"/>
                <w:color w:val="000000" w:themeColor="text1"/>
                <w:sz w:val="20"/>
                <w:szCs w:val="20"/>
              </w:rPr>
              <w:lastRenderedPageBreak/>
              <w:t>Dr</w:t>
            </w:r>
            <w:proofErr w:type="spellEnd"/>
            <w:r w:rsidRPr="009D7027">
              <w:rPr>
                <w:rFonts w:ascii="Arial" w:eastAsia="Arial" w:hAnsi="Arial" w:cs="Arial"/>
                <w:color w:val="000000" w:themeColor="text1"/>
                <w:sz w:val="20"/>
                <w:szCs w:val="20"/>
              </w:rPr>
              <w:t xml:space="preserve"> S Chikthimmah</w:t>
            </w:r>
          </w:p>
        </w:tc>
        <w:tc>
          <w:tcPr>
            <w:tcW w:w="1062" w:type="dxa"/>
            <w:vMerge w:val="restart"/>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GP Partner </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2010</w:t>
            </w: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val="restart"/>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Where the interests I have declared become relevant to any matter under discussion at CCG meetings I attend I will disclose them to the Chair or relevant lead so that appropriate steps can be taken to manage or mitigate any risks</w:t>
            </w:r>
          </w:p>
        </w:tc>
      </w:tr>
      <w:tr w:rsidR="00FC0776" w:rsidRPr="009D7027" w:rsidTr="00374BA1">
        <w:trPr>
          <w:gridAfter w:val="2"/>
          <w:wAfter w:w="63" w:type="dxa"/>
          <w:trHeight w:val="833"/>
        </w:trPr>
        <w:tc>
          <w:tcPr>
            <w:tcW w:w="1560" w:type="dxa"/>
            <w:gridSpan w:val="5"/>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1062" w:type="dxa"/>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 xml:space="preserve">The Practice is a </w:t>
            </w:r>
            <w:r w:rsidRPr="009D7027">
              <w:rPr>
                <w:rFonts w:ascii="Arial" w:eastAsia="Arial" w:hAnsi="Arial" w:cs="Arial"/>
                <w:color w:val="000000" w:themeColor="text1"/>
                <w:sz w:val="20"/>
                <w:szCs w:val="20"/>
              </w:rPr>
              <w:t>member of Barnsley Healthcare Federation which may provide services to Barnsley CCG</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r>
              <w:rPr>
                <w:rFonts w:ascii="Arial" w:hAnsi="Arial" w:cs="Arial"/>
                <w:color w:val="000000" w:themeColor="text1"/>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r>
              <w:rPr>
                <w:rFonts w:ascii="Arial" w:eastAsia="Arial" w:hAnsi="Arial" w:cs="Arial"/>
                <w:color w:val="000000" w:themeColor="text1"/>
                <w:sz w:val="20"/>
                <w:szCs w:val="20"/>
              </w:rPr>
              <w:t>Ind</w:t>
            </w:r>
            <w:r w:rsidRPr="009D7027">
              <w:rPr>
                <w:rFonts w:ascii="Arial" w:eastAsia="Arial" w:hAnsi="Arial" w:cs="Arial"/>
                <w:color w:val="000000" w:themeColor="text1"/>
                <w:sz w:val="20"/>
                <w:szCs w:val="20"/>
              </w:rPr>
              <w:t>irect</w:t>
            </w: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Footnote 1</w:t>
            </w: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2010</w:t>
            </w: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r>
      <w:tr w:rsidR="00FC0776" w:rsidRPr="009D7027" w:rsidTr="00C504E7">
        <w:trPr>
          <w:gridAfter w:val="2"/>
          <w:wAfter w:w="63" w:type="dxa"/>
          <w:trHeight w:val="439"/>
        </w:trPr>
        <w:tc>
          <w:tcPr>
            <w:tcW w:w="1560" w:type="dxa"/>
            <w:gridSpan w:val="5"/>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1062" w:type="dxa"/>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Spouse is a C</w:t>
            </w:r>
            <w:r w:rsidRPr="009D7027">
              <w:rPr>
                <w:rFonts w:ascii="Arial" w:eastAsia="Arial" w:hAnsi="Arial" w:cs="Arial"/>
                <w:color w:val="000000" w:themeColor="text1"/>
                <w:sz w:val="20"/>
                <w:szCs w:val="20"/>
              </w:rPr>
              <w:t xml:space="preserve">onsultant </w:t>
            </w:r>
            <w:r>
              <w:rPr>
                <w:rFonts w:ascii="Arial" w:eastAsia="Arial" w:hAnsi="Arial" w:cs="Arial"/>
                <w:color w:val="000000" w:themeColor="text1"/>
                <w:sz w:val="20"/>
                <w:szCs w:val="20"/>
              </w:rPr>
              <w:t>C</w:t>
            </w:r>
            <w:r w:rsidRPr="009D7027">
              <w:rPr>
                <w:rFonts w:ascii="Arial" w:eastAsia="Arial" w:hAnsi="Arial" w:cs="Arial"/>
                <w:color w:val="000000" w:themeColor="text1"/>
                <w:sz w:val="20"/>
                <w:szCs w:val="20"/>
              </w:rPr>
              <w:t xml:space="preserve">ardiothoracic </w:t>
            </w:r>
            <w:r>
              <w:rPr>
                <w:rFonts w:ascii="Arial" w:eastAsia="Arial" w:hAnsi="Arial" w:cs="Arial"/>
                <w:color w:val="000000" w:themeColor="text1"/>
                <w:sz w:val="20"/>
                <w:szCs w:val="20"/>
              </w:rPr>
              <w:t>R</w:t>
            </w:r>
            <w:r w:rsidRPr="009D7027">
              <w:rPr>
                <w:rFonts w:ascii="Arial" w:eastAsia="Arial" w:hAnsi="Arial" w:cs="Arial"/>
                <w:color w:val="000000" w:themeColor="text1"/>
                <w:sz w:val="20"/>
                <w:szCs w:val="20"/>
              </w:rPr>
              <w:t>a</w:t>
            </w:r>
            <w:r>
              <w:rPr>
                <w:rFonts w:ascii="Arial" w:eastAsia="Arial" w:hAnsi="Arial" w:cs="Arial"/>
                <w:color w:val="000000" w:themeColor="text1"/>
                <w:sz w:val="20"/>
                <w:szCs w:val="20"/>
              </w:rPr>
              <w:t xml:space="preserve">diologist in Sheffield TH and </w:t>
            </w:r>
            <w:r w:rsidRPr="009D7027">
              <w:rPr>
                <w:rFonts w:ascii="Arial" w:eastAsia="Arial" w:hAnsi="Arial" w:cs="Arial"/>
                <w:color w:val="000000" w:themeColor="text1"/>
                <w:sz w:val="20"/>
                <w:szCs w:val="20"/>
              </w:rPr>
              <w:t xml:space="preserve"> also a </w:t>
            </w:r>
            <w:r>
              <w:rPr>
                <w:rFonts w:ascii="Arial" w:eastAsia="Arial" w:hAnsi="Arial" w:cs="Arial"/>
                <w:color w:val="000000" w:themeColor="text1"/>
                <w:sz w:val="20"/>
                <w:szCs w:val="20"/>
              </w:rPr>
              <w:t>D</w:t>
            </w:r>
            <w:r w:rsidRPr="009D7027">
              <w:rPr>
                <w:rFonts w:ascii="Arial" w:eastAsia="Arial" w:hAnsi="Arial" w:cs="Arial"/>
                <w:color w:val="000000" w:themeColor="text1"/>
                <w:sz w:val="20"/>
                <w:szCs w:val="20"/>
              </w:rPr>
              <w:t>irector in RAS2 and R.E. Enterprises Ltd that provides pharmacy services in York</w:t>
            </w:r>
            <w:r>
              <w:rPr>
                <w:rFonts w:ascii="Arial" w:eastAsia="Arial" w:hAnsi="Arial" w:cs="Arial"/>
                <w:color w:val="000000" w:themeColor="text1"/>
                <w:sz w:val="20"/>
                <w:szCs w:val="20"/>
              </w:rPr>
              <w:t>shire</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Indirect</w:t>
            </w: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Provide Pharmacy services in South Yorkshire</w:t>
            </w: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2011</w:t>
            </w: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shd w:val="clear" w:color="auto" w:fill="auto"/>
          </w:tcPr>
          <w:p w:rsidR="00FC0776" w:rsidRPr="009D7027" w:rsidRDefault="00FC0776" w:rsidP="00FC0776">
            <w:pPr>
              <w:spacing w:before="45"/>
              <w:rPr>
                <w:rFonts w:ascii="Arial" w:eastAsia="Arial" w:hAnsi="Arial" w:cs="Arial"/>
                <w:color w:val="000000" w:themeColor="text1"/>
                <w:sz w:val="20"/>
                <w:szCs w:val="20"/>
              </w:rPr>
            </w:pPr>
          </w:p>
        </w:tc>
      </w:tr>
      <w:tr w:rsidR="00FC0776" w:rsidRPr="009D7027" w:rsidTr="00374BA1">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Michelle Field</w:t>
            </w:r>
          </w:p>
        </w:tc>
        <w:tc>
          <w:tcPr>
            <w:tcW w:w="1062" w:type="dxa"/>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Practice Manager, Park Grove Surgery</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NIL</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2501"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p>
        </w:tc>
      </w:tr>
      <w:tr w:rsidR="00FC0776" w:rsidRPr="009D7027" w:rsidTr="00374BA1">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proofErr w:type="spellStart"/>
            <w:r w:rsidRPr="009D7027">
              <w:rPr>
                <w:rFonts w:ascii="Arial" w:eastAsia="Arial" w:hAnsi="Arial" w:cs="Arial"/>
                <w:color w:val="000000" w:themeColor="text1"/>
                <w:sz w:val="20"/>
                <w:szCs w:val="20"/>
              </w:rPr>
              <w:lastRenderedPageBreak/>
              <w:t>Dr</w:t>
            </w:r>
            <w:proofErr w:type="spellEnd"/>
            <w:r w:rsidRPr="009D7027">
              <w:rPr>
                <w:rFonts w:ascii="Arial" w:eastAsia="Arial" w:hAnsi="Arial" w:cs="Arial"/>
                <w:color w:val="000000" w:themeColor="text1"/>
                <w:sz w:val="20"/>
                <w:szCs w:val="20"/>
              </w:rPr>
              <w:t xml:space="preserve"> Ramakrishnan </w:t>
            </w:r>
            <w:proofErr w:type="spellStart"/>
            <w:r w:rsidRPr="009D7027">
              <w:rPr>
                <w:rFonts w:ascii="Arial" w:eastAsia="Arial" w:hAnsi="Arial" w:cs="Arial"/>
                <w:color w:val="000000" w:themeColor="text1"/>
                <w:sz w:val="20"/>
                <w:szCs w:val="20"/>
              </w:rPr>
              <w:t>Hariharan</w:t>
            </w:r>
            <w:proofErr w:type="spellEnd"/>
          </w:p>
        </w:tc>
        <w:tc>
          <w:tcPr>
            <w:tcW w:w="1062" w:type="dxa"/>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4"/>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spacing w:val="-1"/>
                <w:sz w:val="20"/>
                <w:szCs w:val="20"/>
              </w:rPr>
              <w:t>X</w:t>
            </w:r>
          </w:p>
        </w:tc>
        <w:tc>
          <w:tcPr>
            <w:tcW w:w="1046"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857" w:type="dxa"/>
            <w:gridSpan w:val="5"/>
            <w:shd w:val="clear" w:color="auto" w:fill="auto"/>
          </w:tcPr>
          <w:p w:rsidR="00FC0776" w:rsidRPr="009D7027" w:rsidRDefault="00FC0776" w:rsidP="00FC0776">
            <w:pPr>
              <w:spacing w:before="45"/>
              <w:rPr>
                <w:rFonts w:ascii="Arial" w:hAnsi="Arial" w:cs="Arial"/>
                <w:color w:val="000000" w:themeColor="text1"/>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2014</w:t>
            </w:r>
          </w:p>
        </w:tc>
        <w:tc>
          <w:tcPr>
            <w:tcW w:w="1091" w:type="dxa"/>
            <w:gridSpan w:val="6"/>
            <w:shd w:val="clear" w:color="auto" w:fill="auto"/>
          </w:tcPr>
          <w:p w:rsidR="00FC0776" w:rsidRPr="009D7027" w:rsidRDefault="00FC0776" w:rsidP="00FC0776">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Ongoing</w:t>
            </w:r>
          </w:p>
        </w:tc>
        <w:tc>
          <w:tcPr>
            <w:tcW w:w="2501" w:type="dxa"/>
            <w:gridSpan w:val="5"/>
            <w:shd w:val="clear" w:color="auto" w:fill="auto"/>
          </w:tcPr>
          <w:p w:rsidR="00FC0776" w:rsidRPr="009D7027" w:rsidRDefault="00FC0776" w:rsidP="00FC0776">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Where the interests I have declared become relevant to any matter under discussion at CCG meetings I attend I will disclose them to the Chair or relevant lead so that appropriate steps can be taken to manage or mitigate any risks</w:t>
            </w:r>
          </w:p>
        </w:tc>
      </w:tr>
      <w:tr w:rsidR="00FC0776" w:rsidRPr="009D7027" w:rsidTr="004F7680">
        <w:trPr>
          <w:gridAfter w:val="2"/>
          <w:wAfter w:w="63" w:type="dxa"/>
          <w:trHeight w:val="547"/>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F7511B">
              <w:rPr>
                <w:rFonts w:ascii="Arial" w:eastAsia="Arial" w:hAnsi="Arial" w:cs="Arial"/>
                <w:b/>
                <w:sz w:val="20"/>
                <w:szCs w:val="20"/>
              </w:rPr>
              <w:t>Penistone Group Practice</w:t>
            </w:r>
            <w:r w:rsidRPr="009D7027">
              <w:rPr>
                <w:rFonts w:ascii="Arial" w:eastAsia="Arial" w:hAnsi="Arial" w:cs="Arial"/>
                <w:b/>
                <w:sz w:val="20"/>
                <w:szCs w:val="20"/>
              </w:rPr>
              <w:t xml:space="preserv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Griffin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01/08/95</w:t>
            </w:r>
          </w:p>
        </w:tc>
        <w:tc>
          <w:tcPr>
            <w:tcW w:w="1119" w:type="dxa"/>
            <w:gridSpan w:val="8"/>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9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H Morris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01/09/98</w:t>
            </w:r>
          </w:p>
        </w:tc>
        <w:tc>
          <w:tcPr>
            <w:tcW w:w="1151"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Gibbons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01/10/98</w:t>
            </w:r>
          </w:p>
        </w:tc>
        <w:tc>
          <w:tcPr>
            <w:tcW w:w="1151"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G Rhodes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Vas</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Wynford Morgan </w:t>
            </w:r>
          </w:p>
        </w:tc>
        <w:tc>
          <w:tcPr>
            <w:tcW w:w="1297" w:type="dxa"/>
            <w:gridSpan w:val="5"/>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Business Manager, Penistone Group Practice</w:t>
            </w:r>
          </w:p>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Managing Partner at Penistone Group Practice</w:t>
            </w: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65"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01/04/11</w:t>
            </w:r>
          </w:p>
        </w:tc>
        <w:tc>
          <w:tcPr>
            <w:tcW w:w="1151"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481"/>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F7511B">
              <w:rPr>
                <w:rFonts w:ascii="Arial" w:eastAsia="Arial" w:hAnsi="Arial" w:cs="Arial"/>
                <w:b/>
                <w:sz w:val="20"/>
                <w:szCs w:val="20"/>
              </w:rPr>
              <w:t>The Rose Tree Practice</w:t>
            </w:r>
            <w:r w:rsidRPr="009D7027">
              <w:rPr>
                <w:rFonts w:ascii="Arial" w:eastAsia="Arial" w:hAnsi="Arial" w:cs="Arial"/>
                <w:b/>
                <w:sz w:val="20"/>
                <w:szCs w:val="20"/>
              </w:rPr>
              <w:t xml:space="preserve"> </w:t>
            </w:r>
          </w:p>
        </w:tc>
      </w:tr>
      <w:tr w:rsidR="00FC0776" w:rsidRPr="009D7027" w:rsidTr="00374BA1">
        <w:trPr>
          <w:gridAfter w:val="1"/>
          <w:wAfter w:w="27" w:type="dxa"/>
          <w:trHeight w:val="537"/>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Pr>
                <w:rFonts w:ascii="Arial" w:eastAsia="Arial" w:hAnsi="Arial" w:cs="Arial"/>
                <w:sz w:val="20"/>
                <w:szCs w:val="20"/>
              </w:rPr>
              <w:t>Dr</w:t>
            </w:r>
            <w:proofErr w:type="spellEnd"/>
            <w:r>
              <w:rPr>
                <w:rFonts w:ascii="Arial" w:eastAsia="Arial" w:hAnsi="Arial" w:cs="Arial"/>
                <w:sz w:val="20"/>
                <w:szCs w:val="20"/>
              </w:rPr>
              <w:t xml:space="preserve"> M Ghani</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The Rose Tree Practice</w:t>
            </w:r>
          </w:p>
        </w:tc>
        <w:tc>
          <w:tcPr>
            <w:tcW w:w="3049" w:type="dxa"/>
            <w:gridSpan w:val="8"/>
            <w:shd w:val="clear" w:color="auto" w:fill="auto"/>
          </w:tcPr>
          <w:p w:rsidR="00FC0776" w:rsidRPr="009D7027" w:rsidRDefault="001432B7" w:rsidP="00FC0776">
            <w:pPr>
              <w:pStyle w:val="ListParagraph"/>
              <w:spacing w:before="45"/>
              <w:ind w:left="176"/>
              <w:rPr>
                <w:rFonts w:ascii="Arial" w:eastAsia="Arial" w:hAnsi="Arial" w:cs="Arial"/>
                <w:sz w:val="20"/>
                <w:szCs w:val="20"/>
              </w:rPr>
            </w:pPr>
            <w:r>
              <w:rPr>
                <w:rFonts w:ascii="Arial" w:eastAsia="Arial" w:hAnsi="Arial" w:cs="Arial"/>
                <w:sz w:val="20"/>
                <w:szCs w:val="20"/>
              </w:rPr>
              <w:t>Chair</w:t>
            </w:r>
            <w:r w:rsidR="00D857E4">
              <w:rPr>
                <w:rFonts w:ascii="Arial" w:eastAsia="Arial" w:hAnsi="Arial" w:cs="Arial"/>
                <w:sz w:val="20"/>
                <w:szCs w:val="20"/>
              </w:rPr>
              <w:t xml:space="preserve"> and a Director</w:t>
            </w:r>
            <w:r w:rsidRPr="001432B7">
              <w:rPr>
                <w:rFonts w:ascii="Arial" w:eastAsia="Arial" w:hAnsi="Arial" w:cs="Arial"/>
                <w:sz w:val="20"/>
                <w:szCs w:val="20"/>
              </w:rPr>
              <w:t xml:space="preserve"> of Barnsley Healthcare Federation which may provide services at scale fo</w:t>
            </w:r>
            <w:bookmarkStart w:id="2" w:name="_GoBack"/>
            <w:bookmarkEnd w:id="2"/>
            <w:r w:rsidRPr="001432B7">
              <w:rPr>
                <w:rFonts w:ascii="Arial" w:eastAsia="Arial" w:hAnsi="Arial" w:cs="Arial"/>
                <w:sz w:val="20"/>
                <w:szCs w:val="20"/>
              </w:rPr>
              <w:t>r Barnsley CCG</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4"/>
            <w:shd w:val="clear" w:color="auto" w:fill="auto"/>
          </w:tcPr>
          <w:p w:rsidR="00FC0776" w:rsidRPr="009D7027" w:rsidRDefault="001432B7" w:rsidP="00FC0776">
            <w:pPr>
              <w:spacing w:before="45"/>
              <w:rPr>
                <w:rFonts w:ascii="Arial" w:hAnsi="Arial" w:cs="Arial"/>
                <w:spacing w:val="-1"/>
                <w:sz w:val="20"/>
                <w:szCs w:val="20"/>
              </w:rPr>
            </w:pPr>
            <w:r>
              <w:rPr>
                <w:rFonts w:ascii="Arial" w:hAnsi="Arial" w:cs="Arial"/>
                <w:spacing w:val="-1"/>
                <w:sz w:val="20"/>
                <w:szCs w:val="20"/>
              </w:rPr>
              <w:t>X</w:t>
            </w:r>
          </w:p>
        </w:tc>
        <w:tc>
          <w:tcPr>
            <w:tcW w:w="885"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1432B7" w:rsidP="00FC0776">
            <w:pPr>
              <w:spacing w:before="45"/>
              <w:rPr>
                <w:rFonts w:ascii="Arial" w:eastAsia="Arial" w:hAnsi="Arial" w:cs="Arial"/>
                <w:sz w:val="20"/>
                <w:szCs w:val="20"/>
              </w:rPr>
            </w:pPr>
            <w:r>
              <w:rPr>
                <w:rFonts w:ascii="Arial" w:eastAsia="Arial" w:hAnsi="Arial" w:cs="Arial"/>
                <w:sz w:val="20"/>
                <w:szCs w:val="20"/>
              </w:rPr>
              <w:t>Direct</w:t>
            </w:r>
          </w:p>
        </w:tc>
        <w:tc>
          <w:tcPr>
            <w:tcW w:w="1978"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130" w:type="dxa"/>
            <w:gridSpan w:val="6"/>
            <w:shd w:val="clear" w:color="auto" w:fill="auto"/>
          </w:tcPr>
          <w:p w:rsidR="00FC0776" w:rsidRDefault="001432B7" w:rsidP="00FC0776">
            <w:pPr>
              <w:spacing w:before="45"/>
              <w:rPr>
                <w:rFonts w:ascii="Arial" w:hAnsi="Arial" w:cs="Arial"/>
                <w:spacing w:val="-1"/>
                <w:sz w:val="20"/>
                <w:szCs w:val="20"/>
              </w:rPr>
            </w:pPr>
            <w:r>
              <w:rPr>
                <w:rFonts w:ascii="Arial" w:hAnsi="Arial" w:cs="Arial"/>
                <w:spacing w:val="-1"/>
                <w:sz w:val="20"/>
                <w:szCs w:val="20"/>
              </w:rPr>
              <w:t>May 2019</w:t>
            </w:r>
          </w:p>
        </w:tc>
        <w:tc>
          <w:tcPr>
            <w:tcW w:w="1157" w:type="dxa"/>
            <w:gridSpan w:val="8"/>
            <w:shd w:val="clear" w:color="auto" w:fill="auto"/>
          </w:tcPr>
          <w:p w:rsidR="00FC0776" w:rsidRPr="009D7027" w:rsidRDefault="001432B7" w:rsidP="00FC0776">
            <w:pPr>
              <w:spacing w:before="45"/>
              <w:rPr>
                <w:rFonts w:ascii="Arial" w:hAnsi="Arial" w:cs="Arial"/>
                <w:spacing w:val="-1"/>
                <w:sz w:val="20"/>
                <w:szCs w:val="20"/>
              </w:rPr>
            </w:pPr>
            <w:r>
              <w:rPr>
                <w:rFonts w:ascii="Arial" w:hAnsi="Arial" w:cs="Arial"/>
                <w:spacing w:val="-1"/>
                <w:sz w:val="20"/>
                <w:szCs w:val="20"/>
              </w:rPr>
              <w:t>Ongoing</w:t>
            </w:r>
          </w:p>
        </w:tc>
        <w:tc>
          <w:tcPr>
            <w:tcW w:w="2460" w:type="dxa"/>
            <w:gridSpan w:val="3"/>
            <w:shd w:val="clear" w:color="auto" w:fill="auto"/>
          </w:tcPr>
          <w:p w:rsidR="00FC0776" w:rsidRPr="009D7027" w:rsidRDefault="001432B7" w:rsidP="00FC0776">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FC0776" w:rsidRPr="009D7027" w:rsidTr="00374BA1">
        <w:trPr>
          <w:gridAfter w:val="1"/>
          <w:wAfter w:w="27" w:type="dxa"/>
          <w:trHeight w:val="537"/>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D Athale</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The Rose Tree Practice</w:t>
            </w: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 xml:space="preserve">ractice is a member of Barnsley Healthcare Federation which may provide services to Barnsley </w:t>
            </w:r>
            <w:r w:rsidRPr="009D7027">
              <w:rPr>
                <w:rFonts w:ascii="Arial" w:eastAsia="Arial" w:hAnsi="Arial" w:cs="Arial"/>
                <w:sz w:val="20"/>
                <w:szCs w:val="20"/>
              </w:rPr>
              <w:lastRenderedPageBreak/>
              <w:t>CCG.</w:t>
            </w:r>
          </w:p>
          <w:p w:rsidR="00FC0776" w:rsidRPr="009D7027" w:rsidRDefault="00FC0776" w:rsidP="00FC0776">
            <w:pPr>
              <w:pStyle w:val="ListParagraph"/>
              <w:spacing w:before="45"/>
              <w:ind w:left="176"/>
              <w:rPr>
                <w:rFonts w:ascii="Arial" w:eastAsia="Arial" w:hAnsi="Arial" w:cs="Arial"/>
                <w:sz w:val="20"/>
                <w:szCs w:val="20"/>
              </w:rPr>
            </w:pP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85"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78"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30"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2015</w:t>
            </w:r>
          </w:p>
        </w:tc>
        <w:tc>
          <w:tcPr>
            <w:tcW w:w="1157" w:type="dxa"/>
            <w:gridSpan w:val="8"/>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60"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FC0776" w:rsidRPr="009D7027" w:rsidTr="00374BA1">
        <w:trPr>
          <w:gridAfter w:val="1"/>
          <w:wAfter w:w="27"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Sister Lorraine Rippon</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Partner, The Rose Tree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Husband is an employee for the previous Commissioning Support Unit</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88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78" w:type="dxa"/>
            <w:gridSpan w:val="5"/>
            <w:shd w:val="clear" w:color="auto" w:fill="auto"/>
          </w:tcPr>
          <w:p w:rsidR="00FC0776" w:rsidRPr="009D7027" w:rsidRDefault="00FC0776" w:rsidP="00FC0776">
            <w:pPr>
              <w:spacing w:before="45"/>
              <w:rPr>
                <w:rFonts w:ascii="Arial" w:eastAsia="Arial" w:hAnsi="Arial" w:cs="Arial"/>
                <w:sz w:val="20"/>
                <w:szCs w:val="20"/>
                <w:highlight w:val="yellow"/>
              </w:rPr>
            </w:pPr>
          </w:p>
        </w:tc>
        <w:tc>
          <w:tcPr>
            <w:tcW w:w="113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2012</w:t>
            </w:r>
          </w:p>
        </w:tc>
        <w:tc>
          <w:tcPr>
            <w:tcW w:w="1157" w:type="dxa"/>
            <w:gridSpan w:val="8"/>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60" w:type="dxa"/>
            <w:gridSpan w:val="3"/>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C0776" w:rsidRPr="009D7027" w:rsidRDefault="00FC0776" w:rsidP="00FC0776">
            <w:pPr>
              <w:spacing w:before="45"/>
              <w:rPr>
                <w:rFonts w:ascii="Arial" w:eastAsia="Arial" w:hAnsi="Arial" w:cs="Arial"/>
                <w:sz w:val="20"/>
                <w:szCs w:val="20"/>
              </w:rPr>
            </w:pPr>
          </w:p>
        </w:tc>
      </w:tr>
      <w:tr w:rsidR="00FC0776" w:rsidRPr="009D7027" w:rsidTr="00374BA1">
        <w:trPr>
          <w:gridAfter w:val="1"/>
          <w:wAfter w:w="27"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Andrew Athale</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The Rose Tree Practice</w:t>
            </w:r>
          </w:p>
        </w:tc>
        <w:tc>
          <w:tcPr>
            <w:tcW w:w="3049" w:type="dxa"/>
            <w:gridSpan w:val="8"/>
            <w:shd w:val="clear" w:color="auto" w:fill="auto"/>
          </w:tcPr>
          <w:p w:rsidR="00FC0776"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rsidR="00FC0776" w:rsidRPr="009D7027" w:rsidRDefault="00FC0776" w:rsidP="00FC0776">
            <w:pPr>
              <w:pStyle w:val="ListParagraph"/>
              <w:spacing w:before="45"/>
              <w:ind w:left="176"/>
              <w:rPr>
                <w:rFonts w:ascii="Arial" w:eastAsia="Arial" w:hAnsi="Arial" w:cs="Arial"/>
                <w:sz w:val="20"/>
                <w:szCs w:val="20"/>
              </w:rPr>
            </w:pP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85"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78"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30"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157" w:type="dxa"/>
            <w:gridSpan w:val="8"/>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60" w:type="dxa"/>
            <w:gridSpan w:val="3"/>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21"/>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Royston Group Practice </w:t>
            </w:r>
          </w:p>
        </w:tc>
      </w:tr>
      <w:tr w:rsidR="00FC0776" w:rsidRPr="009D7027" w:rsidTr="00374BA1">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Sakhamuri </w:t>
            </w:r>
          </w:p>
        </w:tc>
        <w:tc>
          <w:tcPr>
            <w:tcW w:w="1062"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The 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216" w:type="dxa"/>
            <w:gridSpan w:val="12"/>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24"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535"/>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2" w:type="dxa"/>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Royston Group Practice, Barnsley</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services under contract overseen </w:t>
            </w:r>
            <w:r w:rsidRPr="009D7027">
              <w:rPr>
                <w:rFonts w:ascii="Arial" w:eastAsia="Arial" w:hAnsi="Arial" w:cs="Arial"/>
                <w:sz w:val="20"/>
                <w:szCs w:val="20"/>
              </w:rPr>
              <w:lastRenderedPageBreak/>
              <w:t>by the CCG</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lastRenderedPageBreak/>
              <w:t>01/04/09</w:t>
            </w:r>
          </w:p>
        </w:tc>
        <w:tc>
          <w:tcPr>
            <w:tcW w:w="1216" w:type="dxa"/>
            <w:gridSpan w:val="12"/>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424"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S Krishnasamy </w:t>
            </w:r>
          </w:p>
        </w:tc>
        <w:tc>
          <w:tcPr>
            <w:tcW w:w="1062"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See G</w:t>
            </w:r>
            <w:r>
              <w:rPr>
                <w:rFonts w:ascii="Arial" w:eastAsia="Arial" w:hAnsi="Arial" w:cs="Arial"/>
                <w:sz w:val="20"/>
                <w:szCs w:val="20"/>
              </w:rPr>
              <w:t>overning Body</w:t>
            </w:r>
            <w:r w:rsidRPr="009D7027">
              <w:rPr>
                <w:rFonts w:ascii="Arial" w:eastAsia="Arial" w:hAnsi="Arial" w:cs="Arial"/>
                <w:sz w:val="20"/>
                <w:szCs w:val="20"/>
              </w:rPr>
              <w:t xml:space="preserve"> Register of Interests</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p>
        </w:tc>
        <w:tc>
          <w:tcPr>
            <w:tcW w:w="2409" w:type="dxa"/>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Cherian </w:t>
            </w:r>
          </w:p>
        </w:tc>
        <w:tc>
          <w:tcPr>
            <w:tcW w:w="1062"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01/04/09</w:t>
            </w: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2" w:type="dxa"/>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The 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Vakkalanka </w:t>
            </w:r>
          </w:p>
        </w:tc>
        <w:tc>
          <w:tcPr>
            <w:tcW w:w="1062"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2" w:type="dxa"/>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01/04/09</w:t>
            </w: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091571" w:rsidRPr="009D7027" w:rsidTr="00C504E7">
        <w:trPr>
          <w:gridAfter w:val="2"/>
          <w:wAfter w:w="63" w:type="dxa"/>
          <w:trHeight w:val="833"/>
        </w:trPr>
        <w:tc>
          <w:tcPr>
            <w:tcW w:w="1560" w:type="dxa"/>
            <w:gridSpan w:val="5"/>
            <w:shd w:val="clear" w:color="auto" w:fill="auto"/>
          </w:tcPr>
          <w:p w:rsidR="00091571" w:rsidRPr="009D7027" w:rsidRDefault="00091571" w:rsidP="00FC0776">
            <w:pPr>
              <w:spacing w:before="45"/>
              <w:rPr>
                <w:rFonts w:ascii="Arial" w:eastAsia="Arial" w:hAnsi="Arial" w:cs="Arial"/>
                <w:sz w:val="20"/>
                <w:szCs w:val="20"/>
              </w:rPr>
            </w:pPr>
          </w:p>
        </w:tc>
        <w:tc>
          <w:tcPr>
            <w:tcW w:w="1062" w:type="dxa"/>
            <w:shd w:val="clear" w:color="auto" w:fill="auto"/>
          </w:tcPr>
          <w:p w:rsidR="00091571" w:rsidRPr="009D7027" w:rsidRDefault="00091571" w:rsidP="00FC0776">
            <w:pPr>
              <w:spacing w:before="45"/>
              <w:rPr>
                <w:rFonts w:ascii="Arial" w:eastAsia="Arial" w:hAnsi="Arial" w:cs="Arial"/>
                <w:sz w:val="20"/>
                <w:szCs w:val="20"/>
              </w:rPr>
            </w:pPr>
          </w:p>
        </w:tc>
        <w:tc>
          <w:tcPr>
            <w:tcW w:w="3049" w:type="dxa"/>
            <w:gridSpan w:val="8"/>
            <w:shd w:val="clear" w:color="auto" w:fill="auto"/>
          </w:tcPr>
          <w:p w:rsidR="00091571" w:rsidRPr="009D7027" w:rsidRDefault="004C7D71" w:rsidP="00FC0776">
            <w:pPr>
              <w:spacing w:before="45"/>
              <w:rPr>
                <w:rFonts w:ascii="Arial" w:eastAsia="Arial" w:hAnsi="Arial" w:cs="Arial"/>
                <w:sz w:val="20"/>
                <w:szCs w:val="20"/>
              </w:rPr>
            </w:pPr>
            <w:r>
              <w:rPr>
                <w:rFonts w:ascii="Arial" w:eastAsia="Arial" w:hAnsi="Arial" w:cs="Arial"/>
                <w:sz w:val="20"/>
                <w:szCs w:val="20"/>
              </w:rPr>
              <w:t xml:space="preserve">A </w:t>
            </w:r>
            <w:r w:rsidR="00091571" w:rsidRPr="00091571">
              <w:rPr>
                <w:rFonts w:ascii="Arial" w:eastAsia="Arial" w:hAnsi="Arial" w:cs="Arial"/>
                <w:sz w:val="20"/>
                <w:szCs w:val="20"/>
              </w:rPr>
              <w:t>Director of Barnsley Healthcare Federation which may provide services at scale for Barnsley CCG’</w:t>
            </w:r>
          </w:p>
        </w:tc>
        <w:tc>
          <w:tcPr>
            <w:tcW w:w="769" w:type="dxa"/>
            <w:gridSpan w:val="6"/>
            <w:shd w:val="clear" w:color="auto" w:fill="auto"/>
          </w:tcPr>
          <w:p w:rsidR="00091571" w:rsidRPr="009D7027" w:rsidRDefault="00091571" w:rsidP="00FC0776">
            <w:pPr>
              <w:spacing w:before="45"/>
              <w:rPr>
                <w:rFonts w:ascii="Arial" w:hAnsi="Arial" w:cs="Arial"/>
                <w:spacing w:val="-1"/>
                <w:sz w:val="20"/>
                <w:szCs w:val="20"/>
              </w:rPr>
            </w:pPr>
          </w:p>
        </w:tc>
        <w:tc>
          <w:tcPr>
            <w:tcW w:w="988" w:type="dxa"/>
            <w:gridSpan w:val="3"/>
            <w:shd w:val="clear" w:color="auto" w:fill="auto"/>
          </w:tcPr>
          <w:p w:rsidR="00091571" w:rsidRPr="009D7027" w:rsidRDefault="000E3ABC" w:rsidP="00FC077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091571" w:rsidRPr="009D7027" w:rsidRDefault="00091571" w:rsidP="00FC0776">
            <w:pPr>
              <w:spacing w:before="45"/>
              <w:rPr>
                <w:rFonts w:ascii="Arial" w:hAnsi="Arial" w:cs="Arial"/>
                <w:spacing w:val="-1"/>
                <w:sz w:val="20"/>
                <w:szCs w:val="20"/>
              </w:rPr>
            </w:pPr>
          </w:p>
        </w:tc>
        <w:tc>
          <w:tcPr>
            <w:tcW w:w="1002" w:type="dxa"/>
            <w:gridSpan w:val="6"/>
            <w:shd w:val="clear" w:color="auto" w:fill="auto"/>
          </w:tcPr>
          <w:p w:rsidR="00091571" w:rsidRPr="009D7027" w:rsidRDefault="000E3ABC" w:rsidP="00FC0776">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091571" w:rsidRPr="009D7027" w:rsidRDefault="00091571" w:rsidP="00FC0776">
            <w:pPr>
              <w:spacing w:before="45"/>
              <w:rPr>
                <w:rFonts w:ascii="Arial" w:eastAsia="Arial" w:hAnsi="Arial" w:cs="Arial"/>
                <w:sz w:val="20"/>
                <w:szCs w:val="20"/>
              </w:rPr>
            </w:pPr>
          </w:p>
        </w:tc>
        <w:tc>
          <w:tcPr>
            <w:tcW w:w="1117" w:type="dxa"/>
            <w:gridSpan w:val="4"/>
            <w:shd w:val="clear" w:color="auto" w:fill="auto"/>
          </w:tcPr>
          <w:p w:rsidR="00091571" w:rsidRPr="009D7027" w:rsidRDefault="000E3ABC" w:rsidP="00FC0776">
            <w:pPr>
              <w:spacing w:before="45"/>
              <w:rPr>
                <w:rFonts w:ascii="Arial" w:hAnsi="Arial" w:cs="Arial"/>
                <w:spacing w:val="-1"/>
                <w:sz w:val="20"/>
                <w:szCs w:val="20"/>
              </w:rPr>
            </w:pPr>
            <w:r>
              <w:rPr>
                <w:rFonts w:ascii="Arial" w:hAnsi="Arial" w:cs="Arial"/>
                <w:spacing w:val="-1"/>
                <w:sz w:val="20"/>
                <w:szCs w:val="20"/>
              </w:rPr>
              <w:t>May 2019</w:t>
            </w:r>
          </w:p>
        </w:tc>
        <w:tc>
          <w:tcPr>
            <w:tcW w:w="1231" w:type="dxa"/>
            <w:gridSpan w:val="13"/>
            <w:shd w:val="clear" w:color="auto" w:fill="auto"/>
          </w:tcPr>
          <w:p w:rsidR="00091571" w:rsidRPr="009D7027" w:rsidRDefault="000E3ABC" w:rsidP="00FC0776">
            <w:pPr>
              <w:spacing w:before="45"/>
              <w:rPr>
                <w:rFonts w:ascii="Arial" w:hAnsi="Arial" w:cs="Arial"/>
                <w:spacing w:val="-1"/>
                <w:sz w:val="20"/>
                <w:szCs w:val="20"/>
              </w:rPr>
            </w:pPr>
            <w:r>
              <w:rPr>
                <w:rFonts w:ascii="Arial" w:hAnsi="Arial" w:cs="Arial"/>
                <w:spacing w:val="-1"/>
                <w:sz w:val="20"/>
                <w:szCs w:val="20"/>
              </w:rPr>
              <w:t>Ongoing</w:t>
            </w:r>
          </w:p>
        </w:tc>
        <w:tc>
          <w:tcPr>
            <w:tcW w:w="2409" w:type="dxa"/>
            <w:shd w:val="clear" w:color="auto" w:fill="auto"/>
          </w:tcPr>
          <w:p w:rsidR="00091571" w:rsidRPr="009D7027" w:rsidRDefault="0033580C" w:rsidP="00FC0776">
            <w:pPr>
              <w:spacing w:before="45"/>
              <w:rPr>
                <w:rFonts w:ascii="Arial" w:eastAsia="Arial" w:hAnsi="Arial" w:cs="Arial"/>
                <w:sz w:val="20"/>
                <w:szCs w:val="20"/>
              </w:rPr>
            </w:pPr>
            <w:r w:rsidRPr="0033580C">
              <w:rPr>
                <w:rFonts w:ascii="Arial" w:eastAsia="Arial" w:hAnsi="Arial" w:cs="Arial"/>
                <w:sz w:val="20"/>
                <w:szCs w:val="20"/>
              </w:rPr>
              <w:t>Declare as relevant/appropriate in CCG meetings and manage in accordance with CCG policy</w:t>
            </w:r>
          </w:p>
        </w:tc>
      </w:tr>
      <w:tr w:rsidR="00FC0776" w:rsidRPr="009D7027" w:rsidTr="00C504E7">
        <w:trPr>
          <w:gridAfter w:val="2"/>
          <w:wAfter w:w="63" w:type="dxa"/>
          <w:trHeight w:val="833"/>
        </w:trPr>
        <w:tc>
          <w:tcPr>
            <w:tcW w:w="1560" w:type="dxa"/>
            <w:gridSpan w:val="5"/>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Jo Brown</w:t>
            </w:r>
          </w:p>
        </w:tc>
        <w:tc>
          <w:tcPr>
            <w:tcW w:w="1062"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Manager </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Partner at Royston Group Practice</w:t>
            </w:r>
          </w:p>
        </w:tc>
        <w:tc>
          <w:tcPr>
            <w:tcW w:w="769"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988" w:type="dxa"/>
            <w:gridSpan w:val="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October 2016</w:t>
            </w:r>
          </w:p>
        </w:tc>
        <w:tc>
          <w:tcPr>
            <w:tcW w:w="1231" w:type="dxa"/>
            <w:gridSpan w:val="13"/>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577"/>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F7511B">
              <w:rPr>
                <w:rFonts w:ascii="Arial" w:eastAsia="Arial" w:hAnsi="Arial" w:cs="Arial"/>
                <w:b/>
                <w:sz w:val="20"/>
                <w:szCs w:val="20"/>
              </w:rPr>
              <w:t>St Georges Medical Practice</w:t>
            </w:r>
          </w:p>
        </w:tc>
      </w:tr>
      <w:tr w:rsidR="00FC0776" w:rsidRPr="009D7027" w:rsidTr="00374BA1">
        <w:trPr>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N Balac</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 of Interests</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trHeight w:val="833"/>
        </w:trPr>
        <w:tc>
          <w:tcPr>
            <w:tcW w:w="1325" w:type="dxa"/>
            <w:shd w:val="clear" w:color="auto" w:fill="auto"/>
          </w:tcPr>
          <w:p w:rsidR="00FC0776" w:rsidRPr="00C1044E" w:rsidRDefault="00FC0776" w:rsidP="00FC0776">
            <w:pPr>
              <w:spacing w:before="45"/>
              <w:rPr>
                <w:rFonts w:ascii="Arial" w:eastAsia="Arial" w:hAnsi="Arial" w:cs="Arial"/>
                <w:sz w:val="20"/>
                <w:szCs w:val="20"/>
              </w:rPr>
            </w:pPr>
            <w:proofErr w:type="spellStart"/>
            <w:r w:rsidRPr="00C1044E">
              <w:rPr>
                <w:rFonts w:ascii="Arial" w:eastAsia="Arial" w:hAnsi="Arial" w:cs="Arial"/>
                <w:sz w:val="20"/>
                <w:szCs w:val="20"/>
              </w:rPr>
              <w:t>Dr</w:t>
            </w:r>
            <w:proofErr w:type="spellEnd"/>
            <w:r w:rsidRPr="00C1044E">
              <w:rPr>
                <w:rFonts w:ascii="Arial" w:eastAsia="Arial" w:hAnsi="Arial" w:cs="Arial"/>
                <w:sz w:val="20"/>
                <w:szCs w:val="20"/>
              </w:rPr>
              <w:t xml:space="preserve"> M F Alvarez</w:t>
            </w:r>
            <w:r>
              <w:rPr>
                <w:rFonts w:ascii="Arial" w:eastAsia="Arial" w:hAnsi="Arial" w:cs="Arial"/>
                <w:sz w:val="20"/>
                <w:szCs w:val="20"/>
              </w:rPr>
              <w:t xml:space="preserve"> </w:t>
            </w:r>
          </w:p>
        </w:tc>
        <w:tc>
          <w:tcPr>
            <w:tcW w:w="1297" w:type="dxa"/>
            <w:gridSpan w:val="5"/>
            <w:shd w:val="clear" w:color="auto" w:fill="auto"/>
          </w:tcPr>
          <w:p w:rsidR="00FC0776" w:rsidRPr="00C1044E" w:rsidRDefault="00FC0776" w:rsidP="00FC0776">
            <w:pPr>
              <w:spacing w:before="45"/>
              <w:rPr>
                <w:rFonts w:ascii="Arial" w:eastAsia="Arial" w:hAnsi="Arial" w:cs="Arial"/>
                <w:sz w:val="20"/>
                <w:szCs w:val="20"/>
              </w:rPr>
            </w:pPr>
            <w:r w:rsidRPr="00C1044E">
              <w:rPr>
                <w:rFonts w:ascii="Arial" w:eastAsia="Arial" w:hAnsi="Arial" w:cs="Arial"/>
                <w:sz w:val="20"/>
                <w:szCs w:val="20"/>
              </w:rPr>
              <w:t>GP Partner, St Georges Medical Practice</w:t>
            </w:r>
          </w:p>
        </w:tc>
        <w:tc>
          <w:tcPr>
            <w:tcW w:w="3049" w:type="dxa"/>
            <w:gridSpan w:val="8"/>
            <w:shd w:val="clear" w:color="auto" w:fill="auto"/>
          </w:tcPr>
          <w:p w:rsidR="00FC0776" w:rsidRPr="00C1044E" w:rsidRDefault="00FC0776" w:rsidP="00FC0776">
            <w:pPr>
              <w:pStyle w:val="ListParagraph"/>
              <w:spacing w:before="45"/>
              <w:ind w:left="176"/>
              <w:rPr>
                <w:rFonts w:ascii="Arial" w:eastAsia="Arial" w:hAnsi="Arial" w:cs="Arial"/>
                <w:sz w:val="20"/>
                <w:szCs w:val="20"/>
              </w:rPr>
            </w:pPr>
            <w:r w:rsidRPr="00C1044E">
              <w:rPr>
                <w:rFonts w:ascii="Arial" w:eastAsia="Arial" w:hAnsi="Arial" w:cs="Arial"/>
                <w:sz w:val="20"/>
                <w:szCs w:val="20"/>
              </w:rPr>
              <w:t>GP Partner at St Georges Medical Practice</w:t>
            </w:r>
          </w:p>
          <w:p w:rsidR="00FC0776" w:rsidRPr="00C1044E" w:rsidRDefault="00FC0776" w:rsidP="00FC0776">
            <w:pPr>
              <w:pStyle w:val="ListParagraph"/>
              <w:spacing w:before="45"/>
              <w:ind w:left="176"/>
              <w:rPr>
                <w:rFonts w:ascii="Arial" w:eastAsia="Arial" w:hAnsi="Arial" w:cs="Arial"/>
                <w:sz w:val="20"/>
                <w:szCs w:val="20"/>
              </w:rPr>
            </w:pP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1994</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1342"/>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w:t>
            </w:r>
            <w:r>
              <w:rPr>
                <w:rFonts w:ascii="Arial" w:eastAsia="Arial" w:hAnsi="Arial" w:cs="Arial"/>
                <w:sz w:val="20"/>
                <w:szCs w:val="20"/>
              </w:rPr>
              <w:t>P</w:t>
            </w:r>
            <w:r w:rsidRPr="009D7027">
              <w:rPr>
                <w:rFonts w:ascii="Arial" w:eastAsia="Arial" w:hAnsi="Arial" w:cs="Arial"/>
                <w:sz w:val="20"/>
                <w:szCs w:val="20"/>
              </w:rPr>
              <w:t xml:space="preserve">ractice,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Balac, Chair Barnsley of CCG.</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holds AQP Vasectomy Contract</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01/04/16</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31/03/19</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Trainer </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5F6E21">
              <w:rPr>
                <w:rFonts w:ascii="Arial" w:eastAsia="Arial" w:hAnsi="Arial" w:cs="Arial"/>
                <w:sz w:val="20"/>
                <w:szCs w:val="20"/>
              </w:rPr>
              <w:t>Declared in the interests of full disclosure</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rsidR="00FC0776" w:rsidRPr="009D7027" w:rsidRDefault="00FC0776" w:rsidP="00FC0776">
            <w:pPr>
              <w:pStyle w:val="ListParagraph"/>
              <w:spacing w:before="45"/>
              <w:ind w:left="176"/>
              <w:rPr>
                <w:rFonts w:ascii="Arial" w:eastAsia="Arial" w:hAnsi="Arial" w:cs="Arial"/>
                <w:sz w:val="20"/>
                <w:szCs w:val="20"/>
              </w:rPr>
            </w:pP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Aug 2016</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Partner of Kingswell Practice</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 Farhan </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St Georges Medical Practice</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2009</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Practice,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Balac, Chair Barnsley of CCG. </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rsidR="00FC0776" w:rsidRPr="009D7027" w:rsidRDefault="00FC0776" w:rsidP="00FC0776">
            <w:pPr>
              <w:pStyle w:val="ListParagraph"/>
              <w:spacing w:before="45"/>
              <w:ind w:left="176"/>
              <w:rPr>
                <w:rFonts w:ascii="Arial" w:eastAsia="Arial" w:hAnsi="Arial" w:cs="Arial"/>
                <w:sz w:val="20"/>
                <w:szCs w:val="20"/>
              </w:rPr>
            </w:pP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08/16</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shd w:val="clear" w:color="auto" w:fill="auto"/>
          </w:tcPr>
          <w:p w:rsidR="00FC0776" w:rsidRPr="009D7027" w:rsidRDefault="00FC0776" w:rsidP="00FC0776">
            <w:pPr>
              <w:spacing w:before="45"/>
              <w:rPr>
                <w:rFonts w:ascii="Arial" w:eastAsia="Arial" w:hAnsi="Arial" w:cs="Arial"/>
                <w:color w:val="FF0000"/>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Partner at Kingswell Practice</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Declare and managed wherever relevant to business being conducted</w:t>
            </w:r>
          </w:p>
        </w:tc>
      </w:tr>
      <w:tr w:rsidR="00FC0776" w:rsidRPr="009D7027" w:rsidTr="00374BA1">
        <w:trPr>
          <w:trHeight w:val="833"/>
        </w:trPr>
        <w:tc>
          <w:tcPr>
            <w:tcW w:w="1325" w:type="dxa"/>
            <w:vMerge w:val="restart"/>
            <w:shd w:val="clear" w:color="auto" w:fill="auto"/>
          </w:tcPr>
          <w:p w:rsidR="00FC0776" w:rsidRPr="009D7027" w:rsidRDefault="00FC0776" w:rsidP="00FC0776">
            <w:pPr>
              <w:spacing w:before="45"/>
              <w:rPr>
                <w:rFonts w:ascii="Arial" w:eastAsia="Arial" w:hAnsi="Arial" w:cs="Arial"/>
                <w:color w:val="FF0000"/>
                <w:sz w:val="20"/>
                <w:szCs w:val="20"/>
              </w:rPr>
            </w:pPr>
            <w:r w:rsidRPr="00A92F6F">
              <w:rPr>
                <w:rFonts w:ascii="Arial" w:eastAsia="Arial" w:hAnsi="Arial" w:cs="Arial"/>
                <w:sz w:val="20"/>
                <w:szCs w:val="20"/>
              </w:rPr>
              <w:t>Julie Smith</w:t>
            </w:r>
          </w:p>
        </w:tc>
        <w:tc>
          <w:tcPr>
            <w:tcW w:w="1297" w:type="dxa"/>
            <w:gridSpan w:val="5"/>
            <w:vMerge w:val="restart"/>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St Georges Medical Practice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Partner in P</w:t>
            </w:r>
            <w:r w:rsidRPr="009D7027">
              <w:rPr>
                <w:rFonts w:ascii="Arial" w:eastAsia="Arial" w:hAnsi="Arial" w:cs="Arial"/>
                <w:sz w:val="20"/>
                <w:szCs w:val="20"/>
              </w:rPr>
              <w:t xml:space="preserve">ractices,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Balac, Chair Barnsley of CCG.</w:t>
            </w: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1998</w:t>
            </w: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25" w:type="dxa"/>
            <w:vMerge/>
            <w:shd w:val="clear" w:color="auto" w:fill="auto"/>
          </w:tcPr>
          <w:p w:rsidR="00FC0776" w:rsidRPr="009D7027" w:rsidRDefault="00FC0776" w:rsidP="00FC0776">
            <w:pPr>
              <w:spacing w:before="45"/>
              <w:rPr>
                <w:rFonts w:ascii="Arial" w:eastAsia="Arial" w:hAnsi="Arial" w:cs="Arial"/>
                <w:color w:val="FF0000"/>
                <w:sz w:val="20"/>
                <w:szCs w:val="20"/>
              </w:rPr>
            </w:pPr>
          </w:p>
        </w:tc>
        <w:tc>
          <w:tcPr>
            <w:tcW w:w="1297" w:type="dxa"/>
            <w:gridSpan w:val="5"/>
            <w:vMerge/>
            <w:shd w:val="clear" w:color="auto" w:fill="auto"/>
          </w:tcPr>
          <w:p w:rsidR="00FC0776" w:rsidRPr="009D7027"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94"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963" w:type="dxa"/>
            <w:gridSpan w:val="2"/>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02"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91"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4F7680">
        <w:trPr>
          <w:gridAfter w:val="2"/>
          <w:wAfter w:w="63" w:type="dxa"/>
          <w:trHeight w:val="543"/>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color w:val="FF0000"/>
                <w:sz w:val="20"/>
                <w:szCs w:val="20"/>
              </w:rPr>
            </w:pPr>
            <w:r w:rsidRPr="00F7511B">
              <w:rPr>
                <w:rFonts w:ascii="Arial" w:eastAsia="Arial" w:hAnsi="Arial" w:cs="Arial"/>
                <w:b/>
                <w:sz w:val="20"/>
                <w:szCs w:val="20"/>
              </w:rPr>
              <w:t>Victoria Medical Centre</w:t>
            </w:r>
            <w:r w:rsidRPr="009D7027">
              <w:rPr>
                <w:rFonts w:ascii="Arial" w:eastAsia="Arial" w:hAnsi="Arial" w:cs="Arial"/>
                <w:b/>
                <w:sz w:val="20"/>
                <w:szCs w:val="20"/>
              </w:rPr>
              <w:t xml:space="preserv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Mark Smith</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2984" w:type="dxa"/>
            <w:gridSpan w:val="6"/>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 of Interests</w:t>
            </w:r>
          </w:p>
        </w:tc>
        <w:tc>
          <w:tcPr>
            <w:tcW w:w="859" w:type="dxa"/>
            <w:gridSpan w:val="9"/>
            <w:shd w:val="clear" w:color="auto" w:fill="auto"/>
          </w:tcPr>
          <w:p w:rsidR="00FC0776" w:rsidRPr="009D7027" w:rsidRDefault="00FC0776" w:rsidP="00FC0776">
            <w:pPr>
              <w:spacing w:before="45"/>
              <w:rPr>
                <w:rFonts w:ascii="Arial" w:hAnsi="Arial" w:cs="Arial"/>
                <w:spacing w:val="-1"/>
                <w:sz w:val="20"/>
                <w:szCs w:val="20"/>
              </w:rPr>
            </w:pPr>
          </w:p>
        </w:tc>
        <w:tc>
          <w:tcPr>
            <w:tcW w:w="977"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2"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27"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836" w:type="dxa"/>
            <w:shd w:val="clear" w:color="auto" w:fill="auto"/>
          </w:tcPr>
          <w:p w:rsidR="00FC0776" w:rsidRPr="009D7027" w:rsidRDefault="00FC0776" w:rsidP="00FC0776">
            <w:pPr>
              <w:spacing w:before="45"/>
              <w:rPr>
                <w:rFonts w:ascii="Arial" w:eastAsia="Arial" w:hAnsi="Arial" w:cs="Arial"/>
                <w:sz w:val="20"/>
                <w:szCs w:val="20"/>
              </w:rPr>
            </w:pPr>
          </w:p>
        </w:tc>
        <w:tc>
          <w:tcPr>
            <w:tcW w:w="1273" w:type="dxa"/>
            <w:gridSpan w:val="10"/>
            <w:shd w:val="clear" w:color="auto" w:fill="auto"/>
          </w:tcPr>
          <w:p w:rsidR="00FC0776" w:rsidRPr="009D7027" w:rsidRDefault="00FC0776" w:rsidP="00FC0776">
            <w:pPr>
              <w:spacing w:before="45"/>
              <w:rPr>
                <w:rFonts w:ascii="Arial" w:hAnsi="Arial" w:cs="Arial"/>
                <w:spacing w:val="-1"/>
                <w:sz w:val="20"/>
                <w:szCs w:val="20"/>
              </w:rPr>
            </w:pPr>
          </w:p>
        </w:tc>
        <w:tc>
          <w:tcPr>
            <w:tcW w:w="104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2501" w:type="dxa"/>
            <w:gridSpan w:val="5"/>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Kate Appleyard</w:t>
            </w:r>
          </w:p>
        </w:tc>
        <w:tc>
          <w:tcPr>
            <w:tcW w:w="1297" w:type="dxa"/>
            <w:gridSpan w:val="5"/>
            <w:shd w:val="clear" w:color="auto" w:fill="auto"/>
          </w:tcPr>
          <w:p w:rsidR="00FC0776"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Practice Manager, Victoria Medical Centre </w:t>
            </w:r>
          </w:p>
          <w:p w:rsidR="00FC0776" w:rsidRDefault="00FC0776" w:rsidP="00FC0776">
            <w:pPr>
              <w:spacing w:before="45"/>
              <w:rPr>
                <w:rFonts w:ascii="Arial" w:eastAsia="Arial" w:hAnsi="Arial" w:cs="Arial"/>
                <w:sz w:val="20"/>
                <w:szCs w:val="20"/>
              </w:rPr>
            </w:pPr>
          </w:p>
          <w:p w:rsidR="00FC0776" w:rsidRDefault="00FC0776" w:rsidP="00FC0776">
            <w:pPr>
              <w:spacing w:before="45"/>
              <w:rPr>
                <w:rFonts w:ascii="Arial" w:eastAsia="Arial" w:hAnsi="Arial" w:cs="Arial"/>
                <w:sz w:val="20"/>
                <w:szCs w:val="20"/>
              </w:rPr>
            </w:pPr>
          </w:p>
          <w:p w:rsidR="00FC0776" w:rsidRPr="009D7027" w:rsidRDefault="00FC0776" w:rsidP="00FC0776">
            <w:pPr>
              <w:spacing w:before="45"/>
              <w:rPr>
                <w:rFonts w:ascii="Arial" w:eastAsia="Arial" w:hAnsi="Arial" w:cs="Arial"/>
                <w:sz w:val="20"/>
                <w:szCs w:val="20"/>
              </w:rPr>
            </w:pPr>
          </w:p>
        </w:tc>
        <w:tc>
          <w:tcPr>
            <w:tcW w:w="2984" w:type="dxa"/>
            <w:gridSpan w:val="6"/>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859" w:type="dxa"/>
            <w:gridSpan w:val="9"/>
            <w:shd w:val="clear" w:color="auto" w:fill="auto"/>
          </w:tcPr>
          <w:p w:rsidR="00FC0776" w:rsidRPr="009D7027" w:rsidRDefault="00FC0776" w:rsidP="00FC0776">
            <w:pPr>
              <w:spacing w:before="45"/>
              <w:rPr>
                <w:rFonts w:ascii="Arial" w:hAnsi="Arial" w:cs="Arial"/>
                <w:spacing w:val="-1"/>
                <w:sz w:val="20"/>
                <w:szCs w:val="20"/>
              </w:rPr>
            </w:pPr>
          </w:p>
        </w:tc>
        <w:tc>
          <w:tcPr>
            <w:tcW w:w="977" w:type="dxa"/>
            <w:gridSpan w:val="3"/>
            <w:shd w:val="clear" w:color="auto" w:fill="auto"/>
          </w:tcPr>
          <w:p w:rsidR="00FC0776" w:rsidRPr="009D7027" w:rsidRDefault="00FC0776" w:rsidP="00FC0776">
            <w:pPr>
              <w:spacing w:before="45"/>
              <w:rPr>
                <w:rFonts w:ascii="Arial" w:hAnsi="Arial" w:cs="Arial"/>
                <w:spacing w:val="-1"/>
                <w:sz w:val="20"/>
                <w:szCs w:val="20"/>
              </w:rPr>
            </w:pPr>
          </w:p>
        </w:tc>
        <w:tc>
          <w:tcPr>
            <w:tcW w:w="892"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1027"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836" w:type="dxa"/>
            <w:shd w:val="clear" w:color="auto" w:fill="auto"/>
          </w:tcPr>
          <w:p w:rsidR="00FC0776" w:rsidRPr="009D7027" w:rsidRDefault="00FC0776" w:rsidP="00FC0776">
            <w:pPr>
              <w:spacing w:before="45"/>
              <w:rPr>
                <w:rFonts w:ascii="Arial" w:eastAsia="Arial" w:hAnsi="Arial" w:cs="Arial"/>
                <w:sz w:val="20"/>
                <w:szCs w:val="20"/>
              </w:rPr>
            </w:pPr>
          </w:p>
        </w:tc>
        <w:tc>
          <w:tcPr>
            <w:tcW w:w="1273" w:type="dxa"/>
            <w:gridSpan w:val="10"/>
            <w:shd w:val="clear" w:color="auto" w:fill="auto"/>
          </w:tcPr>
          <w:p w:rsidR="00FC0776" w:rsidRPr="009D7027" w:rsidRDefault="00FC0776" w:rsidP="00FC0776">
            <w:pPr>
              <w:spacing w:before="45"/>
              <w:rPr>
                <w:rFonts w:ascii="Arial" w:hAnsi="Arial" w:cs="Arial"/>
                <w:spacing w:val="-1"/>
                <w:sz w:val="20"/>
                <w:szCs w:val="20"/>
              </w:rPr>
            </w:pPr>
          </w:p>
        </w:tc>
        <w:tc>
          <w:tcPr>
            <w:tcW w:w="1047"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2501" w:type="dxa"/>
            <w:gridSpan w:val="5"/>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4F7680">
        <w:trPr>
          <w:gridAfter w:val="2"/>
          <w:wAfter w:w="63" w:type="dxa"/>
          <w:trHeight w:val="535"/>
        </w:trPr>
        <w:tc>
          <w:tcPr>
            <w:tcW w:w="16018" w:type="dxa"/>
            <w:gridSpan w:val="58"/>
            <w:shd w:val="clear" w:color="auto" w:fill="EEECE1" w:themeFill="background2"/>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Wombwell Medical Centre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C Bowns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Wombwell Medical Centre </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1996</w:t>
            </w: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D O’Sullivan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Wombwell Medical Centre </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1997</w:t>
            </w: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C Dales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Wombwell Medical Centre</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1998</w:t>
            </w: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07" w:type="dxa"/>
            <w:gridSpan w:val="7"/>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 xml:space="preserve">Jane Taylor </w:t>
            </w:r>
          </w:p>
        </w:tc>
        <w:tc>
          <w:tcPr>
            <w:tcW w:w="1297"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Wombwell Medical Centre</w:t>
            </w:r>
          </w:p>
        </w:tc>
        <w:tc>
          <w:tcPr>
            <w:tcW w:w="3007"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97"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851"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6"/>
            <w:shd w:val="clear" w:color="auto" w:fill="auto"/>
          </w:tcPr>
          <w:p w:rsidR="00FC0776" w:rsidRPr="009D7027" w:rsidRDefault="00FC0776" w:rsidP="00FC0776">
            <w:pPr>
              <w:spacing w:before="45"/>
              <w:jc w:val="center"/>
              <w:rPr>
                <w:rFonts w:ascii="Arial" w:eastAsia="Arial" w:hAnsi="Arial" w:cs="Arial"/>
                <w:sz w:val="20"/>
                <w:szCs w:val="20"/>
              </w:rPr>
            </w:pPr>
          </w:p>
        </w:tc>
        <w:tc>
          <w:tcPr>
            <w:tcW w:w="1986"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12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079"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FB2F49">
        <w:trPr>
          <w:gridAfter w:val="2"/>
          <w:wAfter w:w="63" w:type="dxa"/>
          <w:trHeight w:val="367"/>
        </w:trPr>
        <w:tc>
          <w:tcPr>
            <w:tcW w:w="16018" w:type="dxa"/>
            <w:gridSpan w:val="58"/>
            <w:shd w:val="clear" w:color="auto" w:fill="DDD9C3" w:themeFill="background2" w:themeFillShade="E6"/>
          </w:tcPr>
          <w:p w:rsidR="00FC0776" w:rsidRPr="009D7027" w:rsidRDefault="00FC0776" w:rsidP="00FC0776">
            <w:pPr>
              <w:spacing w:before="45"/>
              <w:rPr>
                <w:rFonts w:ascii="Arial" w:eastAsia="Arial" w:hAnsi="Arial" w:cs="Arial"/>
                <w:b/>
                <w:sz w:val="20"/>
                <w:szCs w:val="20"/>
              </w:rPr>
            </w:pPr>
            <w:r w:rsidRPr="009D7027">
              <w:rPr>
                <w:rFonts w:ascii="Arial" w:eastAsia="Arial" w:hAnsi="Arial" w:cs="Arial"/>
                <w:b/>
                <w:sz w:val="20"/>
                <w:szCs w:val="20"/>
              </w:rPr>
              <w:t xml:space="preserve">Wombwell Chapelfield Medical Centre </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F7511B">
              <w:rPr>
                <w:rFonts w:ascii="Arial" w:eastAsia="Arial" w:hAnsi="Arial" w:cs="Arial"/>
                <w:sz w:val="20"/>
                <w:szCs w:val="20"/>
              </w:rPr>
              <w:t>Dr</w:t>
            </w:r>
            <w:proofErr w:type="spellEnd"/>
            <w:r w:rsidRPr="00F7511B">
              <w:rPr>
                <w:rFonts w:ascii="Arial" w:eastAsia="Arial" w:hAnsi="Arial" w:cs="Arial"/>
                <w:sz w:val="20"/>
                <w:szCs w:val="20"/>
              </w:rPr>
              <w:t xml:space="preserve"> A Mistry</w:t>
            </w: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Wombwell </w:t>
            </w:r>
            <w:proofErr w:type="spellStart"/>
            <w:r w:rsidRPr="009D7027">
              <w:rPr>
                <w:rFonts w:ascii="Arial" w:eastAsia="Arial" w:hAnsi="Arial" w:cs="Arial"/>
                <w:sz w:val="20"/>
                <w:szCs w:val="20"/>
              </w:rPr>
              <w:t>Chapelfields</w:t>
            </w:r>
            <w:proofErr w:type="spellEnd"/>
            <w:r w:rsidRPr="009D7027">
              <w:rPr>
                <w:rFonts w:ascii="Arial" w:eastAsia="Arial" w:hAnsi="Arial" w:cs="Arial"/>
                <w:sz w:val="20"/>
                <w:szCs w:val="20"/>
              </w:rPr>
              <w:t xml:space="preserve"> Practice  </w:t>
            </w:r>
          </w:p>
        </w:tc>
        <w:tc>
          <w:tcPr>
            <w:tcW w:w="2983" w:type="dxa"/>
            <w:gridSpan w:val="5"/>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30"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995" w:type="dxa"/>
            <w:gridSpan w:val="6"/>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Indirect</w:t>
            </w: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061"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O Adekunle</w:t>
            </w: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Wombwell </w:t>
            </w:r>
            <w:proofErr w:type="spellStart"/>
            <w:r w:rsidRPr="009D7027">
              <w:rPr>
                <w:rFonts w:ascii="Arial" w:eastAsia="Arial" w:hAnsi="Arial" w:cs="Arial"/>
                <w:sz w:val="20"/>
                <w:szCs w:val="20"/>
              </w:rPr>
              <w:t>Chapelfields</w:t>
            </w:r>
            <w:proofErr w:type="spellEnd"/>
            <w:r w:rsidRPr="009D7027">
              <w:rPr>
                <w:rFonts w:ascii="Arial" w:eastAsia="Arial" w:hAnsi="Arial" w:cs="Arial"/>
                <w:sz w:val="20"/>
                <w:szCs w:val="20"/>
              </w:rPr>
              <w:t xml:space="preserve"> Practice</w:t>
            </w:r>
          </w:p>
        </w:tc>
        <w:tc>
          <w:tcPr>
            <w:tcW w:w="2983" w:type="dxa"/>
            <w:gridSpan w:val="5"/>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See GB register of interests</w:t>
            </w: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30"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995"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1"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proofErr w:type="spellStart"/>
            <w:r w:rsidRPr="00F7511B">
              <w:rPr>
                <w:rFonts w:ascii="Arial" w:eastAsia="Arial" w:hAnsi="Arial" w:cs="Arial"/>
                <w:sz w:val="20"/>
                <w:szCs w:val="20"/>
              </w:rPr>
              <w:t>Dr</w:t>
            </w:r>
            <w:proofErr w:type="spellEnd"/>
            <w:r w:rsidRPr="00F7511B">
              <w:rPr>
                <w:rFonts w:ascii="Arial" w:eastAsia="Arial" w:hAnsi="Arial" w:cs="Arial"/>
                <w:sz w:val="20"/>
                <w:szCs w:val="20"/>
              </w:rPr>
              <w:t xml:space="preserve"> S Dye</w:t>
            </w: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GP Partner, Wombwell </w:t>
            </w:r>
            <w:proofErr w:type="spellStart"/>
            <w:r w:rsidRPr="009D7027">
              <w:rPr>
                <w:rFonts w:ascii="Arial" w:eastAsia="Arial" w:hAnsi="Arial" w:cs="Arial"/>
                <w:sz w:val="20"/>
                <w:szCs w:val="20"/>
              </w:rPr>
              <w:t>Chapelfields</w:t>
            </w:r>
            <w:proofErr w:type="spellEnd"/>
            <w:r w:rsidRPr="009D7027">
              <w:rPr>
                <w:rFonts w:ascii="Arial" w:eastAsia="Arial" w:hAnsi="Arial" w:cs="Arial"/>
                <w:sz w:val="20"/>
                <w:szCs w:val="20"/>
              </w:rPr>
              <w:t xml:space="preserve"> Practice</w:t>
            </w:r>
          </w:p>
        </w:tc>
        <w:tc>
          <w:tcPr>
            <w:tcW w:w="2983" w:type="dxa"/>
            <w:gridSpan w:val="5"/>
            <w:shd w:val="clear" w:color="auto" w:fill="auto"/>
          </w:tcPr>
          <w:p w:rsidR="00FC0776" w:rsidRPr="00C504E7" w:rsidRDefault="00FC0776" w:rsidP="00FC0776">
            <w:pPr>
              <w:spacing w:before="45"/>
              <w:rPr>
                <w:rFonts w:ascii="Arial" w:eastAsia="Arial" w:hAnsi="Arial" w:cs="Arial"/>
                <w:sz w:val="20"/>
                <w:szCs w:val="20"/>
              </w:rPr>
            </w:pPr>
            <w:r>
              <w:rPr>
                <w:rFonts w:ascii="Arial" w:eastAsia="Arial" w:hAnsi="Arial" w:cs="Arial"/>
                <w:sz w:val="20"/>
                <w:szCs w:val="20"/>
              </w:rPr>
              <w:t>NIL</w:t>
            </w: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30" w:type="dxa"/>
            <w:gridSpan w:val="8"/>
            <w:shd w:val="clear" w:color="auto" w:fill="auto"/>
          </w:tcPr>
          <w:p w:rsidR="00FC0776" w:rsidRPr="009D7027" w:rsidRDefault="00FC0776" w:rsidP="00FC0776">
            <w:pPr>
              <w:spacing w:before="45"/>
              <w:rPr>
                <w:rFonts w:ascii="Arial" w:hAnsi="Arial" w:cs="Arial"/>
                <w:spacing w:val="-1"/>
                <w:sz w:val="20"/>
                <w:szCs w:val="20"/>
              </w:rPr>
            </w:pPr>
          </w:p>
        </w:tc>
        <w:tc>
          <w:tcPr>
            <w:tcW w:w="995"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1" w:type="dxa"/>
            <w:gridSpan w:val="2"/>
            <w:shd w:val="clear" w:color="auto" w:fill="auto"/>
          </w:tcPr>
          <w:p w:rsidR="00FC0776" w:rsidRPr="009D7027" w:rsidRDefault="00FC0776" w:rsidP="00FC0776">
            <w:pPr>
              <w:spacing w:before="45"/>
              <w:rPr>
                <w:rFonts w:ascii="Arial" w:hAnsi="Arial" w:cs="Arial"/>
                <w:spacing w:val="-1"/>
                <w:sz w:val="20"/>
                <w:szCs w:val="20"/>
              </w:rPr>
            </w:pP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39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Victoria Pugh</w:t>
            </w:r>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w:t>
            </w:r>
          </w:p>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Chapelfield Medical Centre</w:t>
            </w:r>
          </w:p>
        </w:tc>
        <w:tc>
          <w:tcPr>
            <w:tcW w:w="2983"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NIL</w:t>
            </w:r>
          </w:p>
        </w:tc>
        <w:tc>
          <w:tcPr>
            <w:tcW w:w="71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993"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930" w:type="dxa"/>
            <w:gridSpan w:val="8"/>
            <w:shd w:val="clear" w:color="auto" w:fill="auto"/>
          </w:tcPr>
          <w:p w:rsidR="00FC0776" w:rsidRPr="009D7027" w:rsidRDefault="00FC0776" w:rsidP="00FC0776">
            <w:pPr>
              <w:spacing w:before="45"/>
              <w:rPr>
                <w:rFonts w:ascii="Arial" w:eastAsia="Arial" w:hAnsi="Arial" w:cs="Arial"/>
                <w:sz w:val="20"/>
                <w:szCs w:val="20"/>
              </w:rPr>
            </w:pPr>
          </w:p>
        </w:tc>
        <w:tc>
          <w:tcPr>
            <w:tcW w:w="995" w:type="dxa"/>
            <w:gridSpan w:val="6"/>
            <w:shd w:val="clear" w:color="auto" w:fill="auto"/>
          </w:tcPr>
          <w:p w:rsidR="00FC0776" w:rsidRPr="009D7027" w:rsidRDefault="00FC0776" w:rsidP="00FC0776">
            <w:pPr>
              <w:spacing w:before="45"/>
              <w:rPr>
                <w:rFonts w:ascii="Arial" w:eastAsia="Arial" w:hAnsi="Arial" w:cs="Arial"/>
                <w:sz w:val="20"/>
                <w:szCs w:val="20"/>
              </w:rPr>
            </w:pP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1"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139" w:type="dxa"/>
            <w:gridSpan w:val="9"/>
            <w:shd w:val="clear" w:color="auto" w:fill="auto"/>
          </w:tcPr>
          <w:p w:rsidR="00FC0776" w:rsidRPr="009D7027" w:rsidRDefault="00FC0776" w:rsidP="00FC0776">
            <w:pPr>
              <w:spacing w:before="45"/>
              <w:rPr>
                <w:rFonts w:ascii="Arial" w:eastAsia="Arial" w:hAnsi="Arial" w:cs="Arial"/>
                <w:sz w:val="20"/>
                <w:szCs w:val="20"/>
              </w:rPr>
            </w:pP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p>
        </w:tc>
      </w:tr>
      <w:tr w:rsidR="00FC0776" w:rsidRPr="009D7027" w:rsidTr="00374BA1">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lastRenderedPageBreak/>
              <w:t xml:space="preserve">Samantha </w:t>
            </w:r>
            <w:proofErr w:type="spellStart"/>
            <w:r w:rsidRPr="009D7027">
              <w:rPr>
                <w:rFonts w:ascii="Arial" w:eastAsia="Arial" w:hAnsi="Arial" w:cs="Arial"/>
                <w:sz w:val="20"/>
                <w:szCs w:val="20"/>
              </w:rPr>
              <w:t>Hoggard</w:t>
            </w:r>
            <w:proofErr w:type="spellEnd"/>
          </w:p>
        </w:tc>
        <w:tc>
          <w:tcPr>
            <w:tcW w:w="1363"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Partner in CCG member </w:t>
            </w:r>
            <w:r>
              <w:rPr>
                <w:rFonts w:ascii="Arial" w:eastAsia="Arial" w:hAnsi="Arial" w:cs="Arial"/>
                <w:sz w:val="20"/>
                <w:szCs w:val="20"/>
              </w:rPr>
              <w:t>P</w:t>
            </w:r>
            <w:r w:rsidRPr="009D7027">
              <w:rPr>
                <w:rFonts w:ascii="Arial" w:eastAsia="Arial" w:hAnsi="Arial" w:cs="Arial"/>
                <w:sz w:val="20"/>
                <w:szCs w:val="20"/>
              </w:rPr>
              <w:t>ractice,</w:t>
            </w:r>
          </w:p>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Chapelfield Medical Centre.</w:t>
            </w:r>
          </w:p>
        </w:tc>
        <w:tc>
          <w:tcPr>
            <w:tcW w:w="2983"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Husband (Graham </w:t>
            </w:r>
            <w:proofErr w:type="spellStart"/>
            <w:r w:rsidRPr="009D7027">
              <w:rPr>
                <w:rFonts w:ascii="Arial" w:eastAsia="Arial" w:hAnsi="Arial" w:cs="Arial"/>
                <w:sz w:val="20"/>
                <w:szCs w:val="20"/>
              </w:rPr>
              <w:t>Hoggard</w:t>
            </w:r>
            <w:proofErr w:type="spellEnd"/>
            <w:r w:rsidRPr="009D7027">
              <w:rPr>
                <w:rFonts w:ascii="Arial" w:eastAsia="Arial" w:hAnsi="Arial" w:cs="Arial"/>
                <w:sz w:val="20"/>
                <w:szCs w:val="20"/>
              </w:rPr>
              <w:t>) is sec to LMC</w:t>
            </w:r>
          </w:p>
        </w:tc>
        <w:tc>
          <w:tcPr>
            <w:tcW w:w="711" w:type="dxa"/>
            <w:gridSpan w:val="4"/>
            <w:shd w:val="clear" w:color="auto" w:fill="auto"/>
          </w:tcPr>
          <w:p w:rsidR="00FC0776" w:rsidRPr="009D7027" w:rsidRDefault="00FC0776" w:rsidP="00FC0776">
            <w:pPr>
              <w:spacing w:before="45"/>
              <w:rPr>
                <w:rFonts w:ascii="Arial" w:eastAsia="Arial" w:hAnsi="Arial" w:cs="Arial"/>
                <w:sz w:val="20"/>
                <w:szCs w:val="20"/>
              </w:rPr>
            </w:pPr>
          </w:p>
        </w:tc>
        <w:tc>
          <w:tcPr>
            <w:tcW w:w="993"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X</w:t>
            </w:r>
          </w:p>
        </w:tc>
        <w:tc>
          <w:tcPr>
            <w:tcW w:w="930" w:type="dxa"/>
            <w:gridSpan w:val="8"/>
            <w:shd w:val="clear" w:color="auto" w:fill="auto"/>
          </w:tcPr>
          <w:p w:rsidR="00FC0776" w:rsidRPr="009D7027" w:rsidRDefault="00FC0776" w:rsidP="00FC0776">
            <w:pPr>
              <w:spacing w:before="45"/>
              <w:rPr>
                <w:rFonts w:ascii="Arial" w:eastAsia="Arial" w:hAnsi="Arial" w:cs="Arial"/>
                <w:sz w:val="20"/>
                <w:szCs w:val="20"/>
              </w:rPr>
            </w:pPr>
          </w:p>
        </w:tc>
        <w:tc>
          <w:tcPr>
            <w:tcW w:w="995"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972"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1061" w:type="dxa"/>
            <w:gridSpan w:val="2"/>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January 2014</w:t>
            </w:r>
          </w:p>
        </w:tc>
        <w:tc>
          <w:tcPr>
            <w:tcW w:w="1139" w:type="dxa"/>
            <w:gridSpan w:val="9"/>
            <w:shd w:val="clear" w:color="auto" w:fill="auto"/>
          </w:tcPr>
          <w:p w:rsidR="00FC0776" w:rsidRPr="009D7027" w:rsidRDefault="00FC0776" w:rsidP="00FC0776">
            <w:pPr>
              <w:spacing w:before="45"/>
              <w:rPr>
                <w:rFonts w:ascii="Arial" w:eastAsia="Arial" w:hAnsi="Arial" w:cs="Arial"/>
                <w:sz w:val="20"/>
                <w:szCs w:val="20"/>
              </w:rPr>
            </w:pPr>
            <w:r>
              <w:rPr>
                <w:rFonts w:ascii="Arial" w:eastAsia="Arial" w:hAnsi="Arial" w:cs="Arial"/>
                <w:sz w:val="20"/>
                <w:szCs w:val="20"/>
              </w:rPr>
              <w:t>Ongoing</w:t>
            </w:r>
          </w:p>
        </w:tc>
        <w:tc>
          <w:tcPr>
            <w:tcW w:w="2546" w:type="dxa"/>
            <w:gridSpan w:val="6"/>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To ensure other partners take lead for CCG matters.</w:t>
            </w:r>
          </w:p>
        </w:tc>
      </w:tr>
      <w:tr w:rsidR="00FC0776" w:rsidRPr="009D7027" w:rsidTr="004F7680">
        <w:trPr>
          <w:trHeight w:val="833"/>
        </w:trPr>
        <w:tc>
          <w:tcPr>
            <w:tcW w:w="16081" w:type="dxa"/>
            <w:gridSpan w:val="60"/>
            <w:shd w:val="clear" w:color="auto" w:fill="EEECE1" w:themeFill="background2"/>
          </w:tcPr>
          <w:p w:rsidR="00FC0776" w:rsidRPr="009D7027" w:rsidRDefault="00FC0776" w:rsidP="00FC0776">
            <w:pPr>
              <w:spacing w:before="45"/>
              <w:rPr>
                <w:rFonts w:ascii="Arial" w:eastAsia="Arial" w:hAnsi="Arial" w:cs="Arial"/>
                <w:b/>
                <w:color w:val="FF0000"/>
                <w:sz w:val="20"/>
                <w:szCs w:val="20"/>
              </w:rPr>
            </w:pPr>
            <w:r w:rsidRPr="00F7511B">
              <w:rPr>
                <w:rFonts w:ascii="Arial" w:eastAsia="Arial" w:hAnsi="Arial" w:cs="Arial"/>
                <w:b/>
                <w:sz w:val="20"/>
                <w:szCs w:val="20"/>
              </w:rPr>
              <w:t>Woodland Drive Medical Centre</w:t>
            </w:r>
            <w:r w:rsidRPr="009D7027">
              <w:rPr>
                <w:rFonts w:ascii="Arial" w:eastAsia="Arial" w:hAnsi="Arial" w:cs="Arial"/>
                <w:b/>
                <w:sz w:val="20"/>
                <w:szCs w:val="20"/>
              </w:rPr>
              <w:t xml:space="preserve"> </w:t>
            </w:r>
          </w:p>
        </w:tc>
      </w:tr>
      <w:tr w:rsidR="00FC0776" w:rsidRPr="009D7027" w:rsidTr="00374BA1">
        <w:trPr>
          <w:trHeight w:val="833"/>
        </w:trPr>
        <w:tc>
          <w:tcPr>
            <w:tcW w:w="1332" w:type="dxa"/>
            <w:gridSpan w:val="2"/>
            <w:shd w:val="clear" w:color="auto" w:fill="auto"/>
          </w:tcPr>
          <w:p w:rsidR="00FC0776" w:rsidRPr="009D7027" w:rsidRDefault="00FC0776" w:rsidP="00FC0776">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Ali</w:t>
            </w:r>
          </w:p>
        </w:tc>
        <w:tc>
          <w:tcPr>
            <w:tcW w:w="1306"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GP Partner, Woodland Drive</w:t>
            </w:r>
          </w:p>
        </w:tc>
        <w:tc>
          <w:tcPr>
            <w:tcW w:w="3033"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Woodland Drive </w:t>
            </w: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r>
              <w:rPr>
                <w:rFonts w:ascii="Arial" w:hAnsi="Arial" w:cs="Arial"/>
                <w:spacing w:val="-1"/>
                <w:sz w:val="20"/>
                <w:szCs w:val="20"/>
              </w:rPr>
              <w:t>X</w:t>
            </w: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18"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897"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3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2008</w:t>
            </w: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32"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306"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33" w:type="dxa"/>
            <w:gridSpan w:val="7"/>
            <w:shd w:val="clear" w:color="auto" w:fill="auto"/>
          </w:tcPr>
          <w:p w:rsidR="00FC0776" w:rsidRPr="00C504E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FC0776" w:rsidRPr="009D7027" w:rsidRDefault="00FC0776" w:rsidP="00FC0776">
            <w:pPr>
              <w:pStyle w:val="ListParagraph"/>
              <w:spacing w:before="45"/>
              <w:ind w:left="176"/>
              <w:rPr>
                <w:rFonts w:ascii="Arial" w:eastAsia="Arial" w:hAnsi="Arial" w:cs="Arial"/>
                <w:sz w:val="20"/>
                <w:szCs w:val="20"/>
              </w:rPr>
            </w:pP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Indirect</w:t>
            </w:r>
          </w:p>
        </w:tc>
        <w:tc>
          <w:tcPr>
            <w:tcW w:w="1897"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3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FC0776" w:rsidRPr="009D7027" w:rsidRDefault="00FC0776" w:rsidP="00D239C7">
            <w:pPr>
              <w:tabs>
                <w:tab w:val="left" w:pos="797"/>
              </w:tabs>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22EE6" w:rsidRPr="009D7027" w:rsidTr="00374BA1">
        <w:trPr>
          <w:trHeight w:val="833"/>
        </w:trPr>
        <w:tc>
          <w:tcPr>
            <w:tcW w:w="1332" w:type="dxa"/>
            <w:gridSpan w:val="2"/>
            <w:shd w:val="clear" w:color="auto" w:fill="auto"/>
          </w:tcPr>
          <w:p w:rsidR="00322EE6" w:rsidRPr="009D7027" w:rsidRDefault="00322EE6" w:rsidP="00FC0776">
            <w:pPr>
              <w:spacing w:before="45"/>
              <w:rPr>
                <w:rFonts w:ascii="Arial" w:eastAsia="Arial" w:hAnsi="Arial" w:cs="Arial"/>
                <w:sz w:val="20"/>
                <w:szCs w:val="20"/>
              </w:rPr>
            </w:pPr>
          </w:p>
        </w:tc>
        <w:tc>
          <w:tcPr>
            <w:tcW w:w="1306" w:type="dxa"/>
            <w:gridSpan w:val="5"/>
            <w:shd w:val="clear" w:color="auto" w:fill="auto"/>
          </w:tcPr>
          <w:p w:rsidR="00322EE6" w:rsidRPr="009D7027" w:rsidRDefault="00322EE6" w:rsidP="00FC0776">
            <w:pPr>
              <w:spacing w:before="45"/>
              <w:rPr>
                <w:rFonts w:ascii="Arial" w:eastAsia="Arial" w:hAnsi="Arial" w:cs="Arial"/>
                <w:sz w:val="20"/>
                <w:szCs w:val="20"/>
              </w:rPr>
            </w:pPr>
          </w:p>
        </w:tc>
        <w:tc>
          <w:tcPr>
            <w:tcW w:w="3033" w:type="dxa"/>
            <w:gridSpan w:val="7"/>
            <w:shd w:val="clear" w:color="auto" w:fill="auto"/>
          </w:tcPr>
          <w:p w:rsidR="00322EE6" w:rsidRPr="009D7027" w:rsidRDefault="00D741D3" w:rsidP="00FC0776">
            <w:pPr>
              <w:pStyle w:val="ListParagraph"/>
              <w:spacing w:before="45"/>
              <w:ind w:left="176"/>
              <w:rPr>
                <w:rFonts w:ascii="Arial" w:eastAsia="Arial" w:hAnsi="Arial" w:cs="Arial"/>
                <w:sz w:val="20"/>
                <w:szCs w:val="20"/>
              </w:rPr>
            </w:pPr>
            <w:r>
              <w:rPr>
                <w:rFonts w:ascii="Arial" w:eastAsia="Arial" w:hAnsi="Arial" w:cs="Arial"/>
                <w:sz w:val="20"/>
                <w:szCs w:val="20"/>
              </w:rPr>
              <w:t xml:space="preserve">A </w:t>
            </w:r>
            <w:r w:rsidR="00322EE6" w:rsidRPr="00322EE6">
              <w:rPr>
                <w:rFonts w:ascii="Arial" w:eastAsia="Arial" w:hAnsi="Arial" w:cs="Arial"/>
                <w:sz w:val="20"/>
                <w:szCs w:val="20"/>
              </w:rPr>
              <w:t>Director of Barnsley Healthcare Federation which may provide services at scale for Barnsley CC</w:t>
            </w:r>
            <w:r>
              <w:rPr>
                <w:rFonts w:ascii="Arial" w:eastAsia="Arial" w:hAnsi="Arial" w:cs="Arial"/>
                <w:sz w:val="20"/>
                <w:szCs w:val="20"/>
              </w:rPr>
              <w:t>G</w:t>
            </w:r>
          </w:p>
        </w:tc>
        <w:tc>
          <w:tcPr>
            <w:tcW w:w="711" w:type="dxa"/>
            <w:gridSpan w:val="4"/>
            <w:shd w:val="clear" w:color="auto" w:fill="auto"/>
          </w:tcPr>
          <w:p w:rsidR="00322EE6" w:rsidRPr="009D7027" w:rsidRDefault="00322EE6" w:rsidP="00D239C7">
            <w:pPr>
              <w:spacing w:before="45"/>
              <w:jc w:val="center"/>
              <w:rPr>
                <w:rFonts w:ascii="Arial" w:hAnsi="Arial" w:cs="Arial"/>
                <w:spacing w:val="-1"/>
                <w:sz w:val="20"/>
                <w:szCs w:val="20"/>
              </w:rPr>
            </w:pPr>
          </w:p>
        </w:tc>
        <w:tc>
          <w:tcPr>
            <w:tcW w:w="993" w:type="dxa"/>
            <w:gridSpan w:val="4"/>
            <w:shd w:val="clear" w:color="auto" w:fill="auto"/>
          </w:tcPr>
          <w:p w:rsidR="00322EE6" w:rsidRPr="009D7027" w:rsidRDefault="00D239C7" w:rsidP="00FC0776">
            <w:pPr>
              <w:spacing w:before="45"/>
              <w:rPr>
                <w:rFonts w:ascii="Arial" w:hAnsi="Arial" w:cs="Arial"/>
                <w:spacing w:val="-1"/>
                <w:sz w:val="20"/>
                <w:szCs w:val="20"/>
              </w:rPr>
            </w:pPr>
            <w:r>
              <w:rPr>
                <w:rFonts w:ascii="Arial" w:hAnsi="Arial" w:cs="Arial"/>
                <w:spacing w:val="-1"/>
                <w:sz w:val="20"/>
                <w:szCs w:val="20"/>
              </w:rPr>
              <w:t>X</w:t>
            </w:r>
          </w:p>
        </w:tc>
        <w:tc>
          <w:tcPr>
            <w:tcW w:w="918" w:type="dxa"/>
            <w:gridSpan w:val="7"/>
            <w:shd w:val="clear" w:color="auto" w:fill="auto"/>
          </w:tcPr>
          <w:p w:rsidR="00322EE6" w:rsidRPr="009D7027" w:rsidRDefault="00322EE6" w:rsidP="00FC0776">
            <w:pPr>
              <w:spacing w:before="45"/>
              <w:rPr>
                <w:rFonts w:ascii="Arial" w:hAnsi="Arial" w:cs="Arial"/>
                <w:spacing w:val="-1"/>
                <w:sz w:val="20"/>
                <w:szCs w:val="20"/>
              </w:rPr>
            </w:pPr>
          </w:p>
        </w:tc>
        <w:tc>
          <w:tcPr>
            <w:tcW w:w="1007" w:type="dxa"/>
            <w:gridSpan w:val="7"/>
            <w:shd w:val="clear" w:color="auto" w:fill="auto"/>
          </w:tcPr>
          <w:p w:rsidR="00322EE6" w:rsidRPr="009D7027" w:rsidRDefault="00D239C7" w:rsidP="00FC0776">
            <w:pPr>
              <w:spacing w:before="45"/>
              <w:rPr>
                <w:rFonts w:ascii="Arial" w:eastAsia="Arial" w:hAnsi="Arial" w:cs="Arial"/>
                <w:sz w:val="20"/>
                <w:szCs w:val="20"/>
              </w:rPr>
            </w:pPr>
            <w:r>
              <w:rPr>
                <w:rFonts w:ascii="Arial" w:eastAsia="Arial" w:hAnsi="Arial" w:cs="Arial"/>
                <w:sz w:val="20"/>
                <w:szCs w:val="20"/>
              </w:rPr>
              <w:t>Direct</w:t>
            </w:r>
          </w:p>
        </w:tc>
        <w:tc>
          <w:tcPr>
            <w:tcW w:w="1897" w:type="dxa"/>
            <w:gridSpan w:val="3"/>
            <w:shd w:val="clear" w:color="auto" w:fill="auto"/>
          </w:tcPr>
          <w:p w:rsidR="00322EE6" w:rsidRPr="009D7027" w:rsidRDefault="00322EE6" w:rsidP="00FC0776">
            <w:pPr>
              <w:spacing w:before="45"/>
              <w:rPr>
                <w:rFonts w:ascii="Arial" w:eastAsia="Arial" w:hAnsi="Arial" w:cs="Arial"/>
                <w:sz w:val="20"/>
                <w:szCs w:val="20"/>
              </w:rPr>
            </w:pPr>
          </w:p>
        </w:tc>
        <w:tc>
          <w:tcPr>
            <w:tcW w:w="1136" w:type="dxa"/>
            <w:gridSpan w:val="4"/>
            <w:shd w:val="clear" w:color="auto" w:fill="auto"/>
          </w:tcPr>
          <w:p w:rsidR="00322EE6" w:rsidRPr="009D7027" w:rsidRDefault="00D239C7" w:rsidP="00FC0776">
            <w:pPr>
              <w:spacing w:before="45"/>
              <w:rPr>
                <w:rFonts w:ascii="Arial" w:hAnsi="Arial" w:cs="Arial"/>
                <w:spacing w:val="-1"/>
                <w:sz w:val="20"/>
                <w:szCs w:val="20"/>
              </w:rPr>
            </w:pPr>
            <w:r>
              <w:rPr>
                <w:rFonts w:ascii="Arial" w:hAnsi="Arial" w:cs="Arial"/>
                <w:spacing w:val="-1"/>
                <w:sz w:val="20"/>
                <w:szCs w:val="20"/>
              </w:rPr>
              <w:t>May 2019</w:t>
            </w:r>
          </w:p>
        </w:tc>
        <w:tc>
          <w:tcPr>
            <w:tcW w:w="1139" w:type="dxa"/>
            <w:gridSpan w:val="9"/>
            <w:shd w:val="clear" w:color="auto" w:fill="auto"/>
          </w:tcPr>
          <w:p w:rsidR="00322EE6" w:rsidRPr="009D7027" w:rsidRDefault="00494A9A" w:rsidP="00FC0776">
            <w:pPr>
              <w:spacing w:before="45"/>
              <w:rPr>
                <w:rFonts w:ascii="Arial" w:hAnsi="Arial" w:cs="Arial"/>
                <w:spacing w:val="-1"/>
                <w:sz w:val="20"/>
                <w:szCs w:val="20"/>
              </w:rPr>
            </w:pPr>
            <w:r>
              <w:rPr>
                <w:rFonts w:ascii="Arial" w:hAnsi="Arial" w:cs="Arial"/>
                <w:spacing w:val="-1"/>
                <w:sz w:val="20"/>
                <w:szCs w:val="20"/>
              </w:rPr>
              <w:t>Ongoing</w:t>
            </w:r>
          </w:p>
        </w:tc>
        <w:tc>
          <w:tcPr>
            <w:tcW w:w="2609" w:type="dxa"/>
            <w:gridSpan w:val="8"/>
            <w:shd w:val="clear" w:color="auto" w:fill="auto"/>
          </w:tcPr>
          <w:p w:rsidR="00322EE6" w:rsidRPr="009D7027" w:rsidRDefault="00D239C7" w:rsidP="00FC0776">
            <w:pPr>
              <w:spacing w:before="45"/>
              <w:rPr>
                <w:rFonts w:ascii="Arial" w:eastAsia="Arial" w:hAnsi="Arial" w:cs="Arial"/>
                <w:sz w:val="20"/>
                <w:szCs w:val="20"/>
              </w:rPr>
            </w:pPr>
            <w:r w:rsidRPr="00D239C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32" w:type="dxa"/>
            <w:gridSpan w:val="2"/>
            <w:shd w:val="clear" w:color="auto" w:fill="auto"/>
          </w:tcPr>
          <w:p w:rsidR="00FC0776" w:rsidRPr="009D7027" w:rsidRDefault="00FC0776" w:rsidP="00FC0776">
            <w:pPr>
              <w:spacing w:before="45"/>
              <w:rPr>
                <w:rFonts w:ascii="Arial" w:eastAsia="Arial" w:hAnsi="Arial" w:cs="Arial"/>
                <w:sz w:val="20"/>
                <w:szCs w:val="20"/>
              </w:rPr>
            </w:pPr>
          </w:p>
        </w:tc>
        <w:tc>
          <w:tcPr>
            <w:tcW w:w="1306" w:type="dxa"/>
            <w:gridSpan w:val="5"/>
            <w:shd w:val="clear" w:color="auto" w:fill="auto"/>
          </w:tcPr>
          <w:p w:rsidR="00FC0776" w:rsidRPr="009D7027" w:rsidRDefault="00FC0776" w:rsidP="00FC0776">
            <w:pPr>
              <w:spacing w:before="45"/>
              <w:rPr>
                <w:rFonts w:ascii="Arial" w:eastAsia="Arial" w:hAnsi="Arial" w:cs="Arial"/>
                <w:sz w:val="20"/>
                <w:szCs w:val="20"/>
              </w:rPr>
            </w:pPr>
          </w:p>
        </w:tc>
        <w:tc>
          <w:tcPr>
            <w:tcW w:w="3033"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Monk Bretton Health Centre</w:t>
            </w: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Direct</w:t>
            </w:r>
          </w:p>
        </w:tc>
        <w:tc>
          <w:tcPr>
            <w:tcW w:w="1897" w:type="dxa"/>
            <w:gridSpan w:val="3"/>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36"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2008</w:t>
            </w: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374BA1">
        <w:trPr>
          <w:trHeight w:val="833"/>
        </w:trPr>
        <w:tc>
          <w:tcPr>
            <w:tcW w:w="1332" w:type="dxa"/>
            <w:gridSpan w:val="2"/>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Debbie Myers</w:t>
            </w:r>
          </w:p>
        </w:tc>
        <w:tc>
          <w:tcPr>
            <w:tcW w:w="1306" w:type="dxa"/>
            <w:gridSpan w:val="5"/>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Woodland Drive</w:t>
            </w:r>
          </w:p>
        </w:tc>
        <w:tc>
          <w:tcPr>
            <w:tcW w:w="3033" w:type="dxa"/>
            <w:gridSpan w:val="7"/>
            <w:shd w:val="clear" w:color="auto" w:fill="auto"/>
          </w:tcPr>
          <w:p w:rsidR="00FC0776" w:rsidRPr="009D7027" w:rsidRDefault="00FC0776" w:rsidP="00FC0776">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1"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93"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918" w:type="dxa"/>
            <w:gridSpan w:val="7"/>
            <w:shd w:val="clear" w:color="auto" w:fill="auto"/>
          </w:tcPr>
          <w:p w:rsidR="00FC0776" w:rsidRPr="009D7027" w:rsidRDefault="00FC0776" w:rsidP="00FC0776">
            <w:pPr>
              <w:spacing w:before="45"/>
              <w:rPr>
                <w:rFonts w:ascii="Arial" w:hAnsi="Arial" w:cs="Arial"/>
                <w:spacing w:val="-1"/>
                <w:sz w:val="20"/>
                <w:szCs w:val="20"/>
              </w:rPr>
            </w:pPr>
          </w:p>
        </w:tc>
        <w:tc>
          <w:tcPr>
            <w:tcW w:w="1007" w:type="dxa"/>
            <w:gridSpan w:val="7"/>
            <w:shd w:val="clear" w:color="auto" w:fill="auto"/>
          </w:tcPr>
          <w:p w:rsidR="00FC0776" w:rsidRPr="009D7027" w:rsidRDefault="00FC0776" w:rsidP="00FC0776">
            <w:pPr>
              <w:spacing w:before="45"/>
              <w:jc w:val="center"/>
              <w:rPr>
                <w:rFonts w:ascii="Arial" w:eastAsia="Arial" w:hAnsi="Arial" w:cs="Arial"/>
                <w:sz w:val="20"/>
                <w:szCs w:val="20"/>
              </w:rPr>
            </w:pPr>
          </w:p>
        </w:tc>
        <w:tc>
          <w:tcPr>
            <w:tcW w:w="1897" w:type="dxa"/>
            <w:gridSpan w:val="3"/>
            <w:shd w:val="clear" w:color="auto" w:fill="auto"/>
          </w:tcPr>
          <w:p w:rsidR="00FC0776" w:rsidRPr="009D7027" w:rsidRDefault="00FC0776" w:rsidP="00FC0776">
            <w:pPr>
              <w:spacing w:before="45"/>
              <w:jc w:val="center"/>
              <w:rPr>
                <w:rFonts w:ascii="Arial" w:eastAsia="Arial" w:hAnsi="Arial" w:cs="Arial"/>
                <w:sz w:val="20"/>
                <w:szCs w:val="20"/>
              </w:rPr>
            </w:pPr>
          </w:p>
        </w:tc>
        <w:tc>
          <w:tcPr>
            <w:tcW w:w="1136" w:type="dxa"/>
            <w:gridSpan w:val="4"/>
            <w:shd w:val="clear" w:color="auto" w:fill="auto"/>
          </w:tcPr>
          <w:p w:rsidR="00FC0776" w:rsidRPr="009D7027" w:rsidRDefault="00FC0776" w:rsidP="00FC0776">
            <w:pPr>
              <w:spacing w:before="45"/>
              <w:rPr>
                <w:rFonts w:ascii="Arial" w:hAnsi="Arial" w:cs="Arial"/>
                <w:spacing w:val="-1"/>
                <w:sz w:val="20"/>
                <w:szCs w:val="20"/>
              </w:rPr>
            </w:pPr>
          </w:p>
        </w:tc>
        <w:tc>
          <w:tcPr>
            <w:tcW w:w="1139" w:type="dxa"/>
            <w:gridSpan w:val="9"/>
            <w:shd w:val="clear" w:color="auto" w:fill="auto"/>
          </w:tcPr>
          <w:p w:rsidR="00FC0776" w:rsidRPr="009D7027" w:rsidRDefault="00FC0776" w:rsidP="00FC0776">
            <w:pPr>
              <w:spacing w:before="45"/>
              <w:rPr>
                <w:rFonts w:ascii="Arial" w:hAnsi="Arial" w:cs="Arial"/>
                <w:spacing w:val="-1"/>
                <w:sz w:val="20"/>
                <w:szCs w:val="20"/>
              </w:rPr>
            </w:pPr>
          </w:p>
        </w:tc>
        <w:tc>
          <w:tcPr>
            <w:tcW w:w="2609" w:type="dxa"/>
            <w:gridSpan w:val="8"/>
            <w:shd w:val="clear" w:color="auto" w:fill="auto"/>
          </w:tcPr>
          <w:p w:rsidR="00FC0776" w:rsidRPr="009D7027" w:rsidRDefault="00FC0776" w:rsidP="00FC0776">
            <w:pPr>
              <w:spacing w:before="45"/>
              <w:jc w:val="center"/>
              <w:rPr>
                <w:rFonts w:ascii="Arial" w:eastAsia="Arial" w:hAnsi="Arial" w:cs="Arial"/>
                <w:sz w:val="20"/>
                <w:szCs w:val="20"/>
              </w:rPr>
            </w:pPr>
          </w:p>
        </w:tc>
      </w:tr>
    </w:tbl>
    <w:p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1)</w:t>
      </w:r>
    </w:p>
    <w:p w:rsidR="00BF1E03" w:rsidRPr="009D7027" w:rsidRDefault="00BF1E03" w:rsidP="00BF1E03">
      <w:pPr>
        <w:spacing w:before="45"/>
        <w:rPr>
          <w:rFonts w:ascii="Arial" w:eastAsia="Arial" w:hAnsi="Arial" w:cs="Arial"/>
          <w:sz w:val="20"/>
          <w:szCs w:val="20"/>
        </w:rPr>
      </w:pPr>
      <w:r w:rsidRPr="009D7027">
        <w:rPr>
          <w:rFonts w:ascii="Arial" w:eastAsia="Arial" w:hAnsi="Arial" w:cs="Arial"/>
          <w:sz w:val="20"/>
          <w:szCs w:val="20"/>
        </w:rPr>
        <w:t xml:space="preserve">BHF is a Community Interest Company (CIC) established to support delivery of primary care at scale in Barnsley.  BHF is a membership organisation and a number of GP practices within the Borough are members.  However, the BHF does not pay dividends to its members and any surplus monies are reinvested into the provision of services.  </w:t>
      </w:r>
      <w:proofErr w:type="gramStart"/>
      <w:r w:rsidRPr="009D7027">
        <w:rPr>
          <w:rFonts w:ascii="Arial" w:eastAsia="Arial" w:hAnsi="Arial" w:cs="Arial"/>
          <w:sz w:val="20"/>
          <w:szCs w:val="20"/>
        </w:rPr>
        <w:t>Where a GP member of the Barnsley CCG practices in a BHF member practice this has therefore been classified as an indirect non-financial professional interest.</w:t>
      </w:r>
      <w:proofErr w:type="gramEnd"/>
    </w:p>
    <w:p w:rsidR="00BF1E03" w:rsidRPr="009D7027" w:rsidRDefault="00BF1E03" w:rsidP="00BF1E03">
      <w:pPr>
        <w:spacing w:before="45"/>
        <w:rPr>
          <w:rFonts w:ascii="Arial" w:eastAsia="Arial" w:hAnsi="Arial" w:cs="Arial"/>
          <w:sz w:val="20"/>
          <w:szCs w:val="20"/>
        </w:rPr>
      </w:pPr>
    </w:p>
    <w:p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2)</w:t>
      </w:r>
    </w:p>
    <w:p w:rsidR="00BF1E03" w:rsidRPr="009D7027" w:rsidRDefault="00BF1E03" w:rsidP="00810306">
      <w:pPr>
        <w:spacing w:before="45"/>
        <w:rPr>
          <w:rFonts w:ascii="Arial" w:eastAsia="Arial" w:hAnsi="Arial" w:cs="Arial"/>
          <w:sz w:val="20"/>
          <w:szCs w:val="20"/>
        </w:rPr>
      </w:pPr>
      <w:r w:rsidRPr="009D7027">
        <w:rPr>
          <w:rFonts w:ascii="Arial" w:eastAsia="Arial" w:hAnsi="Arial" w:cs="Arial"/>
          <w:sz w:val="20"/>
          <w:szCs w:val="20"/>
        </w:rPr>
        <w:t>BHF runs the IHeart service which provides bookable GP extended appointments.  Where a GP member delivers a session for IHeart this is classed as a direct financial interest</w:t>
      </w:r>
    </w:p>
    <w:sectPr w:rsidR="00BF1E03" w:rsidRPr="009D7027" w:rsidSect="00B94A9D">
      <w:footerReference w:type="default" r:id="rId10"/>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BC" w:rsidRDefault="000E3ABC">
      <w:r>
        <w:separator/>
      </w:r>
    </w:p>
  </w:endnote>
  <w:endnote w:type="continuationSeparator" w:id="0">
    <w:p w:rsidR="000E3ABC" w:rsidRDefault="000E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BC" w:rsidRDefault="000E3ABC">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5BE47687" wp14:editId="66A3F221">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ABC" w:rsidRDefault="000E3ABC">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D857E4">
                            <w:rPr>
                              <w:rFonts w:ascii="Arial"/>
                              <w:noProof/>
                              <w:color w:val="9F0053"/>
                              <w:sz w:val="18"/>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bp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bkIgkW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" filled="f" stroked="f">
              <v:textbox inset="0,0,0,0">
                <w:txbxContent>
                  <w:p w:rsidR="000E3ABC" w:rsidRDefault="000E3ABC">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D857E4">
                      <w:rPr>
                        <w:rFonts w:ascii="Arial"/>
                        <w:noProof/>
                        <w:color w:val="9F0053"/>
                        <w:sz w:val="18"/>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BC" w:rsidRDefault="000E3ABC">
      <w:r>
        <w:separator/>
      </w:r>
    </w:p>
  </w:footnote>
  <w:footnote w:type="continuationSeparator" w:id="0">
    <w:p w:rsidR="000E3ABC" w:rsidRDefault="000E3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8AC5C73"/>
    <w:multiLevelType w:val="hybridMultilevel"/>
    <w:tmpl w:val="3C8057E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nsid w:val="08F142F5"/>
    <w:multiLevelType w:val="hybridMultilevel"/>
    <w:tmpl w:val="D74E794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4">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5">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6">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7">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8">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9">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11">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2">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3">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4">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5">
    <w:nsid w:val="21957F2D"/>
    <w:multiLevelType w:val="hybridMultilevel"/>
    <w:tmpl w:val="77F4402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6">
    <w:nsid w:val="222F15D7"/>
    <w:multiLevelType w:val="hybridMultilevel"/>
    <w:tmpl w:val="52BC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20">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21">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2">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3">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4">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5">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457A04"/>
    <w:multiLevelType w:val="hybridMultilevel"/>
    <w:tmpl w:val="70B0A9A8"/>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27">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8">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4">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6">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7">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8">
    <w:nsid w:val="78AD480B"/>
    <w:multiLevelType w:val="hybridMultilevel"/>
    <w:tmpl w:val="1D688DA2"/>
    <w:lvl w:ilvl="0" w:tplc="08090001">
      <w:start w:val="1"/>
      <w:numFmt w:val="bullet"/>
      <w:lvlText w:val=""/>
      <w:lvlJc w:val="left"/>
      <w:pPr>
        <w:ind w:left="4187" w:hanging="360"/>
      </w:pPr>
      <w:rPr>
        <w:rFonts w:ascii="Symbol" w:hAnsi="Symbol" w:hint="default"/>
      </w:rPr>
    </w:lvl>
    <w:lvl w:ilvl="1" w:tplc="08090003" w:tentative="1">
      <w:start w:val="1"/>
      <w:numFmt w:val="bullet"/>
      <w:lvlText w:val="o"/>
      <w:lvlJc w:val="left"/>
      <w:pPr>
        <w:ind w:left="4907" w:hanging="360"/>
      </w:pPr>
      <w:rPr>
        <w:rFonts w:ascii="Courier New" w:hAnsi="Courier New" w:cs="Courier New" w:hint="default"/>
      </w:rPr>
    </w:lvl>
    <w:lvl w:ilvl="2" w:tplc="08090005" w:tentative="1">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39">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41">
    <w:nsid w:val="7DD1011E"/>
    <w:multiLevelType w:val="hybridMultilevel"/>
    <w:tmpl w:val="F274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0"/>
  </w:num>
  <w:num w:numId="4">
    <w:abstractNumId w:val="10"/>
  </w:num>
  <w:num w:numId="5">
    <w:abstractNumId w:val="12"/>
  </w:num>
  <w:num w:numId="6">
    <w:abstractNumId w:val="24"/>
  </w:num>
  <w:num w:numId="7">
    <w:abstractNumId w:val="3"/>
  </w:num>
  <w:num w:numId="8">
    <w:abstractNumId w:val="40"/>
  </w:num>
  <w:num w:numId="9">
    <w:abstractNumId w:val="37"/>
  </w:num>
  <w:num w:numId="10">
    <w:abstractNumId w:val="11"/>
  </w:num>
  <w:num w:numId="11">
    <w:abstractNumId w:val="22"/>
  </w:num>
  <w:num w:numId="12">
    <w:abstractNumId w:val="6"/>
  </w:num>
  <w:num w:numId="13">
    <w:abstractNumId w:val="5"/>
  </w:num>
  <w:num w:numId="14">
    <w:abstractNumId w:val="27"/>
  </w:num>
  <w:num w:numId="15">
    <w:abstractNumId w:val="20"/>
  </w:num>
  <w:num w:numId="16">
    <w:abstractNumId w:val="33"/>
  </w:num>
  <w:num w:numId="17">
    <w:abstractNumId w:val="23"/>
  </w:num>
  <w:num w:numId="18">
    <w:abstractNumId w:val="21"/>
  </w:num>
  <w:num w:numId="19">
    <w:abstractNumId w:val="19"/>
  </w:num>
  <w:num w:numId="20">
    <w:abstractNumId w:val="35"/>
  </w:num>
  <w:num w:numId="21">
    <w:abstractNumId w:val="8"/>
  </w:num>
  <w:num w:numId="22">
    <w:abstractNumId w:val="13"/>
  </w:num>
  <w:num w:numId="23">
    <w:abstractNumId w:val="36"/>
  </w:num>
  <w:num w:numId="24">
    <w:abstractNumId w:val="4"/>
  </w:num>
  <w:num w:numId="25">
    <w:abstractNumId w:val="9"/>
  </w:num>
  <w:num w:numId="26">
    <w:abstractNumId w:val="28"/>
  </w:num>
  <w:num w:numId="27">
    <w:abstractNumId w:val="34"/>
  </w:num>
  <w:num w:numId="28">
    <w:abstractNumId w:val="17"/>
  </w:num>
  <w:num w:numId="29">
    <w:abstractNumId w:val="32"/>
  </w:num>
  <w:num w:numId="30">
    <w:abstractNumId w:val="38"/>
  </w:num>
  <w:num w:numId="31">
    <w:abstractNumId w:val="42"/>
  </w:num>
  <w:num w:numId="32">
    <w:abstractNumId w:val="39"/>
  </w:num>
  <w:num w:numId="33">
    <w:abstractNumId w:val="18"/>
  </w:num>
  <w:num w:numId="34">
    <w:abstractNumId w:val="30"/>
  </w:num>
  <w:num w:numId="35">
    <w:abstractNumId w:val="31"/>
  </w:num>
  <w:num w:numId="36">
    <w:abstractNumId w:val="25"/>
  </w:num>
  <w:num w:numId="37">
    <w:abstractNumId w:val="15"/>
  </w:num>
  <w:num w:numId="38">
    <w:abstractNumId w:val="1"/>
  </w:num>
  <w:num w:numId="39">
    <w:abstractNumId w:val="2"/>
  </w:num>
  <w:num w:numId="40">
    <w:abstractNumId w:val="26"/>
  </w:num>
  <w:num w:numId="41">
    <w:abstractNumId w:val="16"/>
  </w:num>
  <w:num w:numId="42">
    <w:abstractNumId w:val="2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17A5"/>
    <w:rsid w:val="00004B38"/>
    <w:rsid w:val="00004CF9"/>
    <w:rsid w:val="000204D7"/>
    <w:rsid w:val="00043E31"/>
    <w:rsid w:val="00047953"/>
    <w:rsid w:val="00053B98"/>
    <w:rsid w:val="00061F8F"/>
    <w:rsid w:val="000649FF"/>
    <w:rsid w:val="0007090E"/>
    <w:rsid w:val="00073081"/>
    <w:rsid w:val="000869F2"/>
    <w:rsid w:val="00091571"/>
    <w:rsid w:val="00097C53"/>
    <w:rsid w:val="000A06E3"/>
    <w:rsid w:val="000A0CCF"/>
    <w:rsid w:val="000A108B"/>
    <w:rsid w:val="000A1A1B"/>
    <w:rsid w:val="000A2D49"/>
    <w:rsid w:val="000A6AD8"/>
    <w:rsid w:val="000B34EC"/>
    <w:rsid w:val="000B3A57"/>
    <w:rsid w:val="000C48EA"/>
    <w:rsid w:val="000D0066"/>
    <w:rsid w:val="000D364F"/>
    <w:rsid w:val="000D382D"/>
    <w:rsid w:val="000E08E5"/>
    <w:rsid w:val="000E09D4"/>
    <w:rsid w:val="000E39AB"/>
    <w:rsid w:val="000E3ABC"/>
    <w:rsid w:val="000E738F"/>
    <w:rsid w:val="000F2B48"/>
    <w:rsid w:val="00110E28"/>
    <w:rsid w:val="00112C58"/>
    <w:rsid w:val="00120777"/>
    <w:rsid w:val="00120BE4"/>
    <w:rsid w:val="00121A00"/>
    <w:rsid w:val="0012644B"/>
    <w:rsid w:val="001426FC"/>
    <w:rsid w:val="001432B7"/>
    <w:rsid w:val="00143413"/>
    <w:rsid w:val="001509F2"/>
    <w:rsid w:val="001615D9"/>
    <w:rsid w:val="001622B8"/>
    <w:rsid w:val="00162A30"/>
    <w:rsid w:val="00162C22"/>
    <w:rsid w:val="00186C82"/>
    <w:rsid w:val="001877A3"/>
    <w:rsid w:val="001A2650"/>
    <w:rsid w:val="001A2A5F"/>
    <w:rsid w:val="001B0799"/>
    <w:rsid w:val="001B353B"/>
    <w:rsid w:val="001C672D"/>
    <w:rsid w:val="001D242A"/>
    <w:rsid w:val="001D7374"/>
    <w:rsid w:val="001F18C6"/>
    <w:rsid w:val="001F42CF"/>
    <w:rsid w:val="00202D47"/>
    <w:rsid w:val="002038A7"/>
    <w:rsid w:val="00204737"/>
    <w:rsid w:val="0020576B"/>
    <w:rsid w:val="00206EBA"/>
    <w:rsid w:val="00210C16"/>
    <w:rsid w:val="00212025"/>
    <w:rsid w:val="00214967"/>
    <w:rsid w:val="00216E21"/>
    <w:rsid w:val="00221BA2"/>
    <w:rsid w:val="00233847"/>
    <w:rsid w:val="002438E4"/>
    <w:rsid w:val="002509C7"/>
    <w:rsid w:val="00256F8A"/>
    <w:rsid w:val="002629DF"/>
    <w:rsid w:val="00263492"/>
    <w:rsid w:val="002646A8"/>
    <w:rsid w:val="0027389A"/>
    <w:rsid w:val="00277F1F"/>
    <w:rsid w:val="00283BCA"/>
    <w:rsid w:val="002934F7"/>
    <w:rsid w:val="002979A5"/>
    <w:rsid w:val="002A0563"/>
    <w:rsid w:val="002A54E3"/>
    <w:rsid w:val="002A5C46"/>
    <w:rsid w:val="002A7143"/>
    <w:rsid w:val="002B35C6"/>
    <w:rsid w:val="002B5A14"/>
    <w:rsid w:val="002D0D37"/>
    <w:rsid w:val="002D7A01"/>
    <w:rsid w:val="002E757B"/>
    <w:rsid w:val="002E75EE"/>
    <w:rsid w:val="002E7C4E"/>
    <w:rsid w:val="002F22CF"/>
    <w:rsid w:val="002F4FE4"/>
    <w:rsid w:val="002F5BDF"/>
    <w:rsid w:val="002F6720"/>
    <w:rsid w:val="002F6A78"/>
    <w:rsid w:val="00300377"/>
    <w:rsid w:val="00304224"/>
    <w:rsid w:val="00305F95"/>
    <w:rsid w:val="00307532"/>
    <w:rsid w:val="00311A3A"/>
    <w:rsid w:val="00312457"/>
    <w:rsid w:val="00315794"/>
    <w:rsid w:val="003203E1"/>
    <w:rsid w:val="003206E8"/>
    <w:rsid w:val="00322EE6"/>
    <w:rsid w:val="00325F96"/>
    <w:rsid w:val="00331501"/>
    <w:rsid w:val="0033580C"/>
    <w:rsid w:val="00335B5A"/>
    <w:rsid w:val="003445D0"/>
    <w:rsid w:val="0034787B"/>
    <w:rsid w:val="003509A1"/>
    <w:rsid w:val="00350A8F"/>
    <w:rsid w:val="0035377A"/>
    <w:rsid w:val="0036043E"/>
    <w:rsid w:val="0036375C"/>
    <w:rsid w:val="00374BA1"/>
    <w:rsid w:val="00377997"/>
    <w:rsid w:val="00377B56"/>
    <w:rsid w:val="00386C40"/>
    <w:rsid w:val="003923B4"/>
    <w:rsid w:val="00393490"/>
    <w:rsid w:val="003978C0"/>
    <w:rsid w:val="003A2EF8"/>
    <w:rsid w:val="003A4319"/>
    <w:rsid w:val="003B4900"/>
    <w:rsid w:val="003C17FB"/>
    <w:rsid w:val="003C1B34"/>
    <w:rsid w:val="003C3799"/>
    <w:rsid w:val="003C3886"/>
    <w:rsid w:val="003C786F"/>
    <w:rsid w:val="003D5DC2"/>
    <w:rsid w:val="003D6CA8"/>
    <w:rsid w:val="003E4238"/>
    <w:rsid w:val="003E5DC8"/>
    <w:rsid w:val="003F533A"/>
    <w:rsid w:val="00406A72"/>
    <w:rsid w:val="00425565"/>
    <w:rsid w:val="00461F0F"/>
    <w:rsid w:val="00462752"/>
    <w:rsid w:val="00471E59"/>
    <w:rsid w:val="00473768"/>
    <w:rsid w:val="00474D7F"/>
    <w:rsid w:val="00481506"/>
    <w:rsid w:val="00483025"/>
    <w:rsid w:val="00486249"/>
    <w:rsid w:val="004913A8"/>
    <w:rsid w:val="00493590"/>
    <w:rsid w:val="00494A9A"/>
    <w:rsid w:val="00496E7F"/>
    <w:rsid w:val="004A0B30"/>
    <w:rsid w:val="004A6CE0"/>
    <w:rsid w:val="004B0066"/>
    <w:rsid w:val="004B1AFF"/>
    <w:rsid w:val="004B5328"/>
    <w:rsid w:val="004C7D71"/>
    <w:rsid w:val="004F673D"/>
    <w:rsid w:val="004F7680"/>
    <w:rsid w:val="00503244"/>
    <w:rsid w:val="00503336"/>
    <w:rsid w:val="005077C8"/>
    <w:rsid w:val="00517364"/>
    <w:rsid w:val="0053161F"/>
    <w:rsid w:val="00531634"/>
    <w:rsid w:val="00533A0C"/>
    <w:rsid w:val="00540BF3"/>
    <w:rsid w:val="00541568"/>
    <w:rsid w:val="00547ECD"/>
    <w:rsid w:val="005541CA"/>
    <w:rsid w:val="0055466A"/>
    <w:rsid w:val="0055785E"/>
    <w:rsid w:val="00561657"/>
    <w:rsid w:val="00564C8D"/>
    <w:rsid w:val="00566EC9"/>
    <w:rsid w:val="00577338"/>
    <w:rsid w:val="00577EDD"/>
    <w:rsid w:val="0059068B"/>
    <w:rsid w:val="00594CF1"/>
    <w:rsid w:val="005B2FD4"/>
    <w:rsid w:val="005C1749"/>
    <w:rsid w:val="005D05C7"/>
    <w:rsid w:val="005D3BB3"/>
    <w:rsid w:val="005F1B7A"/>
    <w:rsid w:val="005F6E21"/>
    <w:rsid w:val="0060296A"/>
    <w:rsid w:val="0060479B"/>
    <w:rsid w:val="0061544A"/>
    <w:rsid w:val="00624657"/>
    <w:rsid w:val="006318E9"/>
    <w:rsid w:val="00631E05"/>
    <w:rsid w:val="0064548A"/>
    <w:rsid w:val="00646C4B"/>
    <w:rsid w:val="006503D7"/>
    <w:rsid w:val="00651AC8"/>
    <w:rsid w:val="0065668D"/>
    <w:rsid w:val="006602F6"/>
    <w:rsid w:val="00661A00"/>
    <w:rsid w:val="0066317B"/>
    <w:rsid w:val="00663DCE"/>
    <w:rsid w:val="00664FD8"/>
    <w:rsid w:val="006738FE"/>
    <w:rsid w:val="00674DB6"/>
    <w:rsid w:val="006837CD"/>
    <w:rsid w:val="0069277C"/>
    <w:rsid w:val="006927DE"/>
    <w:rsid w:val="006A2614"/>
    <w:rsid w:val="006A5E6F"/>
    <w:rsid w:val="006D0E6D"/>
    <w:rsid w:val="006F0060"/>
    <w:rsid w:val="006F09FD"/>
    <w:rsid w:val="00701222"/>
    <w:rsid w:val="00705012"/>
    <w:rsid w:val="00706011"/>
    <w:rsid w:val="007072D7"/>
    <w:rsid w:val="007204A1"/>
    <w:rsid w:val="007331E1"/>
    <w:rsid w:val="00734C69"/>
    <w:rsid w:val="007506F2"/>
    <w:rsid w:val="007565A5"/>
    <w:rsid w:val="007577CE"/>
    <w:rsid w:val="00763089"/>
    <w:rsid w:val="00770213"/>
    <w:rsid w:val="00775F48"/>
    <w:rsid w:val="007861C8"/>
    <w:rsid w:val="00786E91"/>
    <w:rsid w:val="00794BF7"/>
    <w:rsid w:val="007A0A96"/>
    <w:rsid w:val="007A1FC7"/>
    <w:rsid w:val="007A6A0B"/>
    <w:rsid w:val="007C0888"/>
    <w:rsid w:val="007C08A8"/>
    <w:rsid w:val="007C1A9B"/>
    <w:rsid w:val="007C2A99"/>
    <w:rsid w:val="007E06F8"/>
    <w:rsid w:val="0080634C"/>
    <w:rsid w:val="008073D3"/>
    <w:rsid w:val="00810306"/>
    <w:rsid w:val="008238DF"/>
    <w:rsid w:val="008326F4"/>
    <w:rsid w:val="00842CD7"/>
    <w:rsid w:val="00843FB1"/>
    <w:rsid w:val="00845EAA"/>
    <w:rsid w:val="0085033C"/>
    <w:rsid w:val="00852754"/>
    <w:rsid w:val="00854DF6"/>
    <w:rsid w:val="0085585C"/>
    <w:rsid w:val="00860349"/>
    <w:rsid w:val="00862961"/>
    <w:rsid w:val="00863CC0"/>
    <w:rsid w:val="0086767F"/>
    <w:rsid w:val="008851DF"/>
    <w:rsid w:val="008A77EB"/>
    <w:rsid w:val="008C06B8"/>
    <w:rsid w:val="008C7EAA"/>
    <w:rsid w:val="008D1E0E"/>
    <w:rsid w:val="008D7084"/>
    <w:rsid w:val="008E33AF"/>
    <w:rsid w:val="008E41FC"/>
    <w:rsid w:val="008E522D"/>
    <w:rsid w:val="008E7051"/>
    <w:rsid w:val="008E72DC"/>
    <w:rsid w:val="00902C20"/>
    <w:rsid w:val="009051A7"/>
    <w:rsid w:val="00923634"/>
    <w:rsid w:val="00927328"/>
    <w:rsid w:val="00944775"/>
    <w:rsid w:val="00944777"/>
    <w:rsid w:val="009517AF"/>
    <w:rsid w:val="00953B0A"/>
    <w:rsid w:val="0095428C"/>
    <w:rsid w:val="00957EBF"/>
    <w:rsid w:val="00961F06"/>
    <w:rsid w:val="00962CCD"/>
    <w:rsid w:val="00970B19"/>
    <w:rsid w:val="0098101A"/>
    <w:rsid w:val="009A45E2"/>
    <w:rsid w:val="009B250C"/>
    <w:rsid w:val="009B4787"/>
    <w:rsid w:val="009B665E"/>
    <w:rsid w:val="009B7139"/>
    <w:rsid w:val="009C26DD"/>
    <w:rsid w:val="009D4A0D"/>
    <w:rsid w:val="009D7027"/>
    <w:rsid w:val="009D7072"/>
    <w:rsid w:val="009E1ADD"/>
    <w:rsid w:val="009E23F8"/>
    <w:rsid w:val="009F158F"/>
    <w:rsid w:val="009F203A"/>
    <w:rsid w:val="009F6399"/>
    <w:rsid w:val="00A13B74"/>
    <w:rsid w:val="00A16B96"/>
    <w:rsid w:val="00A17580"/>
    <w:rsid w:val="00A22CA1"/>
    <w:rsid w:val="00A30AB9"/>
    <w:rsid w:val="00A340AB"/>
    <w:rsid w:val="00A370C7"/>
    <w:rsid w:val="00A55312"/>
    <w:rsid w:val="00A66580"/>
    <w:rsid w:val="00A74A17"/>
    <w:rsid w:val="00A75915"/>
    <w:rsid w:val="00A75951"/>
    <w:rsid w:val="00A77751"/>
    <w:rsid w:val="00A77D33"/>
    <w:rsid w:val="00A830C3"/>
    <w:rsid w:val="00A85D53"/>
    <w:rsid w:val="00A92F6F"/>
    <w:rsid w:val="00A93859"/>
    <w:rsid w:val="00A941B1"/>
    <w:rsid w:val="00A945BA"/>
    <w:rsid w:val="00A95AF1"/>
    <w:rsid w:val="00AA7E4A"/>
    <w:rsid w:val="00AC279B"/>
    <w:rsid w:val="00AC372D"/>
    <w:rsid w:val="00AD3045"/>
    <w:rsid w:val="00AE4B73"/>
    <w:rsid w:val="00AE76BC"/>
    <w:rsid w:val="00AF08F2"/>
    <w:rsid w:val="00AF4FBA"/>
    <w:rsid w:val="00AF664D"/>
    <w:rsid w:val="00B04304"/>
    <w:rsid w:val="00B0540C"/>
    <w:rsid w:val="00B12335"/>
    <w:rsid w:val="00B22FF5"/>
    <w:rsid w:val="00B338FD"/>
    <w:rsid w:val="00B35D89"/>
    <w:rsid w:val="00B4214D"/>
    <w:rsid w:val="00B51331"/>
    <w:rsid w:val="00B52670"/>
    <w:rsid w:val="00B57179"/>
    <w:rsid w:val="00B70AC6"/>
    <w:rsid w:val="00B83D4D"/>
    <w:rsid w:val="00B858B1"/>
    <w:rsid w:val="00B90EB7"/>
    <w:rsid w:val="00B917EB"/>
    <w:rsid w:val="00B94A9D"/>
    <w:rsid w:val="00B9591A"/>
    <w:rsid w:val="00BC014B"/>
    <w:rsid w:val="00BC0B76"/>
    <w:rsid w:val="00BC103A"/>
    <w:rsid w:val="00BC161D"/>
    <w:rsid w:val="00BC1E66"/>
    <w:rsid w:val="00BC2B8C"/>
    <w:rsid w:val="00BC3005"/>
    <w:rsid w:val="00BC3B65"/>
    <w:rsid w:val="00BC56EC"/>
    <w:rsid w:val="00BC6480"/>
    <w:rsid w:val="00BC673D"/>
    <w:rsid w:val="00BD42DE"/>
    <w:rsid w:val="00BD7223"/>
    <w:rsid w:val="00BE0972"/>
    <w:rsid w:val="00BE6CFA"/>
    <w:rsid w:val="00BF1E03"/>
    <w:rsid w:val="00BF5AF5"/>
    <w:rsid w:val="00C0022E"/>
    <w:rsid w:val="00C0040A"/>
    <w:rsid w:val="00C0278F"/>
    <w:rsid w:val="00C10284"/>
    <w:rsid w:val="00C1044E"/>
    <w:rsid w:val="00C167A2"/>
    <w:rsid w:val="00C2022A"/>
    <w:rsid w:val="00C22AD5"/>
    <w:rsid w:val="00C26DFD"/>
    <w:rsid w:val="00C43463"/>
    <w:rsid w:val="00C451CD"/>
    <w:rsid w:val="00C45F43"/>
    <w:rsid w:val="00C504E7"/>
    <w:rsid w:val="00C553CD"/>
    <w:rsid w:val="00C55AB7"/>
    <w:rsid w:val="00C62A9D"/>
    <w:rsid w:val="00C71815"/>
    <w:rsid w:val="00C77D1F"/>
    <w:rsid w:val="00C77F1D"/>
    <w:rsid w:val="00C906F3"/>
    <w:rsid w:val="00C93A94"/>
    <w:rsid w:val="00C9759E"/>
    <w:rsid w:val="00CA029B"/>
    <w:rsid w:val="00CA406E"/>
    <w:rsid w:val="00CB0D9F"/>
    <w:rsid w:val="00CB2AC5"/>
    <w:rsid w:val="00CC06FC"/>
    <w:rsid w:val="00CC0F61"/>
    <w:rsid w:val="00CC6B49"/>
    <w:rsid w:val="00CD235D"/>
    <w:rsid w:val="00CD3649"/>
    <w:rsid w:val="00CD5984"/>
    <w:rsid w:val="00CD6BB8"/>
    <w:rsid w:val="00CE0AA7"/>
    <w:rsid w:val="00CE199C"/>
    <w:rsid w:val="00CF0C8F"/>
    <w:rsid w:val="00CF3303"/>
    <w:rsid w:val="00CF47B0"/>
    <w:rsid w:val="00D11984"/>
    <w:rsid w:val="00D16536"/>
    <w:rsid w:val="00D17F47"/>
    <w:rsid w:val="00D239C7"/>
    <w:rsid w:val="00D23B1D"/>
    <w:rsid w:val="00D25015"/>
    <w:rsid w:val="00D32693"/>
    <w:rsid w:val="00D37595"/>
    <w:rsid w:val="00D42129"/>
    <w:rsid w:val="00D53B9E"/>
    <w:rsid w:val="00D61772"/>
    <w:rsid w:val="00D6563C"/>
    <w:rsid w:val="00D741D3"/>
    <w:rsid w:val="00D75BC5"/>
    <w:rsid w:val="00D82E3C"/>
    <w:rsid w:val="00D8354A"/>
    <w:rsid w:val="00D85780"/>
    <w:rsid w:val="00D857E4"/>
    <w:rsid w:val="00DB3571"/>
    <w:rsid w:val="00DC1739"/>
    <w:rsid w:val="00DD4BE1"/>
    <w:rsid w:val="00DD5E1D"/>
    <w:rsid w:val="00DE0F57"/>
    <w:rsid w:val="00DE342B"/>
    <w:rsid w:val="00DE38AB"/>
    <w:rsid w:val="00DE5442"/>
    <w:rsid w:val="00DE6EE2"/>
    <w:rsid w:val="00DF7AEF"/>
    <w:rsid w:val="00E11F2F"/>
    <w:rsid w:val="00E17867"/>
    <w:rsid w:val="00E213DB"/>
    <w:rsid w:val="00E22A5A"/>
    <w:rsid w:val="00E3221D"/>
    <w:rsid w:val="00E33574"/>
    <w:rsid w:val="00E442FE"/>
    <w:rsid w:val="00E54366"/>
    <w:rsid w:val="00E6372E"/>
    <w:rsid w:val="00E66AE7"/>
    <w:rsid w:val="00E75B39"/>
    <w:rsid w:val="00E75ECA"/>
    <w:rsid w:val="00E84D6F"/>
    <w:rsid w:val="00E96955"/>
    <w:rsid w:val="00EA3B53"/>
    <w:rsid w:val="00EA7426"/>
    <w:rsid w:val="00EC0749"/>
    <w:rsid w:val="00EE04D4"/>
    <w:rsid w:val="00EE2124"/>
    <w:rsid w:val="00EF3A27"/>
    <w:rsid w:val="00EF4DC7"/>
    <w:rsid w:val="00F005F9"/>
    <w:rsid w:val="00F0448A"/>
    <w:rsid w:val="00F07B17"/>
    <w:rsid w:val="00F11B6F"/>
    <w:rsid w:val="00F17FB1"/>
    <w:rsid w:val="00F24200"/>
    <w:rsid w:val="00F256CD"/>
    <w:rsid w:val="00F47BAF"/>
    <w:rsid w:val="00F535F0"/>
    <w:rsid w:val="00F60B0E"/>
    <w:rsid w:val="00F630DB"/>
    <w:rsid w:val="00F66838"/>
    <w:rsid w:val="00F72B94"/>
    <w:rsid w:val="00F7511B"/>
    <w:rsid w:val="00F754B7"/>
    <w:rsid w:val="00F830DB"/>
    <w:rsid w:val="00F90AF5"/>
    <w:rsid w:val="00F96E6B"/>
    <w:rsid w:val="00FA360B"/>
    <w:rsid w:val="00FA4D69"/>
    <w:rsid w:val="00FA6552"/>
    <w:rsid w:val="00FB08CE"/>
    <w:rsid w:val="00FB2F49"/>
    <w:rsid w:val="00FC0776"/>
    <w:rsid w:val="00FC0DCB"/>
    <w:rsid w:val="00FC4DEA"/>
    <w:rsid w:val="00FD2009"/>
    <w:rsid w:val="00FE0C35"/>
    <w:rsid w:val="00FE1618"/>
    <w:rsid w:val="00FE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 w:type="paragraph" w:styleId="NormalWeb">
    <w:name w:val="Normal (Web)"/>
    <w:basedOn w:val="Normal"/>
    <w:uiPriority w:val="99"/>
    <w:semiHidden/>
    <w:unhideWhenUsed/>
    <w:rsid w:val="009B665E"/>
    <w:pPr>
      <w:widowControl/>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 w:type="paragraph" w:styleId="NormalWeb">
    <w:name w:val="Normal (Web)"/>
    <w:basedOn w:val="Normal"/>
    <w:uiPriority w:val="99"/>
    <w:semiHidden/>
    <w:unhideWhenUsed/>
    <w:rsid w:val="009B665E"/>
    <w:pPr>
      <w:widowControl/>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4443">
      <w:bodyDiv w:val="1"/>
      <w:marLeft w:val="0"/>
      <w:marRight w:val="0"/>
      <w:marTop w:val="0"/>
      <w:marBottom w:val="0"/>
      <w:divBdr>
        <w:top w:val="none" w:sz="0" w:space="0" w:color="auto"/>
        <w:left w:val="none" w:sz="0" w:space="0" w:color="auto"/>
        <w:bottom w:val="none" w:sz="0" w:space="0" w:color="auto"/>
        <w:right w:val="none" w:sz="0" w:space="0" w:color="auto"/>
      </w:divBdr>
    </w:div>
    <w:div w:id="553783406">
      <w:bodyDiv w:val="1"/>
      <w:marLeft w:val="0"/>
      <w:marRight w:val="0"/>
      <w:marTop w:val="0"/>
      <w:marBottom w:val="0"/>
      <w:divBdr>
        <w:top w:val="none" w:sz="0" w:space="0" w:color="auto"/>
        <w:left w:val="none" w:sz="0" w:space="0" w:color="auto"/>
        <w:bottom w:val="none" w:sz="0" w:space="0" w:color="auto"/>
        <w:right w:val="none" w:sz="0" w:space="0" w:color="auto"/>
      </w:divBdr>
    </w:div>
    <w:div w:id="55836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CEF4-A54E-45DE-B545-EBE5DACA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45</Pages>
  <Words>6987</Words>
  <Characters>39829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46723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27</cp:revision>
  <cp:lastPrinted>2018-05-09T13:29:00Z</cp:lastPrinted>
  <dcterms:created xsi:type="dcterms:W3CDTF">2019-03-08T14:51:00Z</dcterms:created>
  <dcterms:modified xsi:type="dcterms:W3CDTF">2019-05-31T09:35:00Z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