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4A20AC">
              <w:rPr>
                <w:rFonts w:ascii="Arial" w:eastAsia="Times New Roman" w:hAnsi="Arial" w:cs="Arial"/>
                <w:b/>
                <w:sz w:val="24"/>
                <w:szCs w:val="24"/>
                <w:lang w:eastAsia="en-GB"/>
              </w:rPr>
              <w:t>NOVEMBE</w:t>
            </w:r>
            <w:r w:rsidR="00AD0861">
              <w:rPr>
                <w:rFonts w:ascii="Arial" w:eastAsia="Times New Roman" w:hAnsi="Arial" w:cs="Arial"/>
                <w:b/>
                <w:sz w:val="24"/>
                <w:szCs w:val="24"/>
                <w:lang w:eastAsia="en-GB"/>
              </w:rPr>
              <w:t>R</w:t>
            </w:r>
            <w:r w:rsidR="004A20AC">
              <w:rPr>
                <w:rFonts w:ascii="Arial" w:eastAsia="Times New Roman" w:hAnsi="Arial" w:cs="Arial"/>
                <w:b/>
                <w:sz w:val="24"/>
                <w:szCs w:val="24"/>
                <w:lang w:eastAsia="en-GB"/>
              </w:rPr>
              <w:t xml:space="preserve"> 2019</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Default="005C4950" w:rsidP="0044210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A20AC">
              <w:rPr>
                <w:rFonts w:ascii="Arial" w:hAnsi="Arial" w:cs="Arial"/>
                <w:b/>
                <w:sz w:val="24"/>
                <w:szCs w:val="24"/>
              </w:rPr>
              <w:t>1413</w:t>
            </w:r>
          </w:p>
          <w:p w:rsidR="009E283A" w:rsidRPr="0094629F" w:rsidRDefault="009E283A" w:rsidP="0044210C">
            <w:pPr>
              <w:rPr>
                <w:rFonts w:ascii="Arial" w:hAnsi="Arial" w:cs="Arial"/>
                <w:b/>
                <w:sz w:val="24"/>
                <w:szCs w:val="24"/>
              </w:rPr>
            </w:pPr>
          </w:p>
        </w:tc>
        <w:tc>
          <w:tcPr>
            <w:tcW w:w="5069" w:type="dxa"/>
          </w:tcPr>
          <w:p w:rsidR="005C4950" w:rsidRPr="0094629F" w:rsidRDefault="005C4950" w:rsidP="0044210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A20AC">
              <w:rPr>
                <w:rFonts w:ascii="Arial" w:hAnsi="Arial" w:cs="Arial"/>
                <w:b/>
                <w:sz w:val="24"/>
                <w:szCs w:val="24"/>
              </w:rPr>
              <w:t>1 November 2019</w:t>
            </w:r>
          </w:p>
        </w:tc>
      </w:tr>
      <w:tr w:rsidR="005C4950" w:rsidRPr="0094629F" w:rsidTr="00724004">
        <w:tc>
          <w:tcPr>
            <w:tcW w:w="10137" w:type="dxa"/>
            <w:gridSpan w:val="2"/>
          </w:tcPr>
          <w:p w:rsidR="005C4950" w:rsidRDefault="005C4950" w:rsidP="00A75010">
            <w:pPr>
              <w:rPr>
                <w:rFonts w:ascii="Arial" w:hAnsi="Arial" w:cs="Arial"/>
                <w:b/>
                <w:sz w:val="24"/>
                <w:szCs w:val="24"/>
              </w:rPr>
            </w:pPr>
            <w:r w:rsidRPr="002D22B3">
              <w:rPr>
                <w:rFonts w:ascii="Arial" w:hAnsi="Arial" w:cs="Arial"/>
                <w:b/>
                <w:sz w:val="24"/>
                <w:szCs w:val="24"/>
              </w:rPr>
              <w:t>Request :</w:t>
            </w:r>
          </w:p>
          <w:p w:rsidR="002410C3" w:rsidRDefault="002410C3" w:rsidP="00A75010">
            <w:pPr>
              <w:rPr>
                <w:rFonts w:ascii="Arial" w:hAnsi="Arial" w:cs="Arial"/>
                <w:b/>
                <w:sz w:val="24"/>
                <w:szCs w:val="24"/>
              </w:rPr>
            </w:pPr>
          </w:p>
          <w:p w:rsidR="004A20AC" w:rsidRPr="004A20AC" w:rsidRDefault="004A20AC" w:rsidP="004A20AC">
            <w:pPr>
              <w:rPr>
                <w:rFonts w:ascii="Arial" w:hAnsi="Arial" w:cs="Arial"/>
                <w:sz w:val="24"/>
              </w:rPr>
            </w:pPr>
            <w:r w:rsidRPr="004A20AC">
              <w:rPr>
                <w:rFonts w:ascii="Arial" w:hAnsi="Arial" w:cs="Arial"/>
                <w:sz w:val="24"/>
              </w:rPr>
              <w:t>1.The number of ‘wellbeing prescribers’ or ‘social prescribers’ employed in your CCG area in this financial year (2019/20) and in the previous two years.</w:t>
            </w:r>
          </w:p>
          <w:p w:rsidR="004A20AC" w:rsidRPr="004A20AC" w:rsidRDefault="004A20AC" w:rsidP="004A20AC">
            <w:pPr>
              <w:rPr>
                <w:rFonts w:ascii="Arial" w:hAnsi="Arial" w:cs="Arial"/>
                <w:sz w:val="24"/>
              </w:rPr>
            </w:pPr>
          </w:p>
          <w:p w:rsidR="004A20AC" w:rsidRPr="004A20AC" w:rsidRDefault="004A20AC" w:rsidP="004A20AC">
            <w:pPr>
              <w:rPr>
                <w:rFonts w:ascii="Arial" w:hAnsi="Arial" w:cs="Arial"/>
                <w:sz w:val="24"/>
              </w:rPr>
            </w:pPr>
            <w:r w:rsidRPr="004A20AC">
              <w:rPr>
                <w:rFonts w:ascii="Arial" w:hAnsi="Arial" w:cs="Arial"/>
                <w:sz w:val="24"/>
              </w:rPr>
              <w:t>2. The amount of money spent on employing either of the above in this financial year (2019/20) and the previous two years.</w:t>
            </w:r>
          </w:p>
          <w:p w:rsidR="00A75010" w:rsidRPr="00A75010" w:rsidRDefault="00A75010" w:rsidP="00E82AFB">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4E66E1" w:rsidRDefault="004E66E1" w:rsidP="00724004">
            <w:pPr>
              <w:rPr>
                <w:rFonts w:ascii="Arial" w:hAnsi="Arial" w:cs="Arial"/>
                <w:b/>
                <w:sz w:val="24"/>
                <w:szCs w:val="24"/>
              </w:rPr>
            </w:pPr>
          </w:p>
          <w:p w:rsidR="004E66E1" w:rsidRDefault="004E66E1" w:rsidP="004E66E1">
            <w:pPr>
              <w:rPr>
                <w:rFonts w:ascii="Arial" w:hAnsi="Arial" w:cs="Arial"/>
                <w:color w:val="1F497D"/>
                <w:sz w:val="24"/>
                <w:szCs w:val="24"/>
              </w:rPr>
            </w:pPr>
            <w:r>
              <w:rPr>
                <w:rFonts w:ascii="Arial" w:hAnsi="Arial" w:cs="Arial"/>
                <w:sz w:val="24"/>
                <w:szCs w:val="24"/>
              </w:rPr>
              <w:t>1.The number of ‘wellbeing prescribers’ or ‘social prescribers’ employed in your CCG area in this financial year (2019/20) and in the previous two years.</w:t>
            </w:r>
            <w:r>
              <w:rPr>
                <w:rFonts w:ascii="Arial" w:hAnsi="Arial" w:cs="Arial"/>
                <w:color w:val="1F497D"/>
                <w:sz w:val="24"/>
                <w:szCs w:val="24"/>
              </w:rPr>
              <w:t xml:space="preserve"> </w:t>
            </w:r>
          </w:p>
          <w:p w:rsidR="004E66E1" w:rsidRDefault="004E66E1" w:rsidP="004E66E1">
            <w:pPr>
              <w:rPr>
                <w:rFonts w:ascii="Arial" w:hAnsi="Arial" w:cs="Arial"/>
                <w:color w:val="1F497D"/>
                <w:sz w:val="24"/>
                <w:szCs w:val="24"/>
              </w:rPr>
            </w:pPr>
          </w:p>
          <w:p w:rsidR="004E66E1" w:rsidRDefault="004E66E1" w:rsidP="004E66E1">
            <w:pPr>
              <w:rPr>
                <w:rFonts w:ascii="Arial" w:hAnsi="Arial" w:cs="Arial"/>
                <w:b/>
                <w:bCs/>
                <w:color w:val="FF0000"/>
                <w:sz w:val="24"/>
                <w:szCs w:val="24"/>
              </w:rPr>
            </w:pPr>
            <w:r>
              <w:rPr>
                <w:rFonts w:ascii="Arial" w:hAnsi="Arial" w:cs="Arial"/>
                <w:b/>
                <w:bCs/>
                <w:color w:val="FF0000"/>
                <w:sz w:val="24"/>
                <w:szCs w:val="24"/>
              </w:rPr>
              <w:t xml:space="preserve">The CCG does not directly employ Social Prescribers however it does commission South Yorkshire House Association to provide a Social Prescribing  service. </w:t>
            </w:r>
          </w:p>
          <w:p w:rsidR="004E66E1" w:rsidRDefault="004E66E1" w:rsidP="004E66E1">
            <w:pPr>
              <w:rPr>
                <w:rFonts w:ascii="Arial" w:hAnsi="Arial" w:cs="Arial"/>
                <w:sz w:val="24"/>
                <w:szCs w:val="24"/>
              </w:rPr>
            </w:pPr>
          </w:p>
          <w:p w:rsidR="004E66E1" w:rsidRDefault="004E66E1" w:rsidP="004E66E1">
            <w:pPr>
              <w:rPr>
                <w:rFonts w:ascii="Arial" w:hAnsi="Arial" w:cs="Arial"/>
                <w:sz w:val="24"/>
                <w:szCs w:val="24"/>
              </w:rPr>
            </w:pPr>
            <w:r>
              <w:rPr>
                <w:rFonts w:ascii="Arial" w:hAnsi="Arial" w:cs="Arial"/>
                <w:sz w:val="24"/>
                <w:szCs w:val="24"/>
              </w:rPr>
              <w:t>2. The amount of money spent on employing either of the above in this financial year (2019/20) and the previous two years.</w:t>
            </w:r>
          </w:p>
          <w:p w:rsidR="004E66E1" w:rsidRDefault="004E66E1" w:rsidP="004E66E1">
            <w:pPr>
              <w:rPr>
                <w:rFonts w:ascii="Arial" w:hAnsi="Arial" w:cs="Arial"/>
                <w:sz w:val="24"/>
                <w:szCs w:val="24"/>
              </w:rPr>
            </w:pPr>
          </w:p>
          <w:p w:rsidR="004E66E1" w:rsidRDefault="004E66E1" w:rsidP="004E66E1">
            <w:pPr>
              <w:rPr>
                <w:rFonts w:ascii="Arial" w:hAnsi="Arial" w:cs="Arial"/>
                <w:sz w:val="24"/>
                <w:szCs w:val="24"/>
              </w:rPr>
            </w:pPr>
            <w:r>
              <w:rPr>
                <w:rFonts w:ascii="Arial" w:hAnsi="Arial" w:cs="Arial"/>
                <w:b/>
                <w:bCs/>
                <w:color w:val="FF0000"/>
                <w:sz w:val="24"/>
                <w:szCs w:val="24"/>
              </w:rPr>
              <w:t>N/A see answer above.</w:t>
            </w:r>
          </w:p>
          <w:p w:rsidR="005C4950" w:rsidRPr="0094629F" w:rsidRDefault="005C4950" w:rsidP="0044210C">
            <w:pPr>
              <w:ind w:right="719"/>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D0861">
              <w:rPr>
                <w:rFonts w:ascii="Arial" w:hAnsi="Arial" w:cs="Arial"/>
                <w:b/>
                <w:sz w:val="24"/>
                <w:szCs w:val="24"/>
              </w:rPr>
              <w:t>1414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D0861">
              <w:rPr>
                <w:rFonts w:ascii="Arial" w:hAnsi="Arial" w:cs="Arial"/>
                <w:b/>
                <w:sz w:val="24"/>
                <w:szCs w:val="24"/>
              </w:rPr>
              <w:t>4 November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AD0861" w:rsidRDefault="00AD0861" w:rsidP="00724004">
            <w:pPr>
              <w:rPr>
                <w:rFonts w:ascii="Arial" w:hAnsi="Arial" w:cs="Arial"/>
                <w:b/>
                <w:sz w:val="24"/>
                <w:szCs w:val="24"/>
              </w:rPr>
            </w:pPr>
          </w:p>
          <w:p w:rsidR="00AD0861" w:rsidRPr="002C5ADF" w:rsidRDefault="002C5ADF" w:rsidP="002C5ADF">
            <w:r w:rsidRPr="002C5ADF">
              <w:rPr>
                <w:rFonts w:ascii="Arial" w:hAnsi="Arial" w:cs="Arial"/>
                <w:sz w:val="24"/>
                <w:szCs w:val="24"/>
              </w:rPr>
              <w:t>1.</w:t>
            </w:r>
            <w:r>
              <w:t xml:space="preserve"> </w:t>
            </w:r>
            <w:r w:rsidR="00AD0861" w:rsidRPr="002C5ADF">
              <w:rPr>
                <w:rFonts w:ascii="Arial" w:hAnsi="Arial" w:cs="Arial"/>
                <w:sz w:val="24"/>
                <w:szCs w:val="24"/>
              </w:rPr>
              <w:t>What software product(s) are you using to manage your IT Service Management (e.g. ServiceNow, Cherwell, Hornbill etc.)?</w:t>
            </w:r>
            <w:r w:rsidR="00AD0861" w:rsidRPr="002C5ADF">
              <w:t xml:space="preserve"> </w:t>
            </w:r>
          </w:p>
          <w:p w:rsidR="00AD0861" w:rsidRPr="00AD0861" w:rsidRDefault="002C5ADF" w:rsidP="00AD0861">
            <w:pPr>
              <w:rPr>
                <w:rFonts w:ascii="Arial" w:hAnsi="Arial" w:cs="Arial"/>
                <w:sz w:val="24"/>
                <w:szCs w:val="24"/>
              </w:rPr>
            </w:pPr>
            <w:r>
              <w:rPr>
                <w:rFonts w:ascii="Arial" w:hAnsi="Arial" w:cs="Arial"/>
                <w:sz w:val="24"/>
                <w:szCs w:val="24"/>
              </w:rPr>
              <w:t xml:space="preserve">2. </w:t>
            </w:r>
            <w:r w:rsidR="00AD0861" w:rsidRPr="00AD0861">
              <w:rPr>
                <w:rFonts w:ascii="Arial" w:hAnsi="Arial" w:cs="Arial"/>
                <w:sz w:val="24"/>
                <w:szCs w:val="24"/>
              </w:rPr>
              <w:t xml:space="preserve">Who is your current vendor? </w:t>
            </w:r>
          </w:p>
          <w:p w:rsidR="00AD0861" w:rsidRPr="00AD0861" w:rsidRDefault="002C5ADF" w:rsidP="00AD0861">
            <w:pPr>
              <w:rPr>
                <w:rFonts w:ascii="Arial" w:hAnsi="Arial" w:cs="Arial"/>
                <w:sz w:val="24"/>
                <w:szCs w:val="24"/>
              </w:rPr>
            </w:pPr>
            <w:r>
              <w:rPr>
                <w:rFonts w:ascii="Arial" w:hAnsi="Arial" w:cs="Arial"/>
                <w:sz w:val="24"/>
                <w:szCs w:val="24"/>
              </w:rPr>
              <w:t xml:space="preserve">3. </w:t>
            </w:r>
            <w:r w:rsidR="00AD0861" w:rsidRPr="00AD0861">
              <w:rPr>
                <w:rFonts w:ascii="Arial" w:hAnsi="Arial" w:cs="Arial"/>
                <w:sz w:val="24"/>
                <w:szCs w:val="24"/>
              </w:rPr>
              <w:t xml:space="preserve">When does the contract with your current service desk provider end? </w:t>
            </w:r>
          </w:p>
          <w:p w:rsidR="00AD0861" w:rsidRPr="00AD0861" w:rsidRDefault="002C5ADF" w:rsidP="00AD0861">
            <w:pPr>
              <w:rPr>
                <w:rFonts w:ascii="Arial" w:hAnsi="Arial" w:cs="Arial"/>
                <w:sz w:val="24"/>
                <w:szCs w:val="24"/>
              </w:rPr>
            </w:pPr>
            <w:r>
              <w:rPr>
                <w:rFonts w:ascii="Arial" w:hAnsi="Arial" w:cs="Arial"/>
                <w:sz w:val="24"/>
                <w:szCs w:val="24"/>
              </w:rPr>
              <w:t xml:space="preserve">4. </w:t>
            </w:r>
            <w:r w:rsidR="00AD0861" w:rsidRPr="00AD0861">
              <w:rPr>
                <w:rFonts w:ascii="Arial" w:hAnsi="Arial" w:cs="Arial"/>
                <w:sz w:val="24"/>
                <w:szCs w:val="24"/>
              </w:rPr>
              <w:t xml:space="preserve">How much does your current ITSM service desk tool cost annually? </w:t>
            </w:r>
          </w:p>
          <w:p w:rsidR="00AD0861" w:rsidRPr="00AD0861" w:rsidRDefault="002C5ADF" w:rsidP="00AD0861">
            <w:pPr>
              <w:rPr>
                <w:rFonts w:ascii="Arial" w:hAnsi="Arial" w:cs="Arial"/>
                <w:sz w:val="24"/>
                <w:szCs w:val="24"/>
              </w:rPr>
            </w:pPr>
            <w:r>
              <w:rPr>
                <w:rFonts w:ascii="Arial" w:hAnsi="Arial" w:cs="Arial"/>
                <w:sz w:val="24"/>
                <w:szCs w:val="24"/>
              </w:rPr>
              <w:t xml:space="preserve">5. </w:t>
            </w:r>
            <w:r w:rsidR="00AD0861" w:rsidRPr="00AD0861">
              <w:rPr>
                <w:rFonts w:ascii="Arial" w:hAnsi="Arial" w:cs="Arial"/>
                <w:sz w:val="24"/>
                <w:szCs w:val="24"/>
              </w:rPr>
              <w:t xml:space="preserve">When will you be looking to review your current service desk tool? </w:t>
            </w:r>
          </w:p>
          <w:p w:rsidR="00AD0861" w:rsidRPr="00AD0861" w:rsidRDefault="00AD0861" w:rsidP="00AD0861">
            <w:pPr>
              <w:rPr>
                <w:rFonts w:ascii="Arial" w:hAnsi="Arial" w:cs="Arial"/>
                <w:sz w:val="24"/>
                <w:szCs w:val="24"/>
              </w:rPr>
            </w:pPr>
          </w:p>
          <w:p w:rsidR="00AD0861" w:rsidRPr="00AD0861" w:rsidRDefault="002C5ADF" w:rsidP="00AD0861">
            <w:pPr>
              <w:rPr>
                <w:rFonts w:ascii="Arial" w:hAnsi="Arial" w:cs="Arial"/>
                <w:sz w:val="24"/>
                <w:szCs w:val="24"/>
              </w:rPr>
            </w:pPr>
            <w:r>
              <w:rPr>
                <w:rFonts w:ascii="Arial" w:hAnsi="Arial" w:cs="Arial"/>
                <w:sz w:val="24"/>
                <w:szCs w:val="24"/>
              </w:rPr>
              <w:t xml:space="preserve">6. </w:t>
            </w:r>
            <w:r w:rsidR="00AD0861" w:rsidRPr="00AD0861">
              <w:rPr>
                <w:rFonts w:ascii="Arial" w:hAnsi="Arial" w:cs="Arial"/>
                <w:sz w:val="24"/>
                <w:szCs w:val="24"/>
              </w:rPr>
              <w:t>What software product(s) are you using to manage your desktops ITAM e.g SCCM, Manage engine etc.)?</w:t>
            </w:r>
          </w:p>
          <w:p w:rsidR="00AD0861" w:rsidRPr="00AD0861" w:rsidRDefault="002C5ADF" w:rsidP="00AD0861">
            <w:pPr>
              <w:rPr>
                <w:rFonts w:ascii="Arial" w:hAnsi="Arial" w:cs="Arial"/>
                <w:sz w:val="24"/>
                <w:szCs w:val="24"/>
              </w:rPr>
            </w:pPr>
            <w:r>
              <w:rPr>
                <w:rFonts w:ascii="Arial" w:hAnsi="Arial" w:cs="Arial"/>
                <w:sz w:val="24"/>
                <w:szCs w:val="24"/>
              </w:rPr>
              <w:t xml:space="preserve">7. </w:t>
            </w:r>
            <w:r w:rsidR="00AD0861" w:rsidRPr="00AD0861">
              <w:rPr>
                <w:rFonts w:ascii="Arial" w:hAnsi="Arial" w:cs="Arial"/>
                <w:sz w:val="24"/>
                <w:szCs w:val="24"/>
              </w:rPr>
              <w:t>Who is your current vendor?</w:t>
            </w:r>
          </w:p>
          <w:p w:rsidR="00AD0861" w:rsidRPr="00AD0861" w:rsidRDefault="002C5ADF" w:rsidP="00AD0861">
            <w:pPr>
              <w:rPr>
                <w:rFonts w:ascii="Arial" w:hAnsi="Arial" w:cs="Arial"/>
                <w:sz w:val="24"/>
                <w:szCs w:val="24"/>
              </w:rPr>
            </w:pPr>
            <w:r>
              <w:rPr>
                <w:rFonts w:ascii="Arial" w:hAnsi="Arial" w:cs="Arial"/>
                <w:sz w:val="24"/>
                <w:szCs w:val="24"/>
              </w:rPr>
              <w:t xml:space="preserve">8. </w:t>
            </w:r>
            <w:r w:rsidR="00AD0861" w:rsidRPr="00AD0861">
              <w:rPr>
                <w:rFonts w:ascii="Arial" w:hAnsi="Arial" w:cs="Arial"/>
                <w:sz w:val="24"/>
                <w:szCs w:val="24"/>
              </w:rPr>
              <w:t xml:space="preserve">When does the contract with your current desktop provider end? </w:t>
            </w:r>
          </w:p>
          <w:p w:rsidR="00AD0861" w:rsidRPr="00AD0861" w:rsidRDefault="002C5ADF" w:rsidP="00AD0861">
            <w:pPr>
              <w:rPr>
                <w:rFonts w:ascii="Arial" w:hAnsi="Arial" w:cs="Arial"/>
                <w:sz w:val="24"/>
                <w:szCs w:val="24"/>
              </w:rPr>
            </w:pPr>
            <w:r>
              <w:rPr>
                <w:rFonts w:ascii="Arial" w:hAnsi="Arial" w:cs="Arial"/>
                <w:sz w:val="24"/>
                <w:szCs w:val="24"/>
              </w:rPr>
              <w:t xml:space="preserve">9. </w:t>
            </w:r>
            <w:r w:rsidR="00AD0861" w:rsidRPr="00AD0861">
              <w:rPr>
                <w:rFonts w:ascii="Arial" w:hAnsi="Arial" w:cs="Arial"/>
                <w:sz w:val="24"/>
                <w:szCs w:val="24"/>
              </w:rPr>
              <w:t xml:space="preserve">How much does your current ITAM desktop tool cost annually? </w:t>
            </w:r>
          </w:p>
          <w:p w:rsidR="00AD0861" w:rsidRPr="00AD0861" w:rsidRDefault="002C5ADF" w:rsidP="00AD0861">
            <w:pPr>
              <w:rPr>
                <w:rFonts w:ascii="Arial" w:hAnsi="Arial" w:cs="Arial"/>
                <w:sz w:val="24"/>
                <w:szCs w:val="24"/>
              </w:rPr>
            </w:pPr>
            <w:r>
              <w:rPr>
                <w:rFonts w:ascii="Arial" w:hAnsi="Arial" w:cs="Arial"/>
                <w:sz w:val="24"/>
                <w:szCs w:val="24"/>
              </w:rPr>
              <w:t xml:space="preserve">10. </w:t>
            </w:r>
            <w:r w:rsidR="00AD0861" w:rsidRPr="00AD0861">
              <w:rPr>
                <w:rFonts w:ascii="Arial" w:hAnsi="Arial" w:cs="Arial"/>
                <w:sz w:val="24"/>
                <w:szCs w:val="24"/>
              </w:rPr>
              <w:t xml:space="preserve">When will you be looking to review your current desktop tool? </w:t>
            </w:r>
          </w:p>
          <w:p w:rsidR="00AD0861" w:rsidRPr="00AD0861" w:rsidRDefault="00AD0861" w:rsidP="00AD0861">
            <w:pPr>
              <w:rPr>
                <w:rFonts w:ascii="Arial" w:hAnsi="Arial" w:cs="Arial"/>
                <w:sz w:val="24"/>
                <w:szCs w:val="24"/>
              </w:rPr>
            </w:pPr>
          </w:p>
          <w:p w:rsidR="00AD0861" w:rsidRPr="00AD0861" w:rsidRDefault="002C5ADF" w:rsidP="00AD0861">
            <w:pPr>
              <w:rPr>
                <w:rFonts w:ascii="Arial" w:hAnsi="Arial" w:cs="Arial"/>
                <w:sz w:val="24"/>
                <w:szCs w:val="24"/>
              </w:rPr>
            </w:pPr>
            <w:r>
              <w:rPr>
                <w:rFonts w:ascii="Arial" w:hAnsi="Arial" w:cs="Arial"/>
                <w:sz w:val="24"/>
                <w:szCs w:val="24"/>
              </w:rPr>
              <w:t xml:space="preserve">11. </w:t>
            </w:r>
            <w:r w:rsidR="00AD0861" w:rsidRPr="00AD0861">
              <w:rPr>
                <w:rFonts w:ascii="Arial" w:hAnsi="Arial" w:cs="Arial"/>
                <w:sz w:val="24"/>
                <w:szCs w:val="24"/>
              </w:rPr>
              <w:t>Who is your primary IT company contact?</w:t>
            </w:r>
          </w:p>
          <w:p w:rsidR="00AD0861" w:rsidRPr="0094629F" w:rsidRDefault="00AD0861" w:rsidP="00724004">
            <w:pPr>
              <w:rPr>
                <w:rFonts w:ascii="Arial" w:hAnsi="Arial" w:cs="Arial"/>
                <w:b/>
                <w:sz w:val="24"/>
                <w:szCs w:val="24"/>
              </w:rPr>
            </w:pP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sz w:val="24"/>
                <w:szCs w:val="24"/>
              </w:rPr>
            </w:pPr>
            <w:r w:rsidRPr="0094629F">
              <w:rPr>
                <w:rFonts w:ascii="Arial" w:hAnsi="Arial" w:cs="Arial"/>
                <w:b/>
                <w:sz w:val="24"/>
                <w:szCs w:val="24"/>
              </w:rPr>
              <w:t>Response :</w:t>
            </w:r>
          </w:p>
          <w:p w:rsidR="005C4950" w:rsidRDefault="005C4950" w:rsidP="00724004">
            <w:pPr>
              <w:rPr>
                <w:rFonts w:ascii="Arial" w:hAnsi="Arial" w:cs="Arial"/>
                <w:sz w:val="24"/>
                <w:szCs w:val="24"/>
              </w:rPr>
            </w:pPr>
          </w:p>
          <w:p w:rsidR="00B97B0D" w:rsidRDefault="00B97B0D" w:rsidP="00B97B0D">
            <w:pPr>
              <w:rPr>
                <w:rFonts w:ascii="Arial" w:hAnsi="Arial" w:cs="Arial"/>
                <w:color w:val="FF0000"/>
                <w:sz w:val="24"/>
                <w:szCs w:val="24"/>
              </w:rPr>
            </w:pPr>
            <w:r>
              <w:rPr>
                <w:rFonts w:ascii="Arial" w:hAnsi="Arial" w:cs="Arial"/>
                <w:sz w:val="24"/>
                <w:szCs w:val="24"/>
              </w:rPr>
              <w:t xml:space="preserve">What software product(s) are you using to manage your IT Service Management (e.g. </w:t>
            </w:r>
            <w:r>
              <w:rPr>
                <w:rFonts w:ascii="Arial" w:hAnsi="Arial" w:cs="Arial"/>
                <w:sz w:val="24"/>
                <w:szCs w:val="24"/>
              </w:rPr>
              <w:lastRenderedPageBreak/>
              <w:t xml:space="preserve">ServiceNow, Cherwell, Hornbill etc.)? </w:t>
            </w:r>
            <w:r>
              <w:rPr>
                <w:rFonts w:ascii="Arial" w:hAnsi="Arial" w:cs="Arial"/>
                <w:color w:val="FF0000"/>
                <w:sz w:val="24"/>
                <w:szCs w:val="24"/>
              </w:rPr>
              <w:t>NHS Barnsley CCG do not have any software that is used for IT Service Management.  This is provided as part of a contract for IT services by eMBED Health Consortium.</w:t>
            </w:r>
          </w:p>
          <w:p w:rsidR="00B97B0D" w:rsidRDefault="00B97B0D" w:rsidP="00B97B0D">
            <w:pPr>
              <w:rPr>
                <w:rFonts w:ascii="Arial" w:hAnsi="Arial" w:cs="Arial"/>
                <w:sz w:val="24"/>
                <w:szCs w:val="24"/>
              </w:rPr>
            </w:pPr>
          </w:p>
          <w:p w:rsidR="00B97B0D" w:rsidRDefault="00B97B0D" w:rsidP="00B97B0D">
            <w:pPr>
              <w:rPr>
                <w:rFonts w:ascii="Arial" w:hAnsi="Arial" w:cs="Arial"/>
                <w:color w:val="FF0000"/>
                <w:sz w:val="24"/>
                <w:szCs w:val="24"/>
              </w:rPr>
            </w:pPr>
            <w:r>
              <w:rPr>
                <w:rFonts w:ascii="Arial" w:hAnsi="Arial" w:cs="Arial"/>
                <w:sz w:val="24"/>
                <w:szCs w:val="24"/>
              </w:rPr>
              <w:t xml:space="preserve">Who is your current vendor? </w:t>
            </w:r>
            <w:r>
              <w:rPr>
                <w:rFonts w:ascii="Arial" w:hAnsi="Arial" w:cs="Arial"/>
                <w:color w:val="FF0000"/>
                <w:sz w:val="24"/>
                <w:szCs w:val="24"/>
              </w:rPr>
              <w:t>See above</w:t>
            </w:r>
          </w:p>
          <w:p w:rsidR="00B97B0D" w:rsidRDefault="00B97B0D" w:rsidP="00B97B0D">
            <w:pPr>
              <w:rPr>
                <w:rFonts w:ascii="Arial" w:hAnsi="Arial" w:cs="Arial"/>
                <w:sz w:val="24"/>
                <w:szCs w:val="24"/>
              </w:rPr>
            </w:pPr>
          </w:p>
          <w:p w:rsidR="00B97B0D" w:rsidRDefault="00B97B0D" w:rsidP="00B97B0D">
            <w:pPr>
              <w:rPr>
                <w:rFonts w:ascii="Arial" w:hAnsi="Arial" w:cs="Arial"/>
                <w:color w:val="FF0000"/>
                <w:sz w:val="24"/>
                <w:szCs w:val="24"/>
              </w:rPr>
            </w:pPr>
            <w:r>
              <w:rPr>
                <w:rFonts w:ascii="Arial" w:hAnsi="Arial" w:cs="Arial"/>
                <w:sz w:val="24"/>
                <w:szCs w:val="24"/>
              </w:rPr>
              <w:t xml:space="preserve">When does the contract with your current service desk provider end? </w:t>
            </w:r>
            <w:r>
              <w:rPr>
                <w:rFonts w:ascii="Arial" w:hAnsi="Arial" w:cs="Arial"/>
                <w:color w:val="FF0000"/>
                <w:sz w:val="24"/>
                <w:szCs w:val="24"/>
              </w:rPr>
              <w:t>The overall contract with eMBED ends on 31 March 2020</w:t>
            </w:r>
          </w:p>
          <w:p w:rsidR="00B97B0D" w:rsidRDefault="00B97B0D" w:rsidP="00B97B0D">
            <w:pPr>
              <w:rPr>
                <w:rFonts w:ascii="Arial" w:hAnsi="Arial" w:cs="Arial"/>
                <w:sz w:val="24"/>
                <w:szCs w:val="24"/>
              </w:rPr>
            </w:pPr>
          </w:p>
          <w:p w:rsidR="00B97B0D" w:rsidRDefault="00B97B0D" w:rsidP="00B97B0D">
            <w:pPr>
              <w:rPr>
                <w:rFonts w:ascii="Arial" w:hAnsi="Arial" w:cs="Arial"/>
                <w:color w:val="FF0000"/>
                <w:sz w:val="24"/>
                <w:szCs w:val="24"/>
              </w:rPr>
            </w:pPr>
            <w:r>
              <w:rPr>
                <w:rFonts w:ascii="Arial" w:hAnsi="Arial" w:cs="Arial"/>
                <w:sz w:val="24"/>
                <w:szCs w:val="24"/>
              </w:rPr>
              <w:t xml:space="preserve">How much does your current ITSM service desk tool cost annually? </w:t>
            </w:r>
            <w:r>
              <w:rPr>
                <w:rFonts w:ascii="Arial" w:hAnsi="Arial" w:cs="Arial"/>
                <w:color w:val="FF0000"/>
                <w:sz w:val="24"/>
                <w:szCs w:val="24"/>
              </w:rPr>
              <w:t>These costs are included within the overall contract and not specified individually.</w:t>
            </w:r>
          </w:p>
          <w:p w:rsidR="00B97B0D" w:rsidRDefault="00B97B0D" w:rsidP="00B97B0D">
            <w:pPr>
              <w:rPr>
                <w:rFonts w:ascii="Arial" w:hAnsi="Arial" w:cs="Arial"/>
                <w:sz w:val="24"/>
                <w:szCs w:val="24"/>
              </w:rPr>
            </w:pPr>
          </w:p>
          <w:p w:rsidR="00B97B0D" w:rsidRDefault="00B97B0D" w:rsidP="00B97B0D">
            <w:pPr>
              <w:rPr>
                <w:rFonts w:ascii="Arial" w:hAnsi="Arial" w:cs="Arial"/>
                <w:sz w:val="24"/>
                <w:szCs w:val="24"/>
              </w:rPr>
            </w:pPr>
            <w:r>
              <w:rPr>
                <w:rFonts w:ascii="Arial" w:hAnsi="Arial" w:cs="Arial"/>
                <w:sz w:val="24"/>
                <w:szCs w:val="24"/>
              </w:rPr>
              <w:t xml:space="preserve">When will you be looking to review your current service desk tool? </w:t>
            </w:r>
            <w:r>
              <w:rPr>
                <w:rFonts w:ascii="Arial" w:hAnsi="Arial" w:cs="Arial"/>
                <w:color w:val="FF0000"/>
                <w:sz w:val="24"/>
                <w:szCs w:val="24"/>
              </w:rPr>
              <w:t>Service Desk provision will be included in future arrangements for the provision of IT services following the conclusion of the contract with eMBED.</w:t>
            </w:r>
          </w:p>
          <w:p w:rsidR="00B97B0D" w:rsidRDefault="00B97B0D" w:rsidP="00B97B0D">
            <w:pPr>
              <w:rPr>
                <w:rFonts w:ascii="Arial" w:hAnsi="Arial" w:cs="Arial"/>
                <w:sz w:val="24"/>
                <w:szCs w:val="24"/>
              </w:rPr>
            </w:pPr>
          </w:p>
          <w:p w:rsidR="00B97B0D" w:rsidRDefault="00B97B0D" w:rsidP="00B97B0D">
            <w:pPr>
              <w:rPr>
                <w:rFonts w:ascii="Arial" w:hAnsi="Arial" w:cs="Arial"/>
                <w:color w:val="FF0000"/>
                <w:sz w:val="24"/>
                <w:szCs w:val="24"/>
              </w:rPr>
            </w:pPr>
            <w:r>
              <w:rPr>
                <w:rFonts w:ascii="Arial" w:hAnsi="Arial" w:cs="Arial"/>
                <w:sz w:val="24"/>
                <w:szCs w:val="24"/>
              </w:rPr>
              <w:t>What software product(s) are you using to manage your desktops ITAM e.g SCCM, Manage engine etc.)?</w:t>
            </w:r>
            <w:r>
              <w:rPr>
                <w:rFonts w:ascii="Arial" w:hAnsi="Arial" w:cs="Arial"/>
                <w:color w:val="1F497D"/>
                <w:sz w:val="24"/>
                <w:szCs w:val="24"/>
              </w:rPr>
              <w:t xml:space="preserve"> </w:t>
            </w:r>
            <w:r>
              <w:rPr>
                <w:rFonts w:ascii="Arial" w:hAnsi="Arial" w:cs="Arial"/>
                <w:color w:val="FF0000"/>
                <w:sz w:val="24"/>
                <w:szCs w:val="24"/>
              </w:rPr>
              <w:t>NHS Barnsley CCG do not have any software that is used for IT Asset Management.  This is provided as part of a contract for IT services by eMBED Health Consortium.</w:t>
            </w:r>
          </w:p>
          <w:p w:rsidR="00B97B0D" w:rsidRDefault="00B97B0D" w:rsidP="00B97B0D">
            <w:pPr>
              <w:rPr>
                <w:rFonts w:ascii="Arial" w:hAnsi="Arial" w:cs="Arial"/>
                <w:sz w:val="24"/>
                <w:szCs w:val="24"/>
              </w:rPr>
            </w:pPr>
          </w:p>
          <w:p w:rsidR="00B97B0D" w:rsidRDefault="00B97B0D" w:rsidP="00B97B0D">
            <w:pPr>
              <w:rPr>
                <w:rFonts w:ascii="Arial" w:hAnsi="Arial" w:cs="Arial"/>
                <w:color w:val="FF0000"/>
                <w:sz w:val="24"/>
                <w:szCs w:val="24"/>
              </w:rPr>
            </w:pPr>
            <w:r>
              <w:rPr>
                <w:rFonts w:ascii="Arial" w:hAnsi="Arial" w:cs="Arial"/>
                <w:sz w:val="24"/>
                <w:szCs w:val="24"/>
              </w:rPr>
              <w:t>Who is your current vendor?</w:t>
            </w:r>
            <w:r>
              <w:rPr>
                <w:rFonts w:ascii="Arial" w:hAnsi="Arial" w:cs="Arial"/>
                <w:color w:val="1F497D"/>
                <w:sz w:val="24"/>
                <w:szCs w:val="24"/>
              </w:rPr>
              <w:t xml:space="preserve"> </w:t>
            </w:r>
            <w:r>
              <w:rPr>
                <w:rFonts w:ascii="Arial" w:hAnsi="Arial" w:cs="Arial"/>
                <w:color w:val="FF0000"/>
                <w:sz w:val="24"/>
                <w:szCs w:val="24"/>
              </w:rPr>
              <w:t>See above</w:t>
            </w:r>
          </w:p>
          <w:p w:rsidR="00B97B0D" w:rsidRDefault="00B97B0D" w:rsidP="00B97B0D">
            <w:pPr>
              <w:rPr>
                <w:rFonts w:ascii="Arial" w:hAnsi="Arial" w:cs="Arial"/>
                <w:sz w:val="24"/>
                <w:szCs w:val="24"/>
              </w:rPr>
            </w:pPr>
          </w:p>
          <w:p w:rsidR="00B97B0D" w:rsidRDefault="00B97B0D" w:rsidP="00B97B0D">
            <w:pPr>
              <w:rPr>
                <w:rFonts w:ascii="Arial" w:hAnsi="Arial" w:cs="Arial"/>
                <w:color w:val="1F497D"/>
                <w:sz w:val="24"/>
                <w:szCs w:val="24"/>
              </w:rPr>
            </w:pPr>
            <w:r>
              <w:rPr>
                <w:rFonts w:ascii="Arial" w:hAnsi="Arial" w:cs="Arial"/>
                <w:sz w:val="24"/>
                <w:szCs w:val="24"/>
              </w:rPr>
              <w:t xml:space="preserve">When does the contract with your current desktop provider end? </w:t>
            </w:r>
            <w:r>
              <w:rPr>
                <w:rFonts w:ascii="Arial" w:hAnsi="Arial" w:cs="Arial"/>
                <w:color w:val="FF0000"/>
                <w:sz w:val="24"/>
                <w:szCs w:val="24"/>
              </w:rPr>
              <w:t>The overall contract with eMBED ends on 31 March 2020.</w:t>
            </w:r>
          </w:p>
          <w:p w:rsidR="00B97B0D" w:rsidRDefault="00B97B0D" w:rsidP="00B97B0D">
            <w:pPr>
              <w:rPr>
                <w:rFonts w:ascii="Arial" w:hAnsi="Arial" w:cs="Arial"/>
                <w:sz w:val="24"/>
                <w:szCs w:val="24"/>
              </w:rPr>
            </w:pPr>
          </w:p>
          <w:p w:rsidR="00B97B0D" w:rsidRDefault="00B97B0D" w:rsidP="00B97B0D">
            <w:pPr>
              <w:rPr>
                <w:rFonts w:ascii="Arial" w:hAnsi="Arial" w:cs="Arial"/>
                <w:color w:val="FF0000"/>
                <w:sz w:val="24"/>
                <w:szCs w:val="24"/>
              </w:rPr>
            </w:pPr>
            <w:r>
              <w:rPr>
                <w:rFonts w:ascii="Arial" w:hAnsi="Arial" w:cs="Arial"/>
                <w:sz w:val="24"/>
                <w:szCs w:val="24"/>
              </w:rPr>
              <w:t xml:space="preserve">How much does your current ITAM desktop tool cost annually? </w:t>
            </w:r>
            <w:r>
              <w:rPr>
                <w:rFonts w:ascii="Arial" w:hAnsi="Arial" w:cs="Arial"/>
                <w:color w:val="FF0000"/>
                <w:sz w:val="24"/>
                <w:szCs w:val="24"/>
              </w:rPr>
              <w:t>These costs are included within the overall contract and not specified individually.</w:t>
            </w:r>
          </w:p>
          <w:p w:rsidR="00B97B0D" w:rsidRDefault="00B97B0D" w:rsidP="00B97B0D">
            <w:pPr>
              <w:rPr>
                <w:rFonts w:ascii="Arial" w:hAnsi="Arial" w:cs="Arial"/>
                <w:sz w:val="24"/>
                <w:szCs w:val="24"/>
              </w:rPr>
            </w:pPr>
          </w:p>
          <w:p w:rsidR="00B97B0D" w:rsidRDefault="00B97B0D" w:rsidP="00B97B0D">
            <w:pPr>
              <w:rPr>
                <w:rFonts w:ascii="Arial" w:hAnsi="Arial" w:cs="Arial"/>
                <w:sz w:val="24"/>
                <w:szCs w:val="24"/>
              </w:rPr>
            </w:pPr>
            <w:r>
              <w:rPr>
                <w:rFonts w:ascii="Arial" w:hAnsi="Arial" w:cs="Arial"/>
                <w:sz w:val="24"/>
                <w:szCs w:val="24"/>
              </w:rPr>
              <w:t xml:space="preserve">When will you be looking to review your current desktop tool? </w:t>
            </w:r>
            <w:r>
              <w:rPr>
                <w:rFonts w:ascii="Arial" w:hAnsi="Arial" w:cs="Arial"/>
                <w:color w:val="FF0000"/>
                <w:sz w:val="24"/>
                <w:szCs w:val="24"/>
              </w:rPr>
              <w:t>This will be included in future arrangements for the provision of IT services following the conclusion of the contract with eMBED.</w:t>
            </w:r>
          </w:p>
          <w:p w:rsidR="00B97B0D" w:rsidRDefault="00B97B0D" w:rsidP="00B97B0D">
            <w:pPr>
              <w:rPr>
                <w:rFonts w:ascii="Arial" w:hAnsi="Arial" w:cs="Arial"/>
                <w:sz w:val="24"/>
                <w:szCs w:val="24"/>
              </w:rPr>
            </w:pPr>
          </w:p>
          <w:p w:rsidR="00B97B0D" w:rsidRDefault="00B97B0D" w:rsidP="00B97B0D">
            <w:pPr>
              <w:rPr>
                <w:rFonts w:ascii="Arial" w:hAnsi="Arial" w:cs="Arial"/>
                <w:color w:val="1F497D"/>
                <w:sz w:val="24"/>
                <w:szCs w:val="24"/>
                <w:lang w:eastAsia="en-GB"/>
              </w:rPr>
            </w:pPr>
            <w:r>
              <w:rPr>
                <w:rFonts w:ascii="Arial" w:hAnsi="Arial" w:cs="Arial"/>
                <w:sz w:val="24"/>
                <w:szCs w:val="24"/>
              </w:rPr>
              <w:t>Who is your primary IT company contact?</w:t>
            </w:r>
            <w:r>
              <w:rPr>
                <w:rFonts w:ascii="Arial" w:hAnsi="Arial" w:cs="Arial"/>
                <w:color w:val="1F497D"/>
                <w:sz w:val="24"/>
                <w:szCs w:val="24"/>
              </w:rPr>
              <w:t xml:space="preserve"> </w:t>
            </w:r>
            <w:r>
              <w:rPr>
                <w:rFonts w:ascii="Arial" w:hAnsi="Arial" w:cs="Arial"/>
                <w:color w:val="FF0000"/>
                <w:sz w:val="24"/>
                <w:szCs w:val="24"/>
              </w:rPr>
              <w:t>This service is delivered by: eMBEDhealth, Scorex House, 1 Commercial Street, Bradford, West Yorkshire, BD1 4AS</w:t>
            </w:r>
          </w:p>
          <w:p w:rsidR="002412A9" w:rsidRPr="0094629F" w:rsidRDefault="002412A9"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412A9">
              <w:rPr>
                <w:rFonts w:ascii="Arial" w:hAnsi="Arial" w:cs="Arial"/>
                <w:b/>
                <w:sz w:val="24"/>
                <w:szCs w:val="24"/>
              </w:rPr>
              <w:t>1415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412A9">
              <w:rPr>
                <w:rFonts w:ascii="Arial" w:hAnsi="Arial" w:cs="Arial"/>
                <w:b/>
                <w:sz w:val="24"/>
                <w:szCs w:val="24"/>
              </w:rPr>
              <w:t>4 November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2412A9" w:rsidRPr="002412A9" w:rsidRDefault="002412A9" w:rsidP="002412A9">
            <w:pPr>
              <w:rPr>
                <w:rFonts w:ascii="Arial" w:hAnsi="Arial" w:cs="Arial"/>
                <w:sz w:val="24"/>
                <w:szCs w:val="24"/>
              </w:rPr>
            </w:pPr>
            <w:r w:rsidRPr="002412A9">
              <w:rPr>
                <w:rFonts w:ascii="Arial" w:hAnsi="Arial" w:cs="Arial"/>
                <w:sz w:val="24"/>
                <w:szCs w:val="24"/>
              </w:rPr>
              <w:t>I am conducting a nationwide investigation in to the adherence to Best Practice Tariffs (BPT) by hospitals performing prosthetic replacement of the hip or knee operations; namely procedures:</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 </w:t>
            </w:r>
          </w:p>
          <w:p w:rsidR="002412A9" w:rsidRPr="002412A9" w:rsidRDefault="002412A9" w:rsidP="002412A9">
            <w:pPr>
              <w:rPr>
                <w:rFonts w:ascii="Arial" w:hAnsi="Arial" w:cs="Arial"/>
                <w:sz w:val="24"/>
                <w:szCs w:val="24"/>
              </w:rPr>
            </w:pPr>
            <w:r w:rsidRPr="002412A9">
              <w:rPr>
                <w:rFonts w:ascii="Arial" w:hAnsi="Arial" w:cs="Arial"/>
                <w:sz w:val="24"/>
                <w:szCs w:val="24"/>
              </w:rPr>
              <w:t>OPCS Code:           Procedure</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W371            </w:t>
            </w:r>
            <w:r>
              <w:rPr>
                <w:rFonts w:ascii="Arial" w:hAnsi="Arial" w:cs="Arial"/>
                <w:sz w:val="24"/>
                <w:szCs w:val="24"/>
              </w:rPr>
              <w:t xml:space="preserve">         </w:t>
            </w:r>
            <w:r w:rsidRPr="002412A9">
              <w:rPr>
                <w:rFonts w:ascii="Arial" w:hAnsi="Arial" w:cs="Arial"/>
                <w:sz w:val="24"/>
                <w:szCs w:val="24"/>
              </w:rPr>
              <w:t xml:space="preserve"> W371 Primary total prosthetic replacement of hip joint using cement</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W381            </w:t>
            </w:r>
            <w:r>
              <w:rPr>
                <w:rFonts w:ascii="Arial" w:hAnsi="Arial" w:cs="Arial"/>
                <w:sz w:val="24"/>
                <w:szCs w:val="24"/>
              </w:rPr>
              <w:t xml:space="preserve">         </w:t>
            </w:r>
            <w:r w:rsidRPr="002412A9">
              <w:rPr>
                <w:rFonts w:ascii="Arial" w:hAnsi="Arial" w:cs="Arial"/>
                <w:sz w:val="24"/>
                <w:szCs w:val="24"/>
              </w:rPr>
              <w:t xml:space="preserve"> W381 Primary total prosthetic replacement of hip joint not using cement</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W391          </w:t>
            </w:r>
            <w:r>
              <w:rPr>
                <w:rFonts w:ascii="Arial" w:hAnsi="Arial" w:cs="Arial"/>
                <w:sz w:val="24"/>
                <w:szCs w:val="24"/>
              </w:rPr>
              <w:t xml:space="preserve">         </w:t>
            </w:r>
            <w:r w:rsidRPr="002412A9">
              <w:rPr>
                <w:rFonts w:ascii="Arial" w:hAnsi="Arial" w:cs="Arial"/>
                <w:sz w:val="24"/>
                <w:szCs w:val="24"/>
              </w:rPr>
              <w:t xml:space="preserve">   W391 Primary total prosthetic replacement of hip joint NEC</w:t>
            </w:r>
          </w:p>
          <w:p w:rsidR="002412A9" w:rsidRDefault="002412A9" w:rsidP="002412A9">
            <w:pPr>
              <w:rPr>
                <w:rFonts w:ascii="Arial" w:hAnsi="Arial" w:cs="Arial"/>
                <w:sz w:val="24"/>
                <w:szCs w:val="24"/>
              </w:rPr>
            </w:pPr>
            <w:r w:rsidRPr="002412A9">
              <w:rPr>
                <w:rFonts w:ascii="Arial" w:hAnsi="Arial" w:cs="Arial"/>
                <w:sz w:val="24"/>
                <w:szCs w:val="24"/>
              </w:rPr>
              <w:t xml:space="preserve">W931            </w:t>
            </w:r>
            <w:r>
              <w:rPr>
                <w:rFonts w:ascii="Arial" w:hAnsi="Arial" w:cs="Arial"/>
                <w:sz w:val="24"/>
                <w:szCs w:val="24"/>
              </w:rPr>
              <w:t xml:space="preserve">         </w:t>
            </w:r>
            <w:r w:rsidRPr="002412A9">
              <w:rPr>
                <w:rFonts w:ascii="Arial" w:hAnsi="Arial" w:cs="Arial"/>
                <w:sz w:val="24"/>
                <w:szCs w:val="24"/>
              </w:rPr>
              <w:t xml:space="preserve"> W931 Primary hybrid prosthetic replacement of hip joint using cemented </w:t>
            </w:r>
            <w:r>
              <w:rPr>
                <w:rFonts w:ascii="Arial" w:hAnsi="Arial" w:cs="Arial"/>
                <w:sz w:val="24"/>
                <w:szCs w:val="24"/>
              </w:rPr>
              <w:t xml:space="preserve"> </w:t>
            </w:r>
          </w:p>
          <w:p w:rsidR="002412A9" w:rsidRPr="002412A9" w:rsidRDefault="002412A9" w:rsidP="002412A9">
            <w:pPr>
              <w:rPr>
                <w:rFonts w:ascii="Arial" w:hAnsi="Arial" w:cs="Arial"/>
                <w:sz w:val="24"/>
                <w:szCs w:val="24"/>
              </w:rPr>
            </w:pPr>
            <w:r>
              <w:rPr>
                <w:rFonts w:ascii="Arial" w:hAnsi="Arial" w:cs="Arial"/>
                <w:sz w:val="24"/>
                <w:szCs w:val="24"/>
              </w:rPr>
              <w:t xml:space="preserve">                                </w:t>
            </w:r>
            <w:r w:rsidRPr="002412A9">
              <w:rPr>
                <w:rFonts w:ascii="Arial" w:hAnsi="Arial" w:cs="Arial"/>
                <w:sz w:val="24"/>
                <w:szCs w:val="24"/>
              </w:rPr>
              <w:t>acetabular component</w:t>
            </w:r>
          </w:p>
          <w:p w:rsidR="002412A9" w:rsidRDefault="002412A9" w:rsidP="002412A9">
            <w:pPr>
              <w:rPr>
                <w:rFonts w:ascii="Arial" w:hAnsi="Arial" w:cs="Arial"/>
                <w:sz w:val="24"/>
                <w:szCs w:val="24"/>
              </w:rPr>
            </w:pPr>
            <w:r w:rsidRPr="002412A9">
              <w:rPr>
                <w:rFonts w:ascii="Arial" w:hAnsi="Arial" w:cs="Arial"/>
                <w:sz w:val="24"/>
                <w:szCs w:val="24"/>
              </w:rPr>
              <w:t xml:space="preserve">W941           </w:t>
            </w:r>
            <w:r>
              <w:rPr>
                <w:rFonts w:ascii="Arial" w:hAnsi="Arial" w:cs="Arial"/>
                <w:sz w:val="24"/>
                <w:szCs w:val="24"/>
              </w:rPr>
              <w:t xml:space="preserve">         </w:t>
            </w:r>
            <w:r w:rsidRPr="002412A9">
              <w:rPr>
                <w:rFonts w:ascii="Arial" w:hAnsi="Arial" w:cs="Arial"/>
                <w:sz w:val="24"/>
                <w:szCs w:val="24"/>
              </w:rPr>
              <w:t xml:space="preserve">  W941 Primary hybrid prosthetic replacement of hip joint using cemented </w:t>
            </w:r>
          </w:p>
          <w:p w:rsidR="002412A9" w:rsidRPr="002412A9" w:rsidRDefault="002412A9" w:rsidP="002412A9">
            <w:pPr>
              <w:rPr>
                <w:rFonts w:ascii="Arial" w:hAnsi="Arial" w:cs="Arial"/>
                <w:sz w:val="24"/>
                <w:szCs w:val="24"/>
              </w:rPr>
            </w:pPr>
            <w:r>
              <w:rPr>
                <w:rFonts w:ascii="Arial" w:hAnsi="Arial" w:cs="Arial"/>
                <w:sz w:val="24"/>
                <w:szCs w:val="24"/>
              </w:rPr>
              <w:t xml:space="preserve">                                </w:t>
            </w:r>
            <w:r w:rsidRPr="002412A9">
              <w:rPr>
                <w:rFonts w:ascii="Arial" w:hAnsi="Arial" w:cs="Arial"/>
                <w:sz w:val="24"/>
                <w:szCs w:val="24"/>
              </w:rPr>
              <w:t>femoral component</w:t>
            </w:r>
          </w:p>
          <w:p w:rsidR="002412A9" w:rsidRDefault="002412A9" w:rsidP="002412A9">
            <w:pPr>
              <w:rPr>
                <w:rFonts w:ascii="Arial" w:hAnsi="Arial" w:cs="Arial"/>
                <w:sz w:val="24"/>
                <w:szCs w:val="24"/>
              </w:rPr>
            </w:pPr>
            <w:r w:rsidRPr="002412A9">
              <w:rPr>
                <w:rFonts w:ascii="Arial" w:hAnsi="Arial" w:cs="Arial"/>
                <w:sz w:val="24"/>
                <w:szCs w:val="24"/>
              </w:rPr>
              <w:lastRenderedPageBreak/>
              <w:t xml:space="preserve">W951            </w:t>
            </w:r>
            <w:r>
              <w:rPr>
                <w:rFonts w:ascii="Arial" w:hAnsi="Arial" w:cs="Arial"/>
                <w:sz w:val="24"/>
                <w:szCs w:val="24"/>
              </w:rPr>
              <w:t xml:space="preserve">         </w:t>
            </w:r>
            <w:r w:rsidRPr="002412A9">
              <w:rPr>
                <w:rFonts w:ascii="Arial" w:hAnsi="Arial" w:cs="Arial"/>
                <w:sz w:val="24"/>
                <w:szCs w:val="24"/>
              </w:rPr>
              <w:t xml:space="preserve"> W951 Primary hybrid prosthetic replacement of hip joint using cement </w:t>
            </w:r>
          </w:p>
          <w:p w:rsidR="002412A9" w:rsidRPr="002412A9" w:rsidRDefault="002412A9" w:rsidP="002412A9">
            <w:pPr>
              <w:rPr>
                <w:rFonts w:ascii="Arial" w:hAnsi="Arial" w:cs="Arial"/>
                <w:sz w:val="24"/>
                <w:szCs w:val="24"/>
              </w:rPr>
            </w:pPr>
            <w:r>
              <w:rPr>
                <w:rFonts w:ascii="Arial" w:hAnsi="Arial" w:cs="Arial"/>
                <w:sz w:val="24"/>
                <w:szCs w:val="24"/>
              </w:rPr>
              <w:t xml:space="preserve">                                </w:t>
            </w:r>
            <w:r w:rsidRPr="002412A9">
              <w:rPr>
                <w:rFonts w:ascii="Arial" w:hAnsi="Arial" w:cs="Arial"/>
                <w:sz w:val="24"/>
                <w:szCs w:val="24"/>
              </w:rPr>
              <w:t>NEC</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W401             </w:t>
            </w:r>
            <w:r>
              <w:rPr>
                <w:rFonts w:ascii="Arial" w:hAnsi="Arial" w:cs="Arial"/>
                <w:sz w:val="24"/>
                <w:szCs w:val="24"/>
              </w:rPr>
              <w:t xml:space="preserve">          </w:t>
            </w:r>
            <w:r w:rsidRPr="002412A9">
              <w:rPr>
                <w:rFonts w:ascii="Arial" w:hAnsi="Arial" w:cs="Arial"/>
                <w:sz w:val="24"/>
                <w:szCs w:val="24"/>
              </w:rPr>
              <w:t>W401 Primary total prosthetic replacement of knee joint using cement</w:t>
            </w:r>
          </w:p>
          <w:p w:rsidR="002412A9" w:rsidRDefault="002412A9" w:rsidP="002412A9">
            <w:pPr>
              <w:rPr>
                <w:rFonts w:ascii="Arial" w:hAnsi="Arial" w:cs="Arial"/>
                <w:sz w:val="24"/>
                <w:szCs w:val="24"/>
              </w:rPr>
            </w:pPr>
            <w:r w:rsidRPr="002412A9">
              <w:rPr>
                <w:rFonts w:ascii="Arial" w:hAnsi="Arial" w:cs="Arial"/>
                <w:sz w:val="24"/>
                <w:szCs w:val="24"/>
              </w:rPr>
              <w:t xml:space="preserve">W411          </w:t>
            </w:r>
            <w:r>
              <w:rPr>
                <w:rFonts w:ascii="Arial" w:hAnsi="Arial" w:cs="Arial"/>
                <w:sz w:val="24"/>
                <w:szCs w:val="24"/>
              </w:rPr>
              <w:t xml:space="preserve">          </w:t>
            </w:r>
            <w:r w:rsidRPr="002412A9">
              <w:rPr>
                <w:rFonts w:ascii="Arial" w:hAnsi="Arial" w:cs="Arial"/>
                <w:sz w:val="24"/>
                <w:szCs w:val="24"/>
              </w:rPr>
              <w:t xml:space="preserve">   W411 Primary total prosthetic replacement of knee joint not using</w:t>
            </w:r>
          </w:p>
          <w:p w:rsidR="002412A9" w:rsidRPr="002412A9" w:rsidRDefault="002412A9" w:rsidP="002412A9">
            <w:pPr>
              <w:rPr>
                <w:rFonts w:ascii="Arial" w:hAnsi="Arial" w:cs="Arial"/>
                <w:sz w:val="24"/>
                <w:szCs w:val="24"/>
              </w:rPr>
            </w:pPr>
            <w:r>
              <w:rPr>
                <w:rFonts w:ascii="Arial" w:hAnsi="Arial" w:cs="Arial"/>
                <w:sz w:val="24"/>
                <w:szCs w:val="24"/>
              </w:rPr>
              <w:t xml:space="preserve">                               </w:t>
            </w:r>
            <w:r w:rsidRPr="002412A9">
              <w:rPr>
                <w:rFonts w:ascii="Arial" w:hAnsi="Arial" w:cs="Arial"/>
                <w:sz w:val="24"/>
                <w:szCs w:val="24"/>
              </w:rPr>
              <w:t xml:space="preserve"> </w:t>
            </w:r>
            <w:r>
              <w:rPr>
                <w:rFonts w:ascii="Arial" w:hAnsi="Arial" w:cs="Arial"/>
                <w:sz w:val="24"/>
                <w:szCs w:val="24"/>
              </w:rPr>
              <w:t xml:space="preserve"> </w:t>
            </w:r>
            <w:r w:rsidRPr="002412A9">
              <w:rPr>
                <w:rFonts w:ascii="Arial" w:hAnsi="Arial" w:cs="Arial"/>
                <w:sz w:val="24"/>
                <w:szCs w:val="24"/>
              </w:rPr>
              <w:t>cement</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W421            </w:t>
            </w:r>
            <w:r>
              <w:rPr>
                <w:rFonts w:ascii="Arial" w:hAnsi="Arial" w:cs="Arial"/>
                <w:sz w:val="24"/>
                <w:szCs w:val="24"/>
              </w:rPr>
              <w:t xml:space="preserve">          </w:t>
            </w:r>
            <w:r w:rsidRPr="002412A9">
              <w:rPr>
                <w:rFonts w:ascii="Arial" w:hAnsi="Arial" w:cs="Arial"/>
                <w:sz w:val="24"/>
                <w:szCs w:val="24"/>
              </w:rPr>
              <w:t xml:space="preserve"> W421 Primary total prosthetic replacement of knee joint NEC</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 </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I would therefore request the following information in a CSV or Excel file format for all ELECTIVE spells discharged from Jul 2018 to Jun 2019 (inclusive totalling 12 months) </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 </w:t>
            </w:r>
          </w:p>
          <w:p w:rsidR="002412A9" w:rsidRPr="002412A9" w:rsidRDefault="002412A9" w:rsidP="002412A9">
            <w:pPr>
              <w:rPr>
                <w:rFonts w:ascii="Arial" w:hAnsi="Arial" w:cs="Arial"/>
                <w:b/>
                <w:sz w:val="24"/>
                <w:szCs w:val="24"/>
              </w:rPr>
            </w:pPr>
            <w:r w:rsidRPr="002412A9">
              <w:rPr>
                <w:rFonts w:ascii="Arial" w:hAnsi="Arial" w:cs="Arial"/>
                <w:sz w:val="24"/>
                <w:szCs w:val="24"/>
              </w:rPr>
              <w:t xml:space="preserve">Column Heading              </w:t>
            </w:r>
            <w:r w:rsidRPr="002412A9">
              <w:rPr>
                <w:rFonts w:ascii="Arial" w:hAnsi="Arial" w:cs="Arial"/>
                <w:b/>
                <w:sz w:val="24"/>
                <w:szCs w:val="24"/>
              </w:rPr>
              <w:t>EXAMPLE DATA (made up numbers)</w:t>
            </w:r>
          </w:p>
          <w:p w:rsidR="002412A9" w:rsidRPr="002412A9" w:rsidRDefault="002412A9" w:rsidP="002412A9">
            <w:pPr>
              <w:rPr>
                <w:rFonts w:ascii="Arial" w:hAnsi="Arial" w:cs="Arial"/>
                <w:sz w:val="24"/>
                <w:szCs w:val="24"/>
              </w:rPr>
            </w:pPr>
            <w:r w:rsidRPr="002412A9">
              <w:rPr>
                <w:rFonts w:ascii="Arial" w:hAnsi="Arial" w:cs="Arial"/>
                <w:sz w:val="24"/>
                <w:szCs w:val="24"/>
              </w:rPr>
              <w:t>Provider Org code            = RRK</w:t>
            </w:r>
          </w:p>
          <w:p w:rsidR="002412A9" w:rsidRDefault="002412A9" w:rsidP="002412A9">
            <w:pPr>
              <w:rPr>
                <w:rFonts w:ascii="Arial" w:hAnsi="Arial" w:cs="Arial"/>
                <w:sz w:val="24"/>
                <w:szCs w:val="24"/>
              </w:rPr>
            </w:pPr>
            <w:r w:rsidRPr="002412A9">
              <w:rPr>
                <w:rFonts w:ascii="Arial" w:hAnsi="Arial" w:cs="Arial"/>
                <w:sz w:val="24"/>
                <w:szCs w:val="24"/>
              </w:rPr>
              <w:t>Provider Org name           = UNIVERSITY HOSPITALS BIRMINGHAM NHS FOUNDATION</w:t>
            </w:r>
          </w:p>
          <w:p w:rsidR="002412A9" w:rsidRPr="002412A9" w:rsidRDefault="002412A9" w:rsidP="002412A9">
            <w:pPr>
              <w:rPr>
                <w:rFonts w:ascii="Arial" w:hAnsi="Arial" w:cs="Arial"/>
                <w:sz w:val="24"/>
                <w:szCs w:val="24"/>
              </w:rPr>
            </w:pPr>
            <w:r>
              <w:rPr>
                <w:rFonts w:ascii="Arial" w:hAnsi="Arial" w:cs="Arial"/>
                <w:sz w:val="24"/>
                <w:szCs w:val="24"/>
              </w:rPr>
              <w:t xml:space="preserve">                                            </w:t>
            </w:r>
            <w:r w:rsidRPr="002412A9">
              <w:rPr>
                <w:rFonts w:ascii="Arial" w:hAnsi="Arial" w:cs="Arial"/>
                <w:sz w:val="24"/>
                <w:szCs w:val="24"/>
              </w:rPr>
              <w:t>TRUST</w:t>
            </w:r>
          </w:p>
          <w:p w:rsidR="002412A9" w:rsidRPr="002412A9" w:rsidRDefault="002412A9" w:rsidP="002412A9">
            <w:pPr>
              <w:rPr>
                <w:rFonts w:ascii="Arial" w:hAnsi="Arial" w:cs="Arial"/>
                <w:sz w:val="24"/>
                <w:szCs w:val="24"/>
              </w:rPr>
            </w:pPr>
            <w:r w:rsidRPr="002412A9">
              <w:rPr>
                <w:rFonts w:ascii="Arial" w:hAnsi="Arial" w:cs="Arial"/>
                <w:sz w:val="24"/>
                <w:szCs w:val="24"/>
              </w:rPr>
              <w:t>Procedure Code                = W371</w:t>
            </w:r>
          </w:p>
          <w:p w:rsidR="002412A9" w:rsidRDefault="002412A9" w:rsidP="002412A9">
            <w:pPr>
              <w:rPr>
                <w:rFonts w:ascii="Arial" w:hAnsi="Arial" w:cs="Arial"/>
                <w:sz w:val="24"/>
                <w:szCs w:val="24"/>
              </w:rPr>
            </w:pPr>
            <w:r w:rsidRPr="002412A9">
              <w:rPr>
                <w:rFonts w:ascii="Arial" w:hAnsi="Arial" w:cs="Arial"/>
                <w:sz w:val="24"/>
                <w:szCs w:val="24"/>
              </w:rPr>
              <w:t>ADMISSION METHOD     = ELECTIVE ONLY</w:t>
            </w:r>
          </w:p>
          <w:p w:rsidR="002412A9" w:rsidRPr="002412A9" w:rsidRDefault="002412A9" w:rsidP="002412A9">
            <w:pPr>
              <w:rPr>
                <w:rFonts w:ascii="Arial" w:hAnsi="Arial" w:cs="Arial"/>
                <w:b/>
                <w:sz w:val="24"/>
                <w:szCs w:val="24"/>
              </w:rPr>
            </w:pPr>
            <w:r w:rsidRPr="002412A9">
              <w:rPr>
                <w:rFonts w:ascii="Arial" w:hAnsi="Arial" w:cs="Arial"/>
                <w:sz w:val="24"/>
                <w:szCs w:val="24"/>
              </w:rPr>
              <w:t xml:space="preserve">TOTAL Number of Spells discharged Jul18-Jun19 = </w:t>
            </w:r>
            <w:r w:rsidRPr="002412A9">
              <w:rPr>
                <w:rFonts w:ascii="Arial" w:hAnsi="Arial" w:cs="Arial"/>
                <w:b/>
                <w:sz w:val="24"/>
                <w:szCs w:val="24"/>
              </w:rPr>
              <w:t>1,234</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SUM TOTAL Number of Bed Days for spells discharged Jul18-Jun19 = </w:t>
            </w:r>
            <w:r w:rsidRPr="002412A9">
              <w:rPr>
                <w:rFonts w:ascii="Arial" w:hAnsi="Arial" w:cs="Arial"/>
                <w:b/>
                <w:sz w:val="24"/>
                <w:szCs w:val="24"/>
              </w:rPr>
              <w:t>124,560</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Number of spells submitted for BPT                           = </w:t>
            </w:r>
            <w:r w:rsidRPr="002412A9">
              <w:rPr>
                <w:rFonts w:ascii="Arial" w:hAnsi="Arial" w:cs="Arial"/>
                <w:b/>
                <w:sz w:val="24"/>
                <w:szCs w:val="24"/>
              </w:rPr>
              <w:t>1,100</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SUM TOTAL Number of Bed Days for spells submitted for BPT = </w:t>
            </w:r>
            <w:r w:rsidRPr="002412A9">
              <w:rPr>
                <w:rFonts w:ascii="Arial" w:hAnsi="Arial" w:cs="Arial"/>
                <w:b/>
                <w:sz w:val="24"/>
                <w:szCs w:val="24"/>
              </w:rPr>
              <w:t>120,459</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Number of spells paid on a BPT basis                       = </w:t>
            </w:r>
            <w:r w:rsidRPr="002412A9">
              <w:rPr>
                <w:rFonts w:ascii="Arial" w:hAnsi="Arial" w:cs="Arial"/>
                <w:b/>
                <w:sz w:val="24"/>
                <w:szCs w:val="24"/>
              </w:rPr>
              <w:t>537</w:t>
            </w:r>
          </w:p>
          <w:p w:rsidR="002412A9" w:rsidRPr="002412A9" w:rsidRDefault="002412A9" w:rsidP="002412A9">
            <w:pPr>
              <w:rPr>
                <w:rFonts w:ascii="Arial" w:hAnsi="Arial" w:cs="Arial"/>
                <w:b/>
                <w:sz w:val="24"/>
                <w:szCs w:val="24"/>
              </w:rPr>
            </w:pPr>
            <w:r w:rsidRPr="002412A9">
              <w:rPr>
                <w:rFonts w:ascii="Arial" w:hAnsi="Arial" w:cs="Arial"/>
                <w:sz w:val="24"/>
                <w:szCs w:val="24"/>
              </w:rPr>
              <w:t xml:space="preserve">SUM TOTAL Number of Bed Days for spells paid on a BPT basis = </w:t>
            </w:r>
            <w:r w:rsidRPr="002412A9">
              <w:rPr>
                <w:rFonts w:ascii="Arial" w:hAnsi="Arial" w:cs="Arial"/>
                <w:b/>
                <w:sz w:val="24"/>
                <w:szCs w:val="24"/>
              </w:rPr>
              <w:t>51,456</w:t>
            </w:r>
          </w:p>
          <w:p w:rsidR="002412A9" w:rsidRPr="002412A9" w:rsidRDefault="002412A9" w:rsidP="002412A9">
            <w:pPr>
              <w:rPr>
                <w:rFonts w:ascii="Arial" w:hAnsi="Arial" w:cs="Arial"/>
                <w:sz w:val="24"/>
                <w:szCs w:val="24"/>
              </w:rPr>
            </w:pPr>
            <w:r w:rsidRPr="002412A9">
              <w:rPr>
                <w:rFonts w:ascii="Arial" w:hAnsi="Arial" w:cs="Arial"/>
                <w:sz w:val="24"/>
                <w:szCs w:val="24"/>
              </w:rPr>
              <w:t xml:space="preserve"> </w:t>
            </w:r>
          </w:p>
          <w:p w:rsidR="002412A9" w:rsidRDefault="002412A9" w:rsidP="002412A9">
            <w:pPr>
              <w:rPr>
                <w:rFonts w:ascii="Arial" w:hAnsi="Arial" w:cs="Arial"/>
                <w:sz w:val="24"/>
                <w:szCs w:val="24"/>
              </w:rPr>
            </w:pPr>
            <w:r w:rsidRPr="002412A9">
              <w:rPr>
                <w:rFonts w:ascii="Arial" w:hAnsi="Arial" w:cs="Arial"/>
                <w:sz w:val="24"/>
                <w:szCs w:val="24"/>
              </w:rPr>
              <w:t>If spells were to have multiple procedure codes, example W381 and W411, then these are to be presented via concatenation of the procedures of interest identified in the spell. For the example above this would be W381, W411.</w:t>
            </w:r>
          </w:p>
          <w:p w:rsidR="002412A9" w:rsidRPr="0094629F" w:rsidRDefault="002412A9" w:rsidP="002412A9">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Default="005C4950" w:rsidP="00724004">
            <w:pPr>
              <w:rPr>
                <w:rFonts w:ascii="Arial" w:hAnsi="Arial" w:cs="Arial"/>
                <w:sz w:val="24"/>
                <w:szCs w:val="24"/>
              </w:rPr>
            </w:pPr>
          </w:p>
          <w:p w:rsidR="00897726" w:rsidRDefault="00897726" w:rsidP="00724004">
            <w:pPr>
              <w:rPr>
                <w:rFonts w:ascii="Arial" w:hAnsi="Arial" w:cs="Arial"/>
                <w:sz w:val="24"/>
                <w:szCs w:val="24"/>
              </w:rPr>
            </w:pPr>
          </w:p>
          <w:p w:rsidR="00897726" w:rsidRDefault="005C4265" w:rsidP="00724004">
            <w:pPr>
              <w:rPr>
                <w:rFonts w:ascii="Arial" w:hAnsi="Arial" w:cs="Arial"/>
                <w:sz w:val="24"/>
                <w:szCs w:val="24"/>
              </w:rPr>
            </w:pPr>
            <w:r>
              <w:object w:dxaOrig="1520" w:dyaOrig="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pt" o:ole="">
                  <v:imagedata r:id="rId8" o:title=""/>
                </v:shape>
                <o:OLEObject Type="Embed" ProgID="Excel.Sheet.12" ShapeID="_x0000_i1025" DrawAspect="Icon" ObjectID="_1638598869" r:id="rId9"/>
              </w:object>
            </w:r>
          </w:p>
          <w:p w:rsidR="00897726" w:rsidRDefault="00897726" w:rsidP="00724004">
            <w:pPr>
              <w:rPr>
                <w:rFonts w:ascii="Arial" w:hAnsi="Arial" w:cs="Arial"/>
                <w:sz w:val="24"/>
                <w:szCs w:val="24"/>
              </w:rPr>
            </w:pPr>
          </w:p>
          <w:p w:rsidR="00897726" w:rsidRDefault="00897726" w:rsidP="00724004">
            <w:pPr>
              <w:rPr>
                <w:rFonts w:ascii="Arial" w:hAnsi="Arial" w:cs="Arial"/>
                <w:sz w:val="24"/>
                <w:szCs w:val="24"/>
              </w:rPr>
            </w:pPr>
          </w:p>
          <w:p w:rsidR="005C4265" w:rsidRDefault="005C4265" w:rsidP="005C4265">
            <w:pPr>
              <w:rPr>
                <w:rFonts w:ascii="Arial" w:hAnsi="Arial" w:cs="Arial"/>
                <w:sz w:val="24"/>
                <w:szCs w:val="24"/>
              </w:rPr>
            </w:pPr>
            <w:r>
              <w:rPr>
                <w:rFonts w:ascii="Arial" w:hAnsi="Arial" w:cs="Arial"/>
                <w:sz w:val="24"/>
                <w:szCs w:val="24"/>
              </w:rPr>
              <w:t>In response to your request for information I have received the attached information.  Please note that the data is for the 12 month period Jul-18 to Jun-19 and covers all Barnsley CCG activity for the specific OPCS codes. None of the activity attracted a best practice tariff according to the SUS data.</w:t>
            </w:r>
          </w:p>
          <w:p w:rsidR="00897726" w:rsidRPr="0094629F" w:rsidRDefault="00897726"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97726">
              <w:rPr>
                <w:rFonts w:ascii="Arial" w:hAnsi="Arial" w:cs="Arial"/>
                <w:b/>
                <w:sz w:val="24"/>
                <w:szCs w:val="24"/>
              </w:rPr>
              <w:t>1416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97726">
              <w:rPr>
                <w:rFonts w:ascii="Arial" w:hAnsi="Arial" w:cs="Arial"/>
                <w:b/>
                <w:sz w:val="24"/>
                <w:szCs w:val="24"/>
              </w:rPr>
              <w:t>4 November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897726" w:rsidRDefault="00897726" w:rsidP="00724004">
            <w:pPr>
              <w:rPr>
                <w:rFonts w:ascii="Arial" w:hAnsi="Arial" w:cs="Arial"/>
                <w:b/>
                <w:sz w:val="24"/>
                <w:szCs w:val="24"/>
              </w:rPr>
            </w:pPr>
          </w:p>
          <w:p w:rsidR="00897726" w:rsidRDefault="00897726" w:rsidP="00897726">
            <w:pPr>
              <w:rPr>
                <w:rFonts w:ascii="Arial" w:hAnsi="Arial" w:cs="Arial"/>
                <w:sz w:val="24"/>
                <w:szCs w:val="24"/>
              </w:rPr>
            </w:pPr>
            <w:r w:rsidRPr="00897726">
              <w:rPr>
                <w:rFonts w:ascii="Arial" w:hAnsi="Arial" w:cs="Arial"/>
                <w:sz w:val="24"/>
                <w:szCs w:val="24"/>
              </w:rPr>
              <w:t>I would like to request the below information:</w:t>
            </w:r>
          </w:p>
          <w:p w:rsidR="00897726" w:rsidRPr="00897726" w:rsidRDefault="00897726" w:rsidP="00897726">
            <w:pPr>
              <w:rPr>
                <w:rFonts w:ascii="Arial" w:hAnsi="Arial" w:cs="Arial"/>
                <w:sz w:val="24"/>
                <w:szCs w:val="24"/>
              </w:rPr>
            </w:pPr>
          </w:p>
          <w:p w:rsidR="00897726" w:rsidRPr="00897726" w:rsidRDefault="00897726" w:rsidP="00897726">
            <w:pPr>
              <w:rPr>
                <w:rFonts w:ascii="Arial" w:hAnsi="Arial" w:cs="Arial"/>
                <w:sz w:val="24"/>
                <w:szCs w:val="24"/>
              </w:rPr>
            </w:pPr>
            <w:r w:rsidRPr="00897726">
              <w:rPr>
                <w:rFonts w:ascii="Arial" w:hAnsi="Arial" w:cs="Arial"/>
                <w:sz w:val="24"/>
                <w:szCs w:val="24"/>
              </w:rPr>
              <w:t>A list of pharmaceutical products/drugs that your CCG currently holds rebate agreements for.</w:t>
            </w:r>
          </w:p>
          <w:p w:rsidR="00897726" w:rsidRPr="0094629F" w:rsidRDefault="00897726" w:rsidP="00897726">
            <w:pPr>
              <w:rPr>
                <w:rFonts w:ascii="Arial" w:hAnsi="Arial" w:cs="Arial"/>
                <w:b/>
                <w:sz w:val="24"/>
                <w:szCs w:val="24"/>
              </w:rPr>
            </w:pPr>
            <w:r w:rsidRPr="00897726">
              <w:rPr>
                <w:rFonts w:ascii="Arial" w:hAnsi="Arial" w:cs="Arial"/>
                <w:sz w:val="24"/>
                <w:szCs w:val="24"/>
              </w:rPr>
              <w:t>I would like to request the product names (brand and generic when applicable) with start finish dates and fully understand that the financial details of the rebates would be considered commercially confidential</w:t>
            </w:r>
            <w:r w:rsidRPr="00897726">
              <w:rPr>
                <w:rFonts w:ascii="Arial" w:hAnsi="Arial" w:cs="Arial"/>
                <w:b/>
                <w:sz w:val="24"/>
                <w:szCs w:val="24"/>
              </w:rPr>
              <w:t>.</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tbl>
            <w:tblPr>
              <w:tblW w:w="6320" w:type="dxa"/>
              <w:tblCellMar>
                <w:left w:w="0" w:type="dxa"/>
                <w:right w:w="0" w:type="dxa"/>
              </w:tblCellMar>
              <w:tblLook w:val="04A0" w:firstRow="1" w:lastRow="0" w:firstColumn="1" w:lastColumn="0" w:noHBand="0" w:noVBand="1"/>
            </w:tblPr>
            <w:tblGrid>
              <w:gridCol w:w="2820"/>
              <w:gridCol w:w="3500"/>
            </w:tblGrid>
            <w:tr w:rsidR="00CC3CF7" w:rsidRPr="00CC3CF7" w:rsidTr="00CC3CF7">
              <w:trPr>
                <w:trHeight w:val="29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b/>
                      <w:bCs/>
                      <w:color w:val="FF0000"/>
                      <w:sz w:val="24"/>
                      <w:szCs w:val="24"/>
                      <w:lang w:eastAsia="en-GB"/>
                    </w:rPr>
                  </w:pPr>
                  <w:r w:rsidRPr="00CC3CF7">
                    <w:rPr>
                      <w:rFonts w:ascii="Arial" w:eastAsia="Calibri" w:hAnsi="Arial" w:cs="Arial"/>
                      <w:b/>
                      <w:bCs/>
                      <w:color w:val="FF0000"/>
                      <w:sz w:val="24"/>
                      <w:szCs w:val="24"/>
                      <w:lang w:eastAsia="en-GB"/>
                    </w:rPr>
                    <w:t xml:space="preserve">Drug </w:t>
                  </w:r>
                </w:p>
              </w:tc>
              <w:tc>
                <w:tcPr>
                  <w:tcW w:w="3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b/>
                      <w:bCs/>
                      <w:color w:val="FF0000"/>
                      <w:sz w:val="24"/>
                      <w:szCs w:val="24"/>
                      <w:lang w:eastAsia="en-GB"/>
                    </w:rPr>
                  </w:pPr>
                  <w:r w:rsidRPr="00CC3CF7">
                    <w:rPr>
                      <w:rFonts w:ascii="Arial" w:eastAsia="Calibri" w:hAnsi="Arial" w:cs="Arial"/>
                      <w:b/>
                      <w:bCs/>
                      <w:color w:val="FF0000"/>
                      <w:sz w:val="24"/>
                      <w:szCs w:val="24"/>
                      <w:lang w:eastAsia="en-GB"/>
                    </w:rPr>
                    <w:t>Manufacturer</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AirFluSal Forspiro</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Sandoz</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AirFluSal MDI</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Sandoz</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Aymes Complete</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Aymes</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Biquelle XL</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Aspire Pharma Ltd</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Carbocisteine sachets</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Intra-Pharm</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Ebesque XL (quetiapine MR)</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Ethypharm (formerly DB Ashbourne)</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Eklira</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AstraZeneca</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Fencino (fentanyl patches)</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Ethypharm (formerly DB Ashbourne)</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Gatalin XL</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Aspire Pharma Ltd</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GlucoRx</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GlucoRx</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Leuprorelin (Prostap)</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Takeda</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Luventa XL (galantamine XL)</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Fontus</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Pipexus</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Ethypharm (formerly DB Ashbourne)</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Reletrans (Buprenorphine)</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Sandoz</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Repinex XL (ropinirole XL)</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Aspire Pharma Ltd</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Sitagliptin (Januvia)</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MSD</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Spiolto Respimat</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Boehringer Ingelheim Limited</w:t>
                  </w:r>
                </w:p>
              </w:tc>
            </w:tr>
            <w:tr w:rsidR="00CC3CF7" w:rsidRPr="00CC3CF7" w:rsidTr="00CC3CF7">
              <w:trPr>
                <w:trHeight w:val="29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A Menarini Diagnostics</w:t>
                  </w:r>
                </w:p>
              </w:tc>
              <w:tc>
                <w:tcPr>
                  <w:tcW w:w="3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C3CF7" w:rsidRPr="00CC3CF7" w:rsidRDefault="00CC3CF7" w:rsidP="00CC3CF7">
                  <w:pPr>
                    <w:spacing w:after="0" w:line="240" w:lineRule="auto"/>
                    <w:rPr>
                      <w:rFonts w:ascii="Arial" w:eastAsia="Calibri" w:hAnsi="Arial" w:cs="Arial"/>
                      <w:color w:val="FF0000"/>
                      <w:sz w:val="24"/>
                      <w:szCs w:val="24"/>
                      <w:lang w:eastAsia="en-GB"/>
                    </w:rPr>
                  </w:pPr>
                  <w:r w:rsidRPr="00CC3CF7">
                    <w:rPr>
                      <w:rFonts w:ascii="Arial" w:eastAsia="Calibri" w:hAnsi="Arial" w:cs="Arial"/>
                      <w:color w:val="FF0000"/>
                      <w:sz w:val="24"/>
                      <w:szCs w:val="24"/>
                      <w:lang w:eastAsia="en-GB"/>
                    </w:rPr>
                    <w:t>Glucomen Areo Sensors</w:t>
                  </w:r>
                </w:p>
              </w:tc>
            </w:tr>
          </w:tbl>
          <w:p w:rsidR="00CC3CF7" w:rsidRPr="00CC3CF7" w:rsidRDefault="00CC3CF7" w:rsidP="00CC3CF7">
            <w:pPr>
              <w:rPr>
                <w:rFonts w:ascii="Arial" w:eastAsia="Calibri" w:hAnsi="Arial" w:cs="Arial"/>
                <w:color w:val="FF0000"/>
                <w:sz w:val="24"/>
                <w:szCs w:val="24"/>
              </w:rPr>
            </w:pPr>
          </w:p>
          <w:p w:rsidR="00CC3CF7" w:rsidRPr="00CC3CF7" w:rsidRDefault="00CC3CF7" w:rsidP="00CC3CF7">
            <w:pPr>
              <w:rPr>
                <w:rFonts w:ascii="Calibri" w:eastAsia="Calibri" w:hAnsi="Calibri" w:cs="Calibri"/>
                <w:color w:val="1F497D"/>
              </w:rPr>
            </w:pPr>
            <w:r w:rsidRPr="00CC3CF7">
              <w:rPr>
                <w:rFonts w:ascii="Arial" w:eastAsia="Calibri" w:hAnsi="Arial" w:cs="Arial"/>
                <w:color w:val="FF0000"/>
                <w:sz w:val="24"/>
                <w:szCs w:val="24"/>
              </w:rPr>
              <w:t>The CCG will not provide the start and finish dates of the rebate agreements which it considers to be commercially sensitive information.</w: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65CBB">
              <w:rPr>
                <w:rFonts w:ascii="Arial" w:hAnsi="Arial" w:cs="Arial"/>
                <w:b/>
                <w:sz w:val="24"/>
                <w:szCs w:val="24"/>
              </w:rPr>
              <w:t>1417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65CBB">
              <w:rPr>
                <w:rFonts w:ascii="Arial" w:hAnsi="Arial" w:cs="Arial"/>
                <w:b/>
                <w:sz w:val="24"/>
                <w:szCs w:val="24"/>
              </w:rPr>
              <w:t>5 November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165CBB" w:rsidRDefault="00165CBB" w:rsidP="00724004">
            <w:pPr>
              <w:rPr>
                <w:rFonts w:ascii="Arial" w:hAnsi="Arial" w:cs="Arial"/>
                <w:b/>
                <w:sz w:val="24"/>
                <w:szCs w:val="24"/>
              </w:rPr>
            </w:pPr>
          </w:p>
          <w:p w:rsidR="00165CBB" w:rsidRPr="00165CBB" w:rsidRDefault="00165CBB" w:rsidP="00165CBB">
            <w:pPr>
              <w:rPr>
                <w:rFonts w:ascii="Arial" w:hAnsi="Arial" w:cs="Arial"/>
                <w:sz w:val="24"/>
                <w:szCs w:val="24"/>
              </w:rPr>
            </w:pPr>
            <w:r w:rsidRPr="00165CBB">
              <w:rPr>
                <w:rFonts w:ascii="Arial" w:hAnsi="Arial" w:cs="Arial"/>
                <w:sz w:val="24"/>
                <w:szCs w:val="24"/>
              </w:rPr>
              <w:t xml:space="preserve">I am writing to make a request for all the information to which I am entitled under the Freedom of Information Act 2000. </w:t>
            </w:r>
          </w:p>
          <w:p w:rsidR="00165CBB" w:rsidRDefault="00165CBB" w:rsidP="00724004">
            <w:pPr>
              <w:rPr>
                <w:rFonts w:ascii="Arial" w:hAnsi="Arial" w:cs="Arial"/>
                <w:b/>
                <w:sz w:val="24"/>
                <w:szCs w:val="24"/>
              </w:rPr>
            </w:pPr>
          </w:p>
          <w:p w:rsidR="00165CBB" w:rsidRPr="00165CBB" w:rsidRDefault="00165CBB" w:rsidP="00165CBB">
            <w:pPr>
              <w:rPr>
                <w:rFonts w:ascii="Arial" w:hAnsi="Arial" w:cs="Arial"/>
                <w:sz w:val="24"/>
                <w:szCs w:val="24"/>
              </w:rPr>
            </w:pPr>
            <w:r w:rsidRPr="00165CBB">
              <w:rPr>
                <w:rFonts w:ascii="Arial" w:hAnsi="Arial" w:cs="Arial"/>
                <w:sz w:val="24"/>
                <w:szCs w:val="24"/>
              </w:rPr>
              <w:t>Please send me details of any care home enhanced services commissioned by the CCG, setting out the total amount spent in 2018/19 and total budgeted spend in 2019/20 and the amount per patient on all such services and including a copy of it.</w:t>
            </w:r>
          </w:p>
          <w:p w:rsidR="00165CBB" w:rsidRPr="00165CBB" w:rsidRDefault="00165CBB" w:rsidP="00165CBB">
            <w:pPr>
              <w:rPr>
                <w:rFonts w:ascii="Arial" w:hAnsi="Arial" w:cs="Arial"/>
                <w:sz w:val="24"/>
                <w:szCs w:val="24"/>
              </w:rPr>
            </w:pPr>
          </w:p>
          <w:p w:rsidR="00165CBB" w:rsidRPr="00165CBB" w:rsidRDefault="00165CBB" w:rsidP="00165CBB">
            <w:pPr>
              <w:rPr>
                <w:rFonts w:ascii="Arial" w:hAnsi="Arial" w:cs="Arial"/>
                <w:sz w:val="24"/>
                <w:szCs w:val="24"/>
              </w:rPr>
            </w:pPr>
            <w:r w:rsidRPr="00165CBB">
              <w:rPr>
                <w:rFonts w:ascii="Arial" w:hAnsi="Arial" w:cs="Arial"/>
                <w:sz w:val="24"/>
                <w:szCs w:val="24"/>
              </w:rPr>
              <w:t>I would like the above information to be provided to me as an electronic copy.</w:t>
            </w:r>
          </w:p>
          <w:p w:rsidR="00165CBB" w:rsidRPr="00165CBB" w:rsidRDefault="00165CBB" w:rsidP="00165CBB">
            <w:pPr>
              <w:rPr>
                <w:rFonts w:ascii="Arial" w:hAnsi="Arial" w:cs="Arial"/>
                <w:sz w:val="24"/>
                <w:szCs w:val="24"/>
              </w:rPr>
            </w:pPr>
          </w:p>
          <w:p w:rsidR="00165CBB" w:rsidRPr="00165CBB" w:rsidRDefault="00165CBB" w:rsidP="00165CBB">
            <w:pPr>
              <w:rPr>
                <w:rFonts w:ascii="Arial" w:hAnsi="Arial" w:cs="Arial"/>
                <w:sz w:val="24"/>
                <w:szCs w:val="24"/>
              </w:rPr>
            </w:pPr>
            <w:r w:rsidRPr="00165CBB">
              <w:rPr>
                <w:rFonts w:ascii="Arial" w:hAnsi="Arial" w:cs="Arial"/>
                <w:sz w:val="24"/>
                <w:szCs w:val="24"/>
              </w:rPr>
              <w:t>If this request is too wide or unclear, I would be grateful if you could contact me as I understand that under the Act, you are required to advise and assist requesters. If any of this information is already in the public domain, please can you direct me to it, with page references and URLs if necessary.</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7502B1" w:rsidRPr="007502B1" w:rsidRDefault="007502B1" w:rsidP="007502B1">
            <w:pPr>
              <w:rPr>
                <w:rFonts w:ascii="Arial" w:hAnsi="Arial" w:cs="Arial"/>
                <w:color w:val="FF0000"/>
                <w:sz w:val="24"/>
                <w:szCs w:val="24"/>
              </w:rPr>
            </w:pPr>
            <w:r w:rsidRPr="007502B1">
              <w:rPr>
                <w:rFonts w:ascii="Arial" w:hAnsi="Arial" w:cs="Arial"/>
                <w:color w:val="FF0000"/>
                <w:sz w:val="24"/>
                <w:szCs w:val="24"/>
              </w:rPr>
              <w:t>The CCG is working with partners to deliver the Enhanced Health in Care Home Specification, published September 2016, and have a number of schemes which form part of our usual contracts with providers – we consider these to be business as usual rather than enhanced services.  These schemes are:</w:t>
            </w:r>
          </w:p>
          <w:p w:rsidR="007502B1" w:rsidRPr="007502B1" w:rsidRDefault="007502B1" w:rsidP="007502B1">
            <w:pPr>
              <w:rPr>
                <w:rFonts w:ascii="Arial" w:hAnsi="Arial" w:cs="Arial"/>
                <w:color w:val="FF0000"/>
                <w:sz w:val="24"/>
                <w:szCs w:val="24"/>
              </w:rPr>
            </w:pPr>
          </w:p>
          <w:p w:rsidR="007502B1" w:rsidRPr="007502B1" w:rsidRDefault="007502B1" w:rsidP="0019421C">
            <w:pPr>
              <w:pStyle w:val="ListParagraph"/>
              <w:numPr>
                <w:ilvl w:val="0"/>
                <w:numId w:val="1"/>
              </w:numPr>
              <w:contextualSpacing w:val="0"/>
              <w:jc w:val="left"/>
              <w:rPr>
                <w:color w:val="FF0000"/>
              </w:rPr>
            </w:pPr>
            <w:r w:rsidRPr="007502B1">
              <w:rPr>
                <w:color w:val="FF0000"/>
              </w:rPr>
              <w:t>Core Offer from Neighbourhood Nursing Team – delivered by South West Yorkshire Foundation Partnership Trust</w:t>
            </w:r>
          </w:p>
          <w:p w:rsidR="007502B1" w:rsidRPr="007502B1" w:rsidRDefault="007502B1" w:rsidP="0019421C">
            <w:pPr>
              <w:pStyle w:val="ListParagraph"/>
              <w:numPr>
                <w:ilvl w:val="0"/>
                <w:numId w:val="1"/>
              </w:numPr>
              <w:contextualSpacing w:val="0"/>
              <w:jc w:val="left"/>
              <w:rPr>
                <w:color w:val="FF0000"/>
              </w:rPr>
            </w:pPr>
            <w:r w:rsidRPr="007502B1">
              <w:rPr>
                <w:color w:val="FF0000"/>
              </w:rPr>
              <w:t>Nurse Trainer for Care Homes – delivered by South West Yorkshire Foundation Partnership Trust</w:t>
            </w:r>
          </w:p>
          <w:p w:rsidR="007502B1" w:rsidRPr="007502B1" w:rsidRDefault="007502B1" w:rsidP="0019421C">
            <w:pPr>
              <w:pStyle w:val="ListParagraph"/>
              <w:numPr>
                <w:ilvl w:val="0"/>
                <w:numId w:val="1"/>
              </w:numPr>
              <w:contextualSpacing w:val="0"/>
              <w:jc w:val="left"/>
              <w:rPr>
                <w:color w:val="FF0000"/>
              </w:rPr>
            </w:pPr>
            <w:r w:rsidRPr="007502B1">
              <w:rPr>
                <w:color w:val="FF0000"/>
              </w:rPr>
              <w:t xml:space="preserve">Care Home/GP Alignment – delivered by Primary Care where each care home has a dedicated practice to register new patients </w:t>
            </w:r>
          </w:p>
          <w:p w:rsidR="007502B1" w:rsidRPr="007502B1" w:rsidRDefault="007502B1" w:rsidP="0019421C">
            <w:pPr>
              <w:pStyle w:val="ListParagraph"/>
              <w:numPr>
                <w:ilvl w:val="0"/>
                <w:numId w:val="1"/>
              </w:numPr>
              <w:contextualSpacing w:val="0"/>
              <w:jc w:val="left"/>
              <w:rPr>
                <w:color w:val="FF0000"/>
              </w:rPr>
            </w:pPr>
            <w:r w:rsidRPr="007502B1">
              <w:rPr>
                <w:color w:val="FF0000"/>
              </w:rPr>
              <w:t>Skype for Care Homes – delivered by RightCare Barnsley.  This is a programme of work that is currently being rolled out to care homes – we have 17 of the 65 care homes on this scheme at this time.  Nursing staff who already work in the RightCare cover this service and are able to see patients face to face to inform their clinical advice.  The cost of hardware and Skype for business licences are £12,000 in total.</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F5634">
              <w:rPr>
                <w:rFonts w:ascii="Arial" w:hAnsi="Arial" w:cs="Arial"/>
                <w:b/>
                <w:sz w:val="24"/>
                <w:szCs w:val="24"/>
              </w:rPr>
              <w:t>1418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F5634">
              <w:rPr>
                <w:rFonts w:ascii="Arial" w:hAnsi="Arial" w:cs="Arial"/>
                <w:b/>
                <w:sz w:val="24"/>
                <w:szCs w:val="24"/>
              </w:rPr>
              <w:t>6 November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0F5634" w:rsidRPr="000F5634" w:rsidRDefault="000F5634" w:rsidP="00724004">
            <w:pPr>
              <w:rPr>
                <w:rFonts w:ascii="Arial" w:hAnsi="Arial" w:cs="Arial"/>
                <w:b/>
                <w:sz w:val="24"/>
                <w:szCs w:val="24"/>
              </w:rPr>
            </w:pPr>
          </w:p>
          <w:p w:rsidR="000F5634" w:rsidRPr="000F5634" w:rsidRDefault="000F5634" w:rsidP="000F5634">
            <w:pPr>
              <w:rPr>
                <w:rFonts w:ascii="Arial" w:hAnsi="Arial" w:cs="Arial"/>
                <w:sz w:val="24"/>
                <w:szCs w:val="24"/>
              </w:rPr>
            </w:pPr>
            <w:r w:rsidRPr="000F5634">
              <w:rPr>
                <w:rFonts w:ascii="Arial" w:hAnsi="Arial" w:cs="Arial"/>
                <w:sz w:val="24"/>
                <w:szCs w:val="24"/>
              </w:rPr>
              <w:t>Please provide a current prescribing algorithm for advanced therapeutics/biologics for patients with rheumatoid arthritis treated within your clinical commissioning group.</w:t>
            </w:r>
          </w:p>
          <w:p w:rsidR="000F5634" w:rsidRPr="000F5634" w:rsidRDefault="000F5634" w:rsidP="00724004">
            <w:pPr>
              <w:rPr>
                <w:rFonts w:ascii="Arial" w:hAnsi="Arial" w:cs="Arial"/>
                <w:b/>
                <w:sz w:val="24"/>
                <w:szCs w:val="24"/>
              </w:rPr>
            </w:pP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2B22AC" w:rsidRPr="002B22AC" w:rsidRDefault="002B22AC" w:rsidP="002B22AC">
            <w:pPr>
              <w:ind w:right="719"/>
              <w:rPr>
                <w:rFonts w:ascii="Arial" w:eastAsia="Calibri" w:hAnsi="Arial" w:cs="Arial"/>
                <w:color w:val="FF0000"/>
                <w:sz w:val="24"/>
                <w:szCs w:val="24"/>
                <w:lang w:eastAsia="en-GB"/>
              </w:rPr>
            </w:pPr>
            <w:r w:rsidRPr="002B22AC">
              <w:rPr>
                <w:rFonts w:ascii="Arial" w:eastAsia="Calibri" w:hAnsi="Arial" w:cs="Arial"/>
                <w:color w:val="FF0000"/>
                <w:sz w:val="24"/>
                <w:szCs w:val="24"/>
                <w:lang w:eastAsia="en-GB"/>
              </w:rPr>
              <w:t>The CCG is not a Provider and does not deliver direct care to patients and therefore does not have a prescribing algorithm for rheumatoid arthritis.</w:t>
            </w:r>
          </w:p>
          <w:p w:rsidR="002B22AC" w:rsidRPr="002B22AC" w:rsidRDefault="002B22AC" w:rsidP="002B22AC">
            <w:pPr>
              <w:ind w:right="719"/>
              <w:rPr>
                <w:rFonts w:ascii="Arial" w:eastAsia="Calibri" w:hAnsi="Arial" w:cs="Arial"/>
                <w:color w:val="FF0000"/>
                <w:sz w:val="24"/>
                <w:szCs w:val="24"/>
                <w:lang w:eastAsia="en-GB"/>
              </w:rPr>
            </w:pPr>
            <w:r w:rsidRPr="002B22AC">
              <w:rPr>
                <w:rFonts w:ascii="Arial" w:eastAsia="Calibri" w:hAnsi="Arial" w:cs="Arial"/>
                <w:color w:val="FF0000"/>
                <w:sz w:val="24"/>
                <w:szCs w:val="24"/>
                <w:lang w:eastAsia="en-GB"/>
              </w:rPr>
              <w:t>Please find attached a copy of the RA pathway for the Barnsley NHS Foundation Trust which has been shared/ agreed  and endorsed by the NHS Barnsley Area Prescribing Committee.</w:t>
            </w:r>
          </w:p>
          <w:p w:rsidR="002B22AC" w:rsidRPr="002B22AC" w:rsidRDefault="002B22AC" w:rsidP="002B22AC">
            <w:pPr>
              <w:ind w:right="719"/>
              <w:rPr>
                <w:rFonts w:ascii="Arial" w:eastAsia="Calibri" w:hAnsi="Arial" w:cs="Arial"/>
                <w:color w:val="FF0000"/>
                <w:sz w:val="24"/>
                <w:szCs w:val="24"/>
                <w:lang w:eastAsia="en-GB"/>
              </w:rPr>
            </w:pPr>
          </w:p>
          <w:p w:rsidR="002B22AC" w:rsidRPr="002B22AC" w:rsidRDefault="002B22AC" w:rsidP="002B22AC">
            <w:pPr>
              <w:ind w:right="719"/>
              <w:rPr>
                <w:rFonts w:ascii="Arial" w:eastAsia="Calibri" w:hAnsi="Arial" w:cs="Arial"/>
                <w:color w:val="FF0000"/>
                <w:sz w:val="24"/>
                <w:szCs w:val="24"/>
                <w:lang w:eastAsia="en-GB"/>
              </w:rPr>
            </w:pPr>
            <w:r w:rsidRPr="002B22AC">
              <w:rPr>
                <w:rFonts w:ascii="Arial" w:eastAsia="Calibri" w:hAnsi="Arial" w:cs="Arial"/>
                <w:color w:val="FF0000"/>
                <w:sz w:val="24"/>
                <w:szCs w:val="24"/>
                <w:lang w:eastAsia="en-GB"/>
              </w:rPr>
              <w:t>Patients registered and living in Barnsley whom are being managed in hospital other than  BHNFT will follow the RA pathway of that hospital.</w:t>
            </w:r>
          </w:p>
          <w:p w:rsidR="005C4950" w:rsidRPr="0094629F" w:rsidRDefault="005C4950" w:rsidP="00724004">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037973" w:rsidRDefault="00037973" w:rsidP="00D16FB8">
      <w:pPr>
        <w:spacing w:after="0" w:line="240" w:lineRule="auto"/>
        <w:rPr>
          <w:rFonts w:ascii="Arial" w:hAnsi="Arial" w:cs="Arial"/>
          <w:sz w:val="24"/>
          <w:szCs w:val="24"/>
        </w:rPr>
      </w:pPr>
    </w:p>
    <w:p w:rsidR="00037973" w:rsidRDefault="00037973" w:rsidP="00D16FB8">
      <w:pPr>
        <w:spacing w:after="0" w:line="240" w:lineRule="auto"/>
        <w:rPr>
          <w:rFonts w:ascii="Arial" w:hAnsi="Arial" w:cs="Arial"/>
          <w:sz w:val="24"/>
          <w:szCs w:val="24"/>
        </w:rPr>
      </w:pPr>
    </w:p>
    <w:p w:rsidR="00037973" w:rsidRDefault="00037973" w:rsidP="00D16FB8">
      <w:pPr>
        <w:spacing w:after="0" w:line="240" w:lineRule="auto"/>
        <w:rPr>
          <w:rFonts w:ascii="Arial" w:hAnsi="Arial" w:cs="Arial"/>
          <w:sz w:val="24"/>
          <w:szCs w:val="24"/>
        </w:rPr>
      </w:pPr>
    </w:p>
    <w:p w:rsidR="00037973" w:rsidRPr="0094629F" w:rsidRDefault="00037973"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37973">
              <w:rPr>
                <w:rFonts w:ascii="Arial" w:hAnsi="Arial" w:cs="Arial"/>
                <w:b/>
                <w:sz w:val="24"/>
                <w:szCs w:val="24"/>
              </w:rPr>
              <w:t>1419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37973">
              <w:rPr>
                <w:rFonts w:ascii="Arial" w:hAnsi="Arial" w:cs="Arial"/>
                <w:b/>
                <w:sz w:val="24"/>
                <w:szCs w:val="24"/>
              </w:rPr>
              <w:t>6 November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037973" w:rsidRPr="00037973" w:rsidRDefault="00037973" w:rsidP="00037973">
            <w:pPr>
              <w:rPr>
                <w:sz w:val="24"/>
                <w:szCs w:val="24"/>
              </w:rPr>
            </w:pPr>
          </w:p>
          <w:p w:rsidR="00037973" w:rsidRPr="00037973" w:rsidRDefault="00037973" w:rsidP="00037973">
            <w:pPr>
              <w:rPr>
                <w:sz w:val="24"/>
                <w:szCs w:val="24"/>
              </w:rPr>
            </w:pPr>
            <w:r w:rsidRPr="00037973">
              <w:rPr>
                <w:rFonts w:ascii="Arial" w:hAnsi="Arial" w:cs="Arial"/>
                <w:sz w:val="24"/>
                <w:szCs w:val="24"/>
              </w:rPr>
              <w:t>1) How many NHS consultants work privately? </w:t>
            </w:r>
          </w:p>
          <w:p w:rsidR="00037973" w:rsidRPr="00037973" w:rsidRDefault="00037973" w:rsidP="00037973">
            <w:pPr>
              <w:rPr>
                <w:sz w:val="24"/>
                <w:szCs w:val="24"/>
              </w:rPr>
            </w:pPr>
          </w:p>
          <w:p w:rsidR="00037973" w:rsidRPr="00037973" w:rsidRDefault="00037973" w:rsidP="00037973">
            <w:pPr>
              <w:rPr>
                <w:sz w:val="24"/>
                <w:szCs w:val="24"/>
              </w:rPr>
            </w:pPr>
            <w:r w:rsidRPr="00037973">
              <w:rPr>
                <w:rFonts w:ascii="Arial" w:hAnsi="Arial" w:cs="Arial"/>
                <w:sz w:val="24"/>
                <w:szCs w:val="24"/>
              </w:rPr>
              <w:t>2) Which hospitals have employed a learning disability nurse? Which haven't (if applicable)?</w:t>
            </w:r>
          </w:p>
          <w:p w:rsidR="00037973" w:rsidRPr="00037973" w:rsidRDefault="00037973" w:rsidP="00037973">
            <w:pPr>
              <w:rPr>
                <w:sz w:val="24"/>
                <w:szCs w:val="24"/>
              </w:rPr>
            </w:pPr>
            <w:r w:rsidRPr="00037973">
              <w:rPr>
                <w:rFonts w:ascii="Arial" w:hAnsi="Arial" w:cs="Arial"/>
                <w:sz w:val="24"/>
                <w:szCs w:val="24"/>
              </w:rPr>
              <w:br/>
              <w:t>3) Do you take part in the t</w:t>
            </w:r>
            <w:r w:rsidRPr="00037973">
              <w:rPr>
                <w:rFonts w:ascii="Arial" w:hAnsi="Arial" w:cs="Arial"/>
                <w:color w:val="000000"/>
                <w:sz w:val="24"/>
                <w:szCs w:val="24"/>
              </w:rPr>
              <w:t>he Learning Disability Mortality Review (LeDeR) Programme?</w:t>
            </w:r>
          </w:p>
          <w:p w:rsidR="00037973" w:rsidRPr="00037973" w:rsidRDefault="00037973" w:rsidP="00037973">
            <w:pPr>
              <w:rPr>
                <w:sz w:val="24"/>
                <w:szCs w:val="24"/>
              </w:rPr>
            </w:pPr>
          </w:p>
          <w:p w:rsidR="00037973" w:rsidRPr="00037973" w:rsidRDefault="00037973" w:rsidP="00037973">
            <w:pPr>
              <w:rPr>
                <w:sz w:val="24"/>
                <w:szCs w:val="24"/>
              </w:rPr>
            </w:pPr>
            <w:r w:rsidRPr="00037973">
              <w:rPr>
                <w:rFonts w:ascii="Arial" w:hAnsi="Arial" w:cs="Arial"/>
                <w:color w:val="000000"/>
                <w:sz w:val="24"/>
                <w:szCs w:val="24"/>
              </w:rPr>
              <w:lastRenderedPageBreak/>
              <w:t>If so I would like to request;</w:t>
            </w:r>
          </w:p>
          <w:p w:rsidR="00037973" w:rsidRPr="00037973" w:rsidRDefault="00037973" w:rsidP="00037973">
            <w:pPr>
              <w:rPr>
                <w:sz w:val="24"/>
                <w:szCs w:val="24"/>
              </w:rPr>
            </w:pPr>
          </w:p>
          <w:p w:rsidR="00037973" w:rsidRPr="00037973" w:rsidRDefault="00037973" w:rsidP="00037973">
            <w:pPr>
              <w:rPr>
                <w:sz w:val="24"/>
                <w:szCs w:val="24"/>
              </w:rPr>
            </w:pPr>
            <w:r w:rsidRPr="00037973">
              <w:rPr>
                <w:rFonts w:ascii="Arial" w:hAnsi="Arial" w:cs="Arial"/>
                <w:sz w:val="24"/>
                <w:szCs w:val="24"/>
              </w:rPr>
              <w:t>3a) All internal and external communications discussing plans to implement t</w:t>
            </w:r>
            <w:r w:rsidRPr="00037973">
              <w:rPr>
                <w:rFonts w:ascii="Arial" w:hAnsi="Arial" w:cs="Arial"/>
                <w:color w:val="000000"/>
                <w:sz w:val="24"/>
                <w:szCs w:val="24"/>
              </w:rPr>
              <w:t>he Learning Disability Mortality Review LeDeR from 2016-present. </w:t>
            </w:r>
          </w:p>
          <w:p w:rsidR="00037973" w:rsidRPr="00037973" w:rsidRDefault="00037973" w:rsidP="00037973">
            <w:pPr>
              <w:rPr>
                <w:sz w:val="24"/>
                <w:szCs w:val="24"/>
              </w:rPr>
            </w:pPr>
          </w:p>
          <w:p w:rsidR="00037973" w:rsidRPr="00037973" w:rsidRDefault="00037973" w:rsidP="00037973">
            <w:pPr>
              <w:rPr>
                <w:sz w:val="24"/>
                <w:szCs w:val="24"/>
              </w:rPr>
            </w:pPr>
            <w:r w:rsidRPr="00037973">
              <w:rPr>
                <w:rFonts w:ascii="Arial" w:hAnsi="Arial" w:cs="Arial"/>
                <w:color w:val="000000"/>
                <w:sz w:val="24"/>
                <w:szCs w:val="24"/>
              </w:rPr>
              <w:t>3b)How many reviewers do you currently have? </w:t>
            </w:r>
          </w:p>
          <w:p w:rsidR="00037973" w:rsidRPr="00037973" w:rsidRDefault="00037973" w:rsidP="00037973">
            <w:pPr>
              <w:rPr>
                <w:sz w:val="24"/>
                <w:szCs w:val="24"/>
              </w:rPr>
            </w:pPr>
          </w:p>
          <w:p w:rsidR="00037973" w:rsidRPr="00037973" w:rsidRDefault="00037973" w:rsidP="00037973">
            <w:pPr>
              <w:rPr>
                <w:sz w:val="24"/>
                <w:szCs w:val="24"/>
              </w:rPr>
            </w:pPr>
            <w:r w:rsidRPr="00037973">
              <w:rPr>
                <w:rFonts w:ascii="Arial" w:hAnsi="Arial" w:cs="Arial"/>
                <w:color w:val="000000"/>
                <w:sz w:val="24"/>
                <w:szCs w:val="24"/>
              </w:rPr>
              <w:t>3c) All correspondences between yourself and NHS England when they chase you for completion of mortality reviews to the recognised standard.</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7E6723" w:rsidRPr="007E6723" w:rsidRDefault="007E6723" w:rsidP="007E6723">
            <w:pPr>
              <w:rPr>
                <w:rFonts w:ascii="Times New Roman" w:eastAsia="Calibri" w:hAnsi="Times New Roman" w:cs="Times New Roman"/>
                <w:sz w:val="24"/>
                <w:szCs w:val="24"/>
                <w:lang w:eastAsia="en-GB"/>
              </w:rPr>
            </w:pPr>
            <w:r w:rsidRPr="007E6723">
              <w:rPr>
                <w:rFonts w:ascii="Arial" w:eastAsia="Calibri" w:hAnsi="Arial" w:cs="Arial"/>
                <w:sz w:val="24"/>
                <w:szCs w:val="24"/>
                <w:lang w:eastAsia="en-GB"/>
              </w:rPr>
              <w:t>1) How many NHS consultants work privately? </w:t>
            </w:r>
            <w:r w:rsidRPr="007E6723">
              <w:rPr>
                <w:rFonts w:ascii="Arial" w:eastAsia="Calibri" w:hAnsi="Arial" w:cs="Arial"/>
                <w:color w:val="FF0000"/>
                <w:sz w:val="24"/>
                <w:szCs w:val="24"/>
                <w:lang w:eastAsia="en-GB"/>
              </w:rPr>
              <w:t>The CCG does not hold this information</w:t>
            </w:r>
          </w:p>
          <w:p w:rsidR="007E6723" w:rsidRPr="007E6723" w:rsidRDefault="007E6723" w:rsidP="007E6723">
            <w:pPr>
              <w:rPr>
                <w:rFonts w:ascii="Times New Roman" w:eastAsia="Calibri" w:hAnsi="Times New Roman" w:cs="Times New Roman"/>
                <w:sz w:val="24"/>
                <w:szCs w:val="24"/>
                <w:lang w:eastAsia="en-GB"/>
              </w:rPr>
            </w:pPr>
          </w:p>
          <w:p w:rsidR="007E6723" w:rsidRPr="007E6723" w:rsidRDefault="007E6723" w:rsidP="007E6723">
            <w:pPr>
              <w:rPr>
                <w:rFonts w:ascii="Times New Roman" w:eastAsia="Calibri" w:hAnsi="Times New Roman" w:cs="Times New Roman"/>
                <w:sz w:val="24"/>
                <w:szCs w:val="24"/>
                <w:lang w:eastAsia="en-GB"/>
              </w:rPr>
            </w:pPr>
            <w:r w:rsidRPr="007E6723">
              <w:rPr>
                <w:rFonts w:ascii="Arial" w:eastAsia="Calibri" w:hAnsi="Arial" w:cs="Arial"/>
                <w:sz w:val="24"/>
                <w:szCs w:val="24"/>
                <w:lang w:eastAsia="en-GB"/>
              </w:rPr>
              <w:t>2) Which hospitals have employed a learning disability nurse? Which haven't (if applicable)?</w:t>
            </w:r>
            <w:r w:rsidRPr="007E6723">
              <w:rPr>
                <w:rFonts w:ascii="Arial" w:eastAsia="Calibri" w:hAnsi="Arial" w:cs="Arial"/>
                <w:color w:val="1F497D"/>
                <w:sz w:val="24"/>
                <w:szCs w:val="24"/>
                <w:lang w:eastAsia="en-GB"/>
              </w:rPr>
              <w:t xml:space="preserve"> </w:t>
            </w:r>
            <w:r w:rsidRPr="007E6723">
              <w:rPr>
                <w:rFonts w:ascii="Arial" w:eastAsia="Calibri" w:hAnsi="Arial" w:cs="Arial"/>
                <w:color w:val="FF0000"/>
                <w:sz w:val="24"/>
                <w:szCs w:val="24"/>
                <w:lang w:eastAsia="en-GB"/>
              </w:rPr>
              <w:t>The CCG does not hold this information</w:t>
            </w:r>
          </w:p>
          <w:p w:rsidR="007E6723" w:rsidRPr="007E6723" w:rsidRDefault="007E6723" w:rsidP="007E6723">
            <w:pPr>
              <w:rPr>
                <w:rFonts w:ascii="Times New Roman" w:eastAsia="Calibri" w:hAnsi="Times New Roman" w:cs="Times New Roman"/>
                <w:sz w:val="24"/>
                <w:szCs w:val="24"/>
                <w:lang w:eastAsia="en-GB"/>
              </w:rPr>
            </w:pPr>
            <w:r w:rsidRPr="007E6723">
              <w:rPr>
                <w:rFonts w:ascii="Arial" w:eastAsia="Calibri" w:hAnsi="Arial" w:cs="Arial"/>
                <w:sz w:val="24"/>
                <w:szCs w:val="24"/>
                <w:lang w:eastAsia="en-GB"/>
              </w:rPr>
              <w:br/>
              <w:t>3) Do you take part in the t</w:t>
            </w:r>
            <w:r w:rsidRPr="007E6723">
              <w:rPr>
                <w:rFonts w:ascii="Arial" w:eastAsia="Calibri" w:hAnsi="Arial" w:cs="Arial"/>
                <w:color w:val="000000"/>
                <w:sz w:val="24"/>
                <w:szCs w:val="24"/>
                <w:lang w:eastAsia="en-GB"/>
              </w:rPr>
              <w:t>he Learning Disability Mortality Review (LeDeR) Programme?</w:t>
            </w:r>
            <w:r w:rsidRPr="007E6723">
              <w:rPr>
                <w:rFonts w:ascii="Arial" w:eastAsia="Calibri" w:hAnsi="Arial" w:cs="Arial"/>
                <w:color w:val="1F497D"/>
                <w:sz w:val="24"/>
                <w:szCs w:val="24"/>
                <w:lang w:eastAsia="en-GB"/>
              </w:rPr>
              <w:t xml:space="preserve"> </w:t>
            </w:r>
            <w:r w:rsidRPr="007E6723">
              <w:rPr>
                <w:rFonts w:ascii="Arial" w:eastAsia="Calibri" w:hAnsi="Arial" w:cs="Arial"/>
                <w:color w:val="FF0000"/>
                <w:sz w:val="24"/>
                <w:szCs w:val="24"/>
                <w:lang w:eastAsia="en-GB"/>
              </w:rPr>
              <w:t xml:space="preserve">Yes </w:t>
            </w:r>
            <w:r w:rsidRPr="007E6723">
              <w:rPr>
                <w:rFonts w:ascii="Arial" w:eastAsia="Calibri" w:hAnsi="Arial" w:cs="Arial"/>
                <w:b/>
                <w:bCs/>
                <w:color w:val="7030A0"/>
                <w:sz w:val="24"/>
                <w:szCs w:val="24"/>
                <w:lang w:eastAsia="en-GB"/>
              </w:rPr>
              <w:t> </w:t>
            </w:r>
          </w:p>
          <w:p w:rsidR="007E6723" w:rsidRPr="007E6723" w:rsidRDefault="007E6723" w:rsidP="007E6723">
            <w:pPr>
              <w:rPr>
                <w:rFonts w:ascii="Times New Roman" w:eastAsia="Calibri" w:hAnsi="Times New Roman" w:cs="Times New Roman"/>
                <w:sz w:val="24"/>
                <w:szCs w:val="24"/>
                <w:lang w:eastAsia="en-GB"/>
              </w:rPr>
            </w:pPr>
          </w:p>
          <w:p w:rsidR="007E6723" w:rsidRPr="007E6723" w:rsidRDefault="007E6723" w:rsidP="007E6723">
            <w:pPr>
              <w:rPr>
                <w:rFonts w:ascii="Times New Roman" w:eastAsia="Calibri" w:hAnsi="Times New Roman" w:cs="Times New Roman"/>
                <w:sz w:val="24"/>
                <w:szCs w:val="24"/>
                <w:lang w:eastAsia="en-GB"/>
              </w:rPr>
            </w:pPr>
            <w:r w:rsidRPr="007E6723">
              <w:rPr>
                <w:rFonts w:ascii="Arial" w:eastAsia="Calibri" w:hAnsi="Arial" w:cs="Arial"/>
                <w:color w:val="000000"/>
                <w:sz w:val="24"/>
                <w:szCs w:val="24"/>
                <w:lang w:eastAsia="en-GB"/>
              </w:rPr>
              <w:t>If so I would like to request;</w:t>
            </w:r>
          </w:p>
          <w:p w:rsidR="007E6723" w:rsidRPr="007E6723" w:rsidRDefault="007E6723" w:rsidP="007E6723">
            <w:pPr>
              <w:rPr>
                <w:rFonts w:ascii="Times New Roman" w:eastAsia="Calibri" w:hAnsi="Times New Roman" w:cs="Times New Roman"/>
                <w:sz w:val="24"/>
                <w:szCs w:val="24"/>
                <w:lang w:eastAsia="en-GB"/>
              </w:rPr>
            </w:pPr>
          </w:p>
          <w:p w:rsidR="007E6723" w:rsidRPr="007E6723" w:rsidRDefault="007E6723" w:rsidP="007E6723">
            <w:pPr>
              <w:rPr>
                <w:rFonts w:ascii="Arial" w:eastAsia="Calibri" w:hAnsi="Arial" w:cs="Arial"/>
                <w:sz w:val="24"/>
                <w:szCs w:val="24"/>
                <w:lang w:eastAsia="en-GB"/>
              </w:rPr>
            </w:pPr>
            <w:r w:rsidRPr="007E6723">
              <w:rPr>
                <w:rFonts w:ascii="Arial" w:eastAsia="Calibri" w:hAnsi="Arial" w:cs="Arial"/>
                <w:sz w:val="24"/>
                <w:szCs w:val="24"/>
                <w:lang w:eastAsia="en-GB"/>
              </w:rPr>
              <w:t>3a) All internal and external communications discussing plans to implement t</w:t>
            </w:r>
            <w:r w:rsidRPr="007E6723">
              <w:rPr>
                <w:rFonts w:ascii="Arial" w:eastAsia="Calibri" w:hAnsi="Arial" w:cs="Arial"/>
                <w:color w:val="000000"/>
                <w:sz w:val="24"/>
                <w:szCs w:val="24"/>
                <w:lang w:eastAsia="en-GB"/>
              </w:rPr>
              <w:t>he Learning Disability Mortality Review LeDeR from 2016-present. </w:t>
            </w:r>
          </w:p>
          <w:p w:rsidR="007E6723" w:rsidRPr="007E6723" w:rsidRDefault="007E6723" w:rsidP="007E6723">
            <w:pPr>
              <w:rPr>
                <w:rFonts w:ascii="Arial" w:eastAsia="Calibri" w:hAnsi="Arial" w:cs="Arial"/>
                <w:color w:val="FF0000"/>
                <w:sz w:val="24"/>
                <w:szCs w:val="24"/>
                <w:lang w:eastAsia="en-GB"/>
              </w:rPr>
            </w:pPr>
            <w:r w:rsidRPr="007E6723">
              <w:rPr>
                <w:rFonts w:ascii="Arial" w:eastAsia="Calibri" w:hAnsi="Arial" w:cs="Arial"/>
                <w:color w:val="FF0000"/>
                <w:sz w:val="24"/>
                <w:szCs w:val="24"/>
                <w:lang w:eastAsia="en-GB"/>
              </w:rPr>
              <w:t>The CCG is unable to provide all the requested information on the grounds of cost. However a summary of the plans to implement the LeDeR programme in Barnsley is as follows:</w:t>
            </w:r>
          </w:p>
          <w:p w:rsidR="007E6723" w:rsidRPr="007E6723" w:rsidRDefault="007E6723" w:rsidP="007E6723">
            <w:pPr>
              <w:rPr>
                <w:rFonts w:ascii="Arial" w:eastAsia="Calibri" w:hAnsi="Arial" w:cs="Arial"/>
                <w:color w:val="FF0000"/>
                <w:sz w:val="24"/>
                <w:szCs w:val="24"/>
                <w:lang w:eastAsia="en-GB"/>
              </w:rPr>
            </w:pPr>
          </w:p>
          <w:p w:rsidR="007E6723" w:rsidRPr="007E6723" w:rsidRDefault="007E6723" w:rsidP="007E6723">
            <w:pPr>
              <w:numPr>
                <w:ilvl w:val="0"/>
                <w:numId w:val="20"/>
              </w:numPr>
              <w:rPr>
                <w:rFonts w:ascii="Arial" w:eastAsia="Times New Roman" w:hAnsi="Arial" w:cs="Arial"/>
                <w:color w:val="FF0000"/>
                <w:sz w:val="24"/>
                <w:szCs w:val="24"/>
                <w:lang w:eastAsia="en-GB"/>
              </w:rPr>
            </w:pPr>
            <w:r w:rsidRPr="007E6723">
              <w:rPr>
                <w:rFonts w:ascii="Arial" w:eastAsia="Times New Roman" w:hAnsi="Arial" w:cs="Arial"/>
                <w:color w:val="FF0000"/>
                <w:sz w:val="24"/>
                <w:szCs w:val="24"/>
                <w:lang w:eastAsia="en-GB"/>
              </w:rPr>
              <w:t>The Local Area Contact (LAC) identified reviewers from 2 NHS providers and reviews allocated.</w:t>
            </w:r>
          </w:p>
          <w:p w:rsidR="007E6723" w:rsidRPr="007E6723" w:rsidRDefault="007E6723" w:rsidP="007E6723">
            <w:pPr>
              <w:numPr>
                <w:ilvl w:val="0"/>
                <w:numId w:val="20"/>
              </w:numPr>
              <w:rPr>
                <w:rFonts w:ascii="Arial" w:eastAsia="Times New Roman" w:hAnsi="Arial" w:cs="Arial"/>
                <w:color w:val="FF0000"/>
                <w:sz w:val="24"/>
                <w:szCs w:val="24"/>
                <w:lang w:eastAsia="en-GB"/>
              </w:rPr>
            </w:pPr>
            <w:r w:rsidRPr="007E6723">
              <w:rPr>
                <w:rFonts w:ascii="Arial" w:eastAsia="Times New Roman" w:hAnsi="Arial" w:cs="Arial"/>
                <w:color w:val="FF0000"/>
                <w:sz w:val="24"/>
                <w:szCs w:val="24"/>
                <w:lang w:eastAsia="en-GB"/>
              </w:rPr>
              <w:t>The CCG has attended external meetings with NHSE and other CCGs in the region.</w:t>
            </w:r>
          </w:p>
          <w:p w:rsidR="007E6723" w:rsidRPr="007E6723" w:rsidRDefault="007E6723" w:rsidP="007E6723">
            <w:pPr>
              <w:numPr>
                <w:ilvl w:val="0"/>
                <w:numId w:val="20"/>
              </w:numPr>
              <w:rPr>
                <w:rFonts w:ascii="Arial" w:eastAsia="Times New Roman" w:hAnsi="Arial" w:cs="Arial"/>
                <w:color w:val="FF0000"/>
                <w:sz w:val="24"/>
                <w:szCs w:val="24"/>
                <w:lang w:eastAsia="en-GB"/>
              </w:rPr>
            </w:pPr>
            <w:r w:rsidRPr="007E6723">
              <w:rPr>
                <w:rFonts w:ascii="Arial" w:eastAsia="Times New Roman" w:hAnsi="Arial" w:cs="Arial"/>
                <w:color w:val="FF0000"/>
                <w:sz w:val="24"/>
                <w:szCs w:val="24"/>
                <w:lang w:eastAsia="en-GB"/>
              </w:rPr>
              <w:t>There is regular email communication from NHSE and a progress report with a statistical analysis is shared.</w:t>
            </w:r>
          </w:p>
          <w:p w:rsidR="007E6723" w:rsidRPr="007E6723" w:rsidRDefault="007E6723" w:rsidP="007E6723">
            <w:pPr>
              <w:numPr>
                <w:ilvl w:val="0"/>
                <w:numId w:val="20"/>
              </w:numPr>
              <w:rPr>
                <w:rFonts w:ascii="Arial" w:eastAsia="Times New Roman" w:hAnsi="Arial" w:cs="Arial"/>
                <w:color w:val="FF0000"/>
                <w:sz w:val="24"/>
                <w:szCs w:val="24"/>
                <w:lang w:eastAsia="en-GB"/>
              </w:rPr>
            </w:pPr>
            <w:r w:rsidRPr="007E6723">
              <w:rPr>
                <w:rFonts w:ascii="Arial" w:eastAsia="Times New Roman" w:hAnsi="Arial" w:cs="Arial"/>
                <w:color w:val="FF0000"/>
                <w:sz w:val="24"/>
                <w:szCs w:val="24"/>
                <w:lang w:eastAsia="en-GB"/>
              </w:rPr>
              <w:t>There has been an internal discussion and a new LAC identified in July 2019.</w:t>
            </w:r>
          </w:p>
          <w:p w:rsidR="007E6723" w:rsidRPr="007E6723" w:rsidRDefault="007E6723" w:rsidP="007E6723">
            <w:pPr>
              <w:rPr>
                <w:rFonts w:ascii="Times New Roman" w:eastAsia="Calibri" w:hAnsi="Times New Roman" w:cs="Times New Roman"/>
                <w:sz w:val="24"/>
                <w:szCs w:val="24"/>
                <w:lang w:eastAsia="en-GB"/>
              </w:rPr>
            </w:pPr>
          </w:p>
          <w:p w:rsidR="007E6723" w:rsidRPr="007E6723" w:rsidRDefault="007E6723" w:rsidP="007E6723">
            <w:pPr>
              <w:rPr>
                <w:rFonts w:ascii="Times New Roman" w:eastAsia="Calibri" w:hAnsi="Times New Roman" w:cs="Times New Roman"/>
                <w:sz w:val="24"/>
                <w:szCs w:val="24"/>
                <w:lang w:eastAsia="en-GB"/>
              </w:rPr>
            </w:pPr>
            <w:r w:rsidRPr="007E6723">
              <w:rPr>
                <w:rFonts w:ascii="Arial" w:eastAsia="Calibri" w:hAnsi="Arial" w:cs="Arial"/>
                <w:color w:val="000000"/>
                <w:sz w:val="24"/>
                <w:szCs w:val="24"/>
                <w:lang w:eastAsia="en-GB"/>
              </w:rPr>
              <w:t>3b)How many reviewers do you currently have? </w:t>
            </w:r>
            <w:r w:rsidRPr="007E6723">
              <w:rPr>
                <w:rFonts w:ascii="Arial" w:eastAsia="Calibri" w:hAnsi="Arial" w:cs="Arial"/>
                <w:color w:val="FF0000"/>
                <w:sz w:val="24"/>
                <w:szCs w:val="24"/>
                <w:lang w:eastAsia="en-GB"/>
              </w:rPr>
              <w:t>2 – 1 at Barnsley Hospital NHS Foundation Trust (BHNFT) and 1 internal reviewer. There are at least 2 more staff identified internally who will complete reviewer training.</w:t>
            </w:r>
          </w:p>
          <w:p w:rsidR="007E6723" w:rsidRPr="007E6723" w:rsidRDefault="007E6723" w:rsidP="007E6723">
            <w:pPr>
              <w:rPr>
                <w:rFonts w:ascii="Times New Roman" w:eastAsia="Calibri" w:hAnsi="Times New Roman" w:cs="Times New Roman"/>
                <w:sz w:val="24"/>
                <w:szCs w:val="24"/>
                <w:lang w:eastAsia="en-GB"/>
              </w:rPr>
            </w:pPr>
          </w:p>
          <w:p w:rsidR="007E6723" w:rsidRPr="007E6723" w:rsidRDefault="007E6723" w:rsidP="007E6723">
            <w:pPr>
              <w:rPr>
                <w:rFonts w:ascii="Times New Roman" w:eastAsia="Calibri" w:hAnsi="Times New Roman" w:cs="Times New Roman"/>
                <w:sz w:val="24"/>
                <w:szCs w:val="24"/>
                <w:lang w:eastAsia="en-GB"/>
              </w:rPr>
            </w:pPr>
            <w:r w:rsidRPr="007E6723">
              <w:rPr>
                <w:rFonts w:ascii="Arial" w:eastAsia="Calibri" w:hAnsi="Arial" w:cs="Arial"/>
                <w:color w:val="000000"/>
                <w:sz w:val="24"/>
                <w:szCs w:val="24"/>
                <w:lang w:eastAsia="en-GB"/>
              </w:rPr>
              <w:t>3c) All correspondences between yourself and NHS England when they chase you for completion of mortality reviews to the recognised standard.</w:t>
            </w:r>
            <w:r w:rsidRPr="007E6723">
              <w:rPr>
                <w:rFonts w:ascii="Arial" w:eastAsia="Calibri" w:hAnsi="Arial" w:cs="Arial"/>
                <w:color w:val="1F497D"/>
                <w:sz w:val="24"/>
                <w:szCs w:val="24"/>
                <w:lang w:eastAsia="en-GB"/>
              </w:rPr>
              <w:t xml:space="preserve"> </w:t>
            </w:r>
            <w:r w:rsidRPr="007E6723">
              <w:rPr>
                <w:rFonts w:ascii="Arial" w:eastAsia="Calibri" w:hAnsi="Arial" w:cs="Arial"/>
                <w:color w:val="FF0000"/>
                <w:sz w:val="24"/>
                <w:szCs w:val="24"/>
                <w:lang w:eastAsia="en-GB"/>
              </w:rPr>
              <w:t>All Barnsley completed reviews have been signed off and archived, indicating that NHS England is satisfied with their quality. There is a SYB LeDeR Quality Assurance Group – the next meeting is 16 December 19 which Barnsley attends.</w: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72B87">
              <w:rPr>
                <w:rFonts w:ascii="Arial" w:hAnsi="Arial" w:cs="Arial"/>
                <w:b/>
                <w:sz w:val="24"/>
                <w:szCs w:val="24"/>
              </w:rPr>
              <w:t>1420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72B87">
              <w:rPr>
                <w:rFonts w:ascii="Arial" w:hAnsi="Arial" w:cs="Arial"/>
                <w:b/>
                <w:sz w:val="24"/>
                <w:szCs w:val="24"/>
              </w:rPr>
              <w:t>11.11.19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072B87" w:rsidRDefault="005C4950" w:rsidP="00072B87">
            <w:r w:rsidRPr="0094629F">
              <w:rPr>
                <w:rFonts w:ascii="Arial" w:hAnsi="Arial" w:cs="Arial"/>
                <w:b/>
                <w:sz w:val="24"/>
                <w:szCs w:val="24"/>
              </w:rPr>
              <w:t>Request :</w:t>
            </w:r>
            <w:r w:rsidR="00072B87">
              <w:t xml:space="preserve"> </w:t>
            </w:r>
          </w:p>
          <w:p w:rsidR="00072B87" w:rsidRPr="00072B87" w:rsidRDefault="00072B87" w:rsidP="00072B87">
            <w:pPr>
              <w:rPr>
                <w:rFonts w:ascii="Arial" w:hAnsi="Arial" w:cs="Arial"/>
                <w:sz w:val="24"/>
                <w:szCs w:val="24"/>
              </w:rPr>
            </w:pPr>
            <w:r w:rsidRPr="00072B87">
              <w:rPr>
                <w:rFonts w:ascii="Arial" w:hAnsi="Arial" w:cs="Arial"/>
                <w:sz w:val="24"/>
                <w:szCs w:val="24"/>
              </w:rPr>
              <w:t xml:space="preserve">Please provide details for </w:t>
            </w:r>
            <w:r w:rsidRPr="00072B87">
              <w:rPr>
                <w:rFonts w:ascii="Arial" w:hAnsi="Arial" w:cs="Arial"/>
                <w:color w:val="000000"/>
                <w:sz w:val="24"/>
                <w:szCs w:val="24"/>
                <w:lang w:eastAsia="en-GB"/>
              </w:rPr>
              <w:t xml:space="preserve">NHS Barnsley </w:t>
            </w:r>
            <w:r w:rsidRPr="00072B87">
              <w:rPr>
                <w:rFonts w:ascii="Arial" w:hAnsi="Arial" w:cs="Arial"/>
                <w:sz w:val="24"/>
                <w:szCs w:val="24"/>
              </w:rPr>
              <w:t>Clinical Commissioning Group of the test applied to NHS Continuing Healthcare Assessments, the reference being, Grogan v Bexley NHS Care Trust, "107. In that consideration in my view, the Care Trust should;</w:t>
            </w:r>
          </w:p>
          <w:p w:rsidR="00072B87" w:rsidRPr="00072B87" w:rsidRDefault="00072B87" w:rsidP="00072B87">
            <w:pPr>
              <w:rPr>
                <w:rFonts w:ascii="Arial" w:hAnsi="Arial" w:cs="Arial"/>
                <w:sz w:val="24"/>
                <w:szCs w:val="24"/>
              </w:rPr>
            </w:pPr>
            <w:r w:rsidRPr="00072B87">
              <w:rPr>
                <w:rFonts w:ascii="Arial" w:hAnsi="Arial" w:cs="Arial"/>
                <w:sz w:val="24"/>
                <w:szCs w:val="24"/>
              </w:rPr>
              <w:t>i) identify the test it applies,"</w:t>
            </w:r>
          </w:p>
          <w:p w:rsidR="005C4950" w:rsidRPr="0094629F" w:rsidRDefault="005C4950" w:rsidP="00724004">
            <w:pPr>
              <w:rPr>
                <w:rFonts w:ascii="Arial" w:hAnsi="Arial" w:cs="Arial"/>
                <w:b/>
                <w:sz w:val="24"/>
                <w:szCs w:val="24"/>
              </w:rPr>
            </w:pP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3B6348" w:rsidRPr="003B6348" w:rsidRDefault="003B6348" w:rsidP="003B6348">
            <w:pPr>
              <w:rPr>
                <w:rFonts w:ascii="Arial" w:hAnsi="Arial" w:cs="Arial"/>
                <w:color w:val="FF0000"/>
                <w:sz w:val="24"/>
                <w:szCs w:val="24"/>
              </w:rPr>
            </w:pPr>
            <w:r w:rsidRPr="003B6348">
              <w:rPr>
                <w:rFonts w:ascii="Arial" w:hAnsi="Arial" w:cs="Arial"/>
                <w:color w:val="FF0000"/>
                <w:sz w:val="24"/>
                <w:szCs w:val="24"/>
              </w:rPr>
              <w:t>Each patient referred to Barnsley Continuing Healthcare is treated individually based on the information obtained by the Multi-Disciplinary Team and recommendations made by those involved.  All recommendations and decisions are based on principles and processes detailed in the 2018 National Framework for NHS Continuing Healthcare and NHS-funded nursing care.</w:t>
            </w:r>
          </w:p>
          <w:p w:rsidR="003B6348" w:rsidRPr="003B6348" w:rsidRDefault="003B6348" w:rsidP="003B6348">
            <w:pPr>
              <w:rPr>
                <w:rFonts w:ascii="Arial" w:hAnsi="Arial" w:cs="Arial"/>
                <w:color w:val="FF0000"/>
                <w:sz w:val="24"/>
                <w:szCs w:val="24"/>
              </w:rPr>
            </w:pPr>
          </w:p>
          <w:p w:rsidR="003B6348" w:rsidRPr="003B6348" w:rsidRDefault="003B6348" w:rsidP="003B6348">
            <w:pPr>
              <w:rPr>
                <w:rFonts w:ascii="Arial" w:hAnsi="Arial" w:cs="Arial"/>
                <w:color w:val="FF0000"/>
                <w:sz w:val="24"/>
                <w:szCs w:val="24"/>
              </w:rPr>
            </w:pPr>
            <w:r w:rsidRPr="003B6348">
              <w:rPr>
                <w:rFonts w:ascii="Arial" w:hAnsi="Arial" w:cs="Arial"/>
                <w:color w:val="FF0000"/>
                <w:sz w:val="24"/>
                <w:szCs w:val="24"/>
              </w:rPr>
              <w:t>The National Framework is underpinned by Standing Rules Regulations issued under the National Health Service Act 2006.  These Regulations require CCG’s to have regard to the National Framework.</w: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9421C">
              <w:rPr>
                <w:rFonts w:ascii="Arial" w:hAnsi="Arial" w:cs="Arial"/>
                <w:b/>
                <w:sz w:val="24"/>
                <w:szCs w:val="24"/>
              </w:rPr>
              <w:t>1421</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0019421C">
              <w:rPr>
                <w:rFonts w:ascii="Arial" w:hAnsi="Arial" w:cs="Arial"/>
                <w:b/>
                <w:sz w:val="24"/>
                <w:szCs w:val="24"/>
              </w:rPr>
              <w:t xml:space="preserve">  12.11.19</w:t>
            </w:r>
            <w:r w:rsidRPr="0094629F">
              <w:rPr>
                <w:rFonts w:ascii="Arial" w:hAnsi="Arial" w:cs="Arial"/>
                <w:b/>
                <w:sz w:val="24"/>
                <w:szCs w:val="24"/>
              </w:rPr>
              <w:tab/>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19421C" w:rsidRDefault="0019421C" w:rsidP="0019421C">
            <w:pPr>
              <w:numPr>
                <w:ilvl w:val="0"/>
                <w:numId w:val="2"/>
              </w:numPr>
              <w:spacing w:after="160" w:line="252" w:lineRule="auto"/>
              <w:contextualSpacing/>
              <w:rPr>
                <w:rFonts w:ascii="Arial" w:eastAsia="Times New Roman" w:hAnsi="Arial" w:cs="Arial"/>
                <w:sz w:val="24"/>
                <w:szCs w:val="24"/>
                <w:lang w:val="en-US"/>
              </w:rPr>
            </w:pPr>
            <w:r w:rsidRPr="0019421C">
              <w:rPr>
                <w:rFonts w:ascii="Arial" w:eastAsia="Times New Roman" w:hAnsi="Arial" w:cs="Arial"/>
                <w:sz w:val="24"/>
                <w:szCs w:val="24"/>
                <w:lang w:val="en-US"/>
              </w:rPr>
              <w:t>Does your organization presently provide a Telecare operations centre to monitor your local population or monitor specific conditions?</w:t>
            </w:r>
            <w:r w:rsidRPr="0019421C">
              <w:rPr>
                <w:rFonts w:ascii="Arial" w:eastAsia="Times New Roman" w:hAnsi="Arial" w:cs="Arial"/>
                <w:b/>
                <w:bCs/>
                <w:sz w:val="24"/>
                <w:szCs w:val="24"/>
                <w:lang w:val="en-US"/>
              </w:rPr>
              <w:t xml:space="preserve"> </w:t>
            </w:r>
            <w:r w:rsidRPr="0019421C">
              <w:rPr>
                <w:rFonts w:ascii="Arial" w:eastAsia="Times New Roman" w:hAnsi="Arial" w:cs="Arial"/>
                <w:sz w:val="24"/>
                <w:szCs w:val="24"/>
                <w:lang w:val="en-US"/>
              </w:rPr>
              <w:t xml:space="preserve">–  NO / YES </w:t>
            </w:r>
          </w:p>
          <w:p w:rsidR="0019421C" w:rsidRPr="0019421C" w:rsidRDefault="0019421C" w:rsidP="0019421C">
            <w:pPr>
              <w:spacing w:after="160" w:line="252" w:lineRule="auto"/>
              <w:ind w:left="720"/>
              <w:contextualSpacing/>
              <w:rPr>
                <w:rFonts w:ascii="Arial" w:eastAsia="Times New Roman" w:hAnsi="Arial" w:cs="Arial"/>
                <w:sz w:val="24"/>
                <w:szCs w:val="24"/>
                <w:lang w:val="en-US"/>
              </w:rPr>
            </w:pPr>
          </w:p>
          <w:p w:rsidR="0019421C" w:rsidRPr="0019421C" w:rsidRDefault="0019421C" w:rsidP="0019421C">
            <w:pPr>
              <w:spacing w:line="252" w:lineRule="auto"/>
              <w:rPr>
                <w:rFonts w:ascii="Arial" w:hAnsi="Arial" w:cs="Arial"/>
                <w:b/>
                <w:bCs/>
                <w:sz w:val="24"/>
                <w:szCs w:val="24"/>
                <w:lang w:val="en-US"/>
              </w:rPr>
            </w:pPr>
            <w:r w:rsidRPr="0019421C">
              <w:rPr>
                <w:rFonts w:ascii="Arial" w:hAnsi="Arial" w:cs="Arial"/>
                <w:sz w:val="24"/>
                <w:szCs w:val="24"/>
                <w:lang w:val="en-US"/>
              </w:rPr>
              <w:t>              </w:t>
            </w:r>
            <w:r w:rsidRPr="0019421C">
              <w:rPr>
                <w:rFonts w:ascii="Arial" w:hAnsi="Arial" w:cs="Arial"/>
                <w:b/>
                <w:bCs/>
                <w:sz w:val="24"/>
                <w:szCs w:val="24"/>
                <w:lang w:val="en-US"/>
              </w:rPr>
              <w:t>IF the answer is</w:t>
            </w:r>
            <w:r w:rsidRPr="0019421C">
              <w:rPr>
                <w:rFonts w:ascii="Arial" w:hAnsi="Arial" w:cs="Arial"/>
                <w:b/>
                <w:bCs/>
                <w:color w:val="FF0000"/>
                <w:sz w:val="24"/>
                <w:szCs w:val="24"/>
                <w:lang w:val="en-US"/>
              </w:rPr>
              <w:t xml:space="preserve"> YES </w:t>
            </w:r>
            <w:r w:rsidRPr="0019421C">
              <w:rPr>
                <w:rFonts w:ascii="Arial" w:hAnsi="Arial" w:cs="Arial"/>
                <w:b/>
                <w:bCs/>
                <w:sz w:val="24"/>
                <w:szCs w:val="24"/>
                <w:lang w:val="en-US"/>
              </w:rPr>
              <w:t>please reply to the questions below – 1 to 8 ONLY</w:t>
            </w:r>
          </w:p>
          <w:p w:rsidR="0019421C" w:rsidRPr="0019421C" w:rsidRDefault="0019421C" w:rsidP="0019421C">
            <w:pPr>
              <w:spacing w:line="252" w:lineRule="auto"/>
              <w:ind w:left="720"/>
              <w:contextualSpacing/>
              <w:rPr>
                <w:rFonts w:ascii="Arial" w:hAnsi="Arial" w:cs="Arial"/>
                <w:b/>
                <w:bCs/>
                <w:color w:val="FF0000"/>
                <w:sz w:val="24"/>
                <w:szCs w:val="24"/>
                <w:lang w:val="en-US"/>
              </w:rPr>
            </w:pPr>
            <w:r w:rsidRPr="0019421C">
              <w:rPr>
                <w:rFonts w:ascii="Arial" w:hAnsi="Arial" w:cs="Arial"/>
                <w:b/>
                <w:bCs/>
                <w:sz w:val="24"/>
                <w:szCs w:val="24"/>
                <w:lang w:val="en-US"/>
              </w:rPr>
              <w:t xml:space="preserve">IF the answer is </w:t>
            </w:r>
            <w:r w:rsidRPr="0019421C">
              <w:rPr>
                <w:rFonts w:ascii="Arial" w:hAnsi="Arial" w:cs="Arial"/>
                <w:b/>
                <w:bCs/>
                <w:color w:val="FF0000"/>
                <w:sz w:val="24"/>
                <w:szCs w:val="24"/>
                <w:lang w:val="en-US"/>
              </w:rPr>
              <w:t xml:space="preserve">NO </w:t>
            </w:r>
            <w:r w:rsidRPr="0019421C">
              <w:rPr>
                <w:rFonts w:ascii="Arial" w:hAnsi="Arial" w:cs="Arial"/>
                <w:b/>
                <w:bCs/>
                <w:sz w:val="24"/>
                <w:szCs w:val="24"/>
                <w:lang w:val="en-US"/>
              </w:rPr>
              <w:t>please skip to questions 9 to 10 ONLY</w:t>
            </w:r>
          </w:p>
          <w:p w:rsidR="0019421C" w:rsidRPr="0019421C" w:rsidRDefault="0019421C" w:rsidP="0019421C">
            <w:pPr>
              <w:spacing w:line="252" w:lineRule="auto"/>
              <w:ind w:left="720"/>
              <w:contextualSpacing/>
              <w:rPr>
                <w:rFonts w:ascii="Arial" w:hAnsi="Arial" w:cs="Arial"/>
                <w:b/>
                <w:bCs/>
                <w:color w:val="FF0000"/>
                <w:sz w:val="24"/>
                <w:szCs w:val="24"/>
                <w:lang w:val="en-US"/>
              </w:rPr>
            </w:pPr>
          </w:p>
          <w:p w:rsidR="0019421C" w:rsidRPr="0019421C" w:rsidRDefault="0019421C" w:rsidP="0019421C">
            <w:pPr>
              <w:spacing w:line="252" w:lineRule="auto"/>
              <w:ind w:left="720"/>
              <w:contextualSpacing/>
              <w:rPr>
                <w:rFonts w:ascii="Arial" w:hAnsi="Arial" w:cs="Arial"/>
                <w:b/>
                <w:bCs/>
                <w:color w:val="FF0000"/>
                <w:sz w:val="24"/>
                <w:szCs w:val="24"/>
                <w:lang w:val="en-US"/>
              </w:rPr>
            </w:pPr>
            <w:r w:rsidRPr="0019421C">
              <w:rPr>
                <w:rFonts w:ascii="Arial" w:hAnsi="Arial" w:cs="Arial"/>
                <w:b/>
                <w:bCs/>
                <w:color w:val="FF0000"/>
                <w:sz w:val="24"/>
                <w:szCs w:val="24"/>
                <w:lang w:val="en-US"/>
              </w:rPr>
              <w:t>YES – we do have/use a monitoring centre</w:t>
            </w:r>
          </w:p>
          <w:p w:rsidR="0019421C" w:rsidRPr="0019421C" w:rsidRDefault="0019421C" w:rsidP="0019421C">
            <w:pPr>
              <w:numPr>
                <w:ilvl w:val="1"/>
                <w:numId w:val="3"/>
              </w:numPr>
              <w:spacing w:after="160" w:line="252" w:lineRule="auto"/>
              <w:ind w:left="1636"/>
              <w:contextualSpacing/>
              <w:rPr>
                <w:rFonts w:ascii="Arial" w:eastAsia="Times New Roman" w:hAnsi="Arial" w:cs="Arial"/>
                <w:sz w:val="24"/>
                <w:szCs w:val="24"/>
                <w:lang w:val="en-US"/>
              </w:rPr>
            </w:pPr>
            <w:r w:rsidRPr="0019421C">
              <w:rPr>
                <w:rFonts w:ascii="Arial" w:eastAsia="Times New Roman" w:hAnsi="Arial" w:cs="Arial"/>
                <w:sz w:val="24"/>
                <w:szCs w:val="24"/>
                <w:lang w:val="en-US"/>
              </w:rPr>
              <w:t> Is this service staffed by clinical or non-clinical staff?</w:t>
            </w:r>
          </w:p>
          <w:p w:rsidR="0019421C" w:rsidRPr="0019421C" w:rsidRDefault="0019421C" w:rsidP="0019421C">
            <w:pPr>
              <w:numPr>
                <w:ilvl w:val="1"/>
                <w:numId w:val="3"/>
              </w:numPr>
              <w:spacing w:after="160" w:line="252" w:lineRule="auto"/>
              <w:ind w:left="1636"/>
              <w:contextualSpacing/>
              <w:rPr>
                <w:rFonts w:ascii="Arial" w:eastAsia="Times New Roman" w:hAnsi="Arial" w:cs="Arial"/>
                <w:sz w:val="24"/>
                <w:szCs w:val="24"/>
                <w:lang w:val="en-US"/>
              </w:rPr>
            </w:pPr>
            <w:r w:rsidRPr="0019421C">
              <w:rPr>
                <w:rFonts w:ascii="Arial" w:eastAsia="Times New Roman" w:hAnsi="Arial" w:cs="Arial"/>
                <w:sz w:val="24"/>
                <w:szCs w:val="24"/>
                <w:lang w:val="en-US"/>
              </w:rPr>
              <w:t> Is this an internal support system using your own staff to monitor the calls?</w:t>
            </w:r>
          </w:p>
          <w:p w:rsidR="0019421C" w:rsidRPr="0019421C" w:rsidRDefault="0019421C" w:rsidP="0019421C">
            <w:pPr>
              <w:numPr>
                <w:ilvl w:val="1"/>
                <w:numId w:val="3"/>
              </w:numPr>
              <w:spacing w:after="160" w:line="252" w:lineRule="auto"/>
              <w:ind w:left="1636"/>
              <w:contextualSpacing/>
              <w:rPr>
                <w:rFonts w:ascii="Arial" w:eastAsia="Times New Roman" w:hAnsi="Arial" w:cs="Arial"/>
                <w:sz w:val="24"/>
                <w:szCs w:val="24"/>
                <w:lang w:val="en-US"/>
              </w:rPr>
            </w:pPr>
            <w:r w:rsidRPr="0019421C">
              <w:rPr>
                <w:rFonts w:ascii="Arial" w:eastAsia="Times New Roman" w:hAnsi="Arial" w:cs="Arial"/>
                <w:sz w:val="24"/>
                <w:szCs w:val="24"/>
                <w:lang w:val="en-US"/>
              </w:rPr>
              <w:t> Is this an external support system run by a GP consortium, other CCG or acute Trust/ NHS provider  and does this team have a name/department title/ contact?</w:t>
            </w:r>
          </w:p>
          <w:p w:rsidR="0019421C" w:rsidRPr="0019421C" w:rsidRDefault="0019421C" w:rsidP="0019421C">
            <w:pPr>
              <w:numPr>
                <w:ilvl w:val="1"/>
                <w:numId w:val="3"/>
              </w:numPr>
              <w:spacing w:after="160" w:line="252" w:lineRule="auto"/>
              <w:ind w:left="1636"/>
              <w:contextualSpacing/>
              <w:rPr>
                <w:rFonts w:ascii="Arial" w:eastAsia="Times New Roman" w:hAnsi="Arial" w:cs="Arial"/>
                <w:sz w:val="24"/>
                <w:szCs w:val="24"/>
                <w:lang w:val="en-US"/>
              </w:rPr>
            </w:pPr>
            <w:r w:rsidRPr="0019421C">
              <w:rPr>
                <w:rFonts w:ascii="Arial" w:eastAsia="Times New Roman" w:hAnsi="Arial" w:cs="Arial"/>
                <w:sz w:val="24"/>
                <w:szCs w:val="24"/>
                <w:lang w:val="en-US"/>
              </w:rPr>
              <w:t> Is this an external commercially available centre or Local Authority centre and if so, could you disclose the name of the 3</w:t>
            </w:r>
            <w:r w:rsidRPr="0019421C">
              <w:rPr>
                <w:rFonts w:ascii="Arial" w:eastAsia="Times New Roman" w:hAnsi="Arial" w:cs="Arial"/>
                <w:sz w:val="24"/>
                <w:szCs w:val="24"/>
                <w:vertAlign w:val="superscript"/>
                <w:lang w:val="en-US"/>
              </w:rPr>
              <w:t>rd</w:t>
            </w:r>
            <w:r w:rsidRPr="0019421C">
              <w:rPr>
                <w:rFonts w:ascii="Arial" w:eastAsia="Times New Roman" w:hAnsi="Arial" w:cs="Arial"/>
                <w:sz w:val="24"/>
                <w:szCs w:val="24"/>
                <w:lang w:val="en-US"/>
              </w:rPr>
              <w:t xml:space="preserve"> party provider? </w:t>
            </w:r>
          </w:p>
          <w:p w:rsidR="0019421C" w:rsidRPr="0019421C" w:rsidRDefault="0019421C" w:rsidP="0019421C">
            <w:pPr>
              <w:numPr>
                <w:ilvl w:val="1"/>
                <w:numId w:val="3"/>
              </w:numPr>
              <w:spacing w:after="160" w:line="252" w:lineRule="auto"/>
              <w:ind w:left="1636"/>
              <w:contextualSpacing/>
              <w:rPr>
                <w:rFonts w:ascii="Arial" w:eastAsia="Times New Roman" w:hAnsi="Arial" w:cs="Arial"/>
                <w:sz w:val="24"/>
                <w:szCs w:val="24"/>
                <w:lang w:val="en-US"/>
              </w:rPr>
            </w:pPr>
            <w:r w:rsidRPr="0019421C">
              <w:rPr>
                <w:rFonts w:ascii="Arial" w:eastAsia="Times New Roman" w:hAnsi="Arial" w:cs="Arial"/>
                <w:sz w:val="24"/>
                <w:szCs w:val="24"/>
                <w:lang w:val="en-US"/>
              </w:rPr>
              <w:t>Do you know your cost per patient commitment for using the monitoring service?</w:t>
            </w:r>
          </w:p>
          <w:p w:rsidR="0019421C" w:rsidRPr="0019421C" w:rsidRDefault="0019421C" w:rsidP="0019421C">
            <w:pPr>
              <w:numPr>
                <w:ilvl w:val="1"/>
                <w:numId w:val="3"/>
              </w:numPr>
              <w:spacing w:after="160" w:line="252" w:lineRule="auto"/>
              <w:ind w:left="1636"/>
              <w:contextualSpacing/>
              <w:rPr>
                <w:rFonts w:ascii="Arial" w:eastAsia="Times New Roman" w:hAnsi="Arial" w:cs="Arial"/>
                <w:sz w:val="24"/>
                <w:szCs w:val="24"/>
                <w:lang w:val="en-US"/>
              </w:rPr>
            </w:pPr>
            <w:r w:rsidRPr="0019421C">
              <w:rPr>
                <w:rFonts w:ascii="Arial" w:eastAsia="Times New Roman" w:hAnsi="Arial" w:cs="Arial"/>
                <w:sz w:val="24"/>
                <w:szCs w:val="24"/>
                <w:lang w:val="en-US"/>
              </w:rPr>
              <w:t>Do you know what Software is used to hold patient contact data and log calls – if any CRM system used at all? Also if known, do you know the annual cost for use of the software?</w:t>
            </w:r>
          </w:p>
          <w:p w:rsidR="0019421C" w:rsidRPr="0019421C" w:rsidRDefault="0019421C" w:rsidP="0019421C">
            <w:pPr>
              <w:numPr>
                <w:ilvl w:val="1"/>
                <w:numId w:val="3"/>
              </w:numPr>
              <w:spacing w:after="160" w:line="252" w:lineRule="auto"/>
              <w:ind w:left="1636"/>
              <w:contextualSpacing/>
              <w:rPr>
                <w:rFonts w:ascii="Arial" w:eastAsia="Times New Roman" w:hAnsi="Arial" w:cs="Arial"/>
                <w:sz w:val="24"/>
                <w:szCs w:val="24"/>
                <w:lang w:val="en-US"/>
              </w:rPr>
            </w:pPr>
            <w:r w:rsidRPr="0019421C">
              <w:rPr>
                <w:rFonts w:ascii="Arial" w:eastAsia="Times New Roman" w:hAnsi="Arial" w:cs="Arial"/>
                <w:sz w:val="24"/>
                <w:szCs w:val="24"/>
                <w:lang w:val="en-US"/>
              </w:rPr>
              <w:t xml:space="preserve">How could the service/ software- be improved? </w:t>
            </w:r>
          </w:p>
          <w:p w:rsidR="0019421C" w:rsidRPr="0019421C" w:rsidRDefault="0019421C" w:rsidP="0019421C">
            <w:pPr>
              <w:spacing w:after="160" w:line="252" w:lineRule="auto"/>
              <w:contextualSpacing/>
              <w:rPr>
                <w:rFonts w:ascii="Arial" w:hAnsi="Arial" w:cs="Arial"/>
                <w:sz w:val="24"/>
                <w:szCs w:val="24"/>
                <w:lang w:val="en-US"/>
              </w:rPr>
            </w:pPr>
          </w:p>
          <w:p w:rsidR="0019421C" w:rsidRPr="0019421C" w:rsidRDefault="0019421C" w:rsidP="0019421C">
            <w:pPr>
              <w:numPr>
                <w:ilvl w:val="0"/>
                <w:numId w:val="4"/>
              </w:numPr>
              <w:spacing w:line="252" w:lineRule="auto"/>
              <w:contextualSpacing/>
              <w:rPr>
                <w:rFonts w:ascii="Arial" w:eastAsia="Times New Roman" w:hAnsi="Arial" w:cs="Arial"/>
                <w:sz w:val="24"/>
                <w:szCs w:val="24"/>
                <w:lang w:val="en-US"/>
              </w:rPr>
            </w:pPr>
            <w:r w:rsidRPr="0019421C">
              <w:rPr>
                <w:rFonts w:ascii="Arial" w:eastAsia="Times New Roman" w:hAnsi="Arial" w:cs="Arial"/>
                <w:sz w:val="24"/>
                <w:szCs w:val="24"/>
                <w:lang w:val="en-US"/>
              </w:rPr>
              <w:t>If CRM/ Call logging system is NOT used, would such a software system prove useful for audit, reporting, management information, communication – or any other reason?</w:t>
            </w:r>
          </w:p>
          <w:p w:rsidR="0019421C" w:rsidRDefault="0019421C" w:rsidP="0019421C">
            <w:pPr>
              <w:ind w:left="720"/>
              <w:rPr>
                <w:rFonts w:ascii="Arial" w:eastAsia="Times New Roman" w:hAnsi="Arial" w:cs="Arial"/>
                <w:sz w:val="24"/>
                <w:szCs w:val="24"/>
                <w:lang w:val="en-US"/>
              </w:rPr>
            </w:pPr>
          </w:p>
          <w:p w:rsidR="0019421C" w:rsidRPr="0019421C" w:rsidRDefault="0019421C" w:rsidP="0019421C">
            <w:pPr>
              <w:numPr>
                <w:ilvl w:val="0"/>
                <w:numId w:val="5"/>
              </w:numPr>
              <w:rPr>
                <w:rFonts w:ascii="Arial" w:eastAsia="Times New Roman" w:hAnsi="Arial" w:cs="Arial"/>
                <w:sz w:val="24"/>
                <w:szCs w:val="24"/>
                <w:lang w:val="en-US"/>
              </w:rPr>
            </w:pPr>
            <w:r w:rsidRPr="0019421C">
              <w:rPr>
                <w:rFonts w:ascii="Arial" w:eastAsia="Times New Roman" w:hAnsi="Arial" w:cs="Arial"/>
                <w:sz w:val="24"/>
                <w:szCs w:val="24"/>
                <w:lang w:val="en-US"/>
              </w:rPr>
              <w:t>Do you know if calls logged are written into your PAS or the patients’ GP system?</w:t>
            </w:r>
          </w:p>
          <w:p w:rsidR="0019421C" w:rsidRPr="0019421C" w:rsidRDefault="0019421C" w:rsidP="0019421C">
            <w:pPr>
              <w:spacing w:line="252" w:lineRule="auto"/>
              <w:ind w:left="720"/>
              <w:contextualSpacing/>
              <w:rPr>
                <w:rFonts w:ascii="Arial" w:hAnsi="Arial" w:cs="Arial"/>
                <w:sz w:val="24"/>
                <w:szCs w:val="24"/>
                <w:lang w:val="en-US"/>
              </w:rPr>
            </w:pPr>
          </w:p>
          <w:p w:rsidR="0019421C" w:rsidRPr="0019421C" w:rsidRDefault="0019421C" w:rsidP="0019421C">
            <w:pPr>
              <w:numPr>
                <w:ilvl w:val="0"/>
                <w:numId w:val="6"/>
              </w:numPr>
              <w:spacing w:line="252" w:lineRule="auto"/>
              <w:contextualSpacing/>
              <w:rPr>
                <w:rFonts w:ascii="Arial" w:eastAsia="Times New Roman" w:hAnsi="Arial" w:cs="Arial"/>
                <w:sz w:val="24"/>
                <w:szCs w:val="24"/>
                <w:lang w:val="en-US"/>
              </w:rPr>
            </w:pPr>
            <w:r w:rsidRPr="0019421C">
              <w:rPr>
                <w:rFonts w:ascii="Arial" w:eastAsia="Times New Roman" w:hAnsi="Arial" w:cs="Arial"/>
                <w:sz w:val="24"/>
                <w:szCs w:val="24"/>
                <w:lang w:val="en-US"/>
              </w:rPr>
              <w:t>Do you collect any data from the likes of? -</w:t>
            </w:r>
          </w:p>
          <w:p w:rsidR="0019421C" w:rsidRPr="0019421C" w:rsidRDefault="0019421C" w:rsidP="0019421C">
            <w:pPr>
              <w:spacing w:after="160" w:line="252" w:lineRule="auto"/>
              <w:ind w:left="720"/>
              <w:contextualSpacing/>
              <w:rPr>
                <w:rFonts w:ascii="Arial" w:hAnsi="Arial" w:cs="Arial"/>
                <w:sz w:val="24"/>
                <w:szCs w:val="24"/>
                <w:lang w:val="en-US"/>
              </w:rPr>
            </w:pPr>
          </w:p>
          <w:p w:rsidR="0019421C" w:rsidRPr="0019421C" w:rsidRDefault="0019421C" w:rsidP="0019421C">
            <w:pPr>
              <w:numPr>
                <w:ilvl w:val="0"/>
                <w:numId w:val="7"/>
              </w:numPr>
              <w:spacing w:line="252" w:lineRule="auto"/>
              <w:ind w:left="2160"/>
              <w:contextualSpacing/>
              <w:rPr>
                <w:rFonts w:ascii="Arial" w:eastAsia="Times New Roman" w:hAnsi="Arial" w:cs="Arial"/>
                <w:sz w:val="24"/>
                <w:szCs w:val="24"/>
                <w:lang w:val="en-US"/>
              </w:rPr>
            </w:pPr>
            <w:r w:rsidRPr="0019421C">
              <w:rPr>
                <w:rFonts w:ascii="Arial" w:eastAsia="Times New Roman" w:hAnsi="Arial" w:cs="Arial"/>
                <w:sz w:val="24"/>
                <w:szCs w:val="24"/>
                <w:lang w:val="en-US"/>
              </w:rPr>
              <w:t>Glucometers/ Spirometers/ weighing scales/ECG</w:t>
            </w:r>
          </w:p>
          <w:p w:rsidR="0019421C" w:rsidRPr="0019421C" w:rsidRDefault="0019421C" w:rsidP="0019421C">
            <w:pPr>
              <w:numPr>
                <w:ilvl w:val="0"/>
                <w:numId w:val="7"/>
              </w:numPr>
              <w:spacing w:line="252" w:lineRule="auto"/>
              <w:ind w:left="2160"/>
              <w:contextualSpacing/>
              <w:rPr>
                <w:rFonts w:ascii="Arial" w:eastAsia="Times New Roman" w:hAnsi="Arial" w:cs="Arial"/>
                <w:sz w:val="24"/>
                <w:szCs w:val="24"/>
                <w:lang w:val="en-US"/>
              </w:rPr>
            </w:pPr>
            <w:r w:rsidRPr="0019421C">
              <w:rPr>
                <w:rFonts w:ascii="Arial" w:eastAsia="Times New Roman" w:hAnsi="Arial" w:cs="Arial"/>
                <w:sz w:val="24"/>
                <w:szCs w:val="24"/>
                <w:lang w:val="en-US"/>
              </w:rPr>
              <w:t>Future advances such as Body worn devices / smart watches that collect data such as Spo2, BP, Pulse, Temp, Movement</w:t>
            </w:r>
          </w:p>
          <w:p w:rsidR="0019421C" w:rsidRPr="0019421C" w:rsidRDefault="0019421C" w:rsidP="0019421C">
            <w:pPr>
              <w:numPr>
                <w:ilvl w:val="0"/>
                <w:numId w:val="7"/>
              </w:numPr>
              <w:spacing w:line="252" w:lineRule="auto"/>
              <w:ind w:left="2160"/>
              <w:contextualSpacing/>
              <w:rPr>
                <w:rFonts w:ascii="Arial" w:eastAsia="Times New Roman" w:hAnsi="Arial" w:cs="Arial"/>
                <w:sz w:val="24"/>
                <w:szCs w:val="24"/>
                <w:lang w:val="en-US"/>
              </w:rPr>
            </w:pPr>
            <w:r w:rsidRPr="0019421C">
              <w:rPr>
                <w:rFonts w:ascii="Arial" w:eastAsia="Times New Roman" w:hAnsi="Arial" w:cs="Arial"/>
                <w:sz w:val="24"/>
                <w:szCs w:val="24"/>
                <w:lang w:val="en-US"/>
              </w:rPr>
              <w:t>Manually taken vital signs at home sent into the cloud and then onto some other electronic record</w:t>
            </w:r>
          </w:p>
          <w:p w:rsidR="0019421C" w:rsidRPr="0019421C" w:rsidRDefault="0019421C" w:rsidP="0019421C">
            <w:pPr>
              <w:numPr>
                <w:ilvl w:val="0"/>
                <w:numId w:val="7"/>
              </w:numPr>
              <w:spacing w:line="252" w:lineRule="auto"/>
              <w:ind w:left="2160"/>
              <w:contextualSpacing/>
              <w:rPr>
                <w:rFonts w:ascii="Arial" w:eastAsia="Times New Roman" w:hAnsi="Arial" w:cs="Arial"/>
                <w:sz w:val="24"/>
                <w:szCs w:val="24"/>
                <w:lang w:val="en-US"/>
              </w:rPr>
            </w:pPr>
            <w:r w:rsidRPr="0019421C">
              <w:rPr>
                <w:rFonts w:ascii="Arial" w:eastAsia="Times New Roman" w:hAnsi="Arial" w:cs="Arial"/>
                <w:sz w:val="24"/>
                <w:szCs w:val="24"/>
                <w:lang w:val="en-US"/>
              </w:rPr>
              <w:t>Wellbeing questionnaires completed by the patient</w:t>
            </w:r>
          </w:p>
          <w:p w:rsidR="0019421C" w:rsidRPr="0019421C" w:rsidRDefault="0019421C" w:rsidP="0019421C">
            <w:pPr>
              <w:numPr>
                <w:ilvl w:val="0"/>
                <w:numId w:val="7"/>
              </w:numPr>
              <w:spacing w:line="252" w:lineRule="auto"/>
              <w:ind w:left="2160"/>
              <w:contextualSpacing/>
              <w:rPr>
                <w:rFonts w:ascii="Arial" w:eastAsia="Times New Roman" w:hAnsi="Arial" w:cs="Arial"/>
                <w:sz w:val="24"/>
                <w:szCs w:val="24"/>
                <w:lang w:val="en-US"/>
              </w:rPr>
            </w:pPr>
            <w:r w:rsidRPr="0019421C">
              <w:rPr>
                <w:rFonts w:ascii="Arial" w:eastAsia="Times New Roman" w:hAnsi="Arial" w:cs="Arial"/>
                <w:sz w:val="24"/>
                <w:szCs w:val="24"/>
                <w:lang w:val="en-US"/>
              </w:rPr>
              <w:lastRenderedPageBreak/>
              <w:t>Domiciliary visits notes</w:t>
            </w:r>
          </w:p>
          <w:p w:rsidR="0019421C" w:rsidRPr="0019421C" w:rsidRDefault="0019421C" w:rsidP="0019421C">
            <w:pPr>
              <w:numPr>
                <w:ilvl w:val="0"/>
                <w:numId w:val="7"/>
              </w:numPr>
              <w:spacing w:line="252" w:lineRule="auto"/>
              <w:ind w:left="2160"/>
              <w:contextualSpacing/>
              <w:rPr>
                <w:rFonts w:ascii="Arial" w:eastAsia="Times New Roman" w:hAnsi="Arial" w:cs="Arial"/>
                <w:sz w:val="24"/>
                <w:szCs w:val="24"/>
                <w:lang w:val="en-US"/>
              </w:rPr>
            </w:pPr>
            <w:r w:rsidRPr="0019421C">
              <w:rPr>
                <w:rFonts w:ascii="Arial" w:eastAsia="Times New Roman" w:hAnsi="Arial" w:cs="Arial"/>
                <w:sz w:val="24"/>
                <w:szCs w:val="24"/>
                <w:lang w:val="en-US"/>
              </w:rPr>
              <w:t>GP or Community Nurse or Social care notes</w:t>
            </w:r>
          </w:p>
          <w:p w:rsidR="0019421C" w:rsidRPr="0019421C" w:rsidRDefault="0019421C" w:rsidP="0019421C">
            <w:pPr>
              <w:numPr>
                <w:ilvl w:val="0"/>
                <w:numId w:val="7"/>
              </w:numPr>
              <w:spacing w:line="252" w:lineRule="auto"/>
              <w:ind w:left="2160"/>
              <w:contextualSpacing/>
              <w:rPr>
                <w:rFonts w:ascii="Arial" w:eastAsia="Times New Roman" w:hAnsi="Arial" w:cs="Arial"/>
                <w:sz w:val="24"/>
                <w:szCs w:val="24"/>
                <w:lang w:val="en-US"/>
              </w:rPr>
            </w:pPr>
            <w:r w:rsidRPr="0019421C">
              <w:rPr>
                <w:rFonts w:ascii="Arial" w:eastAsia="Times New Roman" w:hAnsi="Arial" w:cs="Arial"/>
                <w:sz w:val="24"/>
                <w:szCs w:val="24"/>
                <w:lang w:val="en-US"/>
              </w:rPr>
              <w:t>Smart Home devices such as alerts re Carbon Monoxide levels, Intruder alarms, Non-Movement etc.</w:t>
            </w:r>
          </w:p>
          <w:p w:rsidR="0019421C" w:rsidRPr="0019421C" w:rsidRDefault="0019421C" w:rsidP="0019421C">
            <w:pPr>
              <w:numPr>
                <w:ilvl w:val="0"/>
                <w:numId w:val="7"/>
              </w:numPr>
              <w:spacing w:line="252" w:lineRule="auto"/>
              <w:ind w:left="2160"/>
              <w:contextualSpacing/>
              <w:rPr>
                <w:rFonts w:ascii="Arial" w:eastAsia="Times New Roman" w:hAnsi="Arial" w:cs="Arial"/>
                <w:sz w:val="24"/>
                <w:szCs w:val="24"/>
                <w:lang w:val="en-US"/>
              </w:rPr>
            </w:pPr>
            <w:r w:rsidRPr="0019421C">
              <w:rPr>
                <w:rFonts w:ascii="Arial" w:eastAsia="Times New Roman" w:hAnsi="Arial" w:cs="Arial"/>
                <w:sz w:val="24"/>
                <w:szCs w:val="24"/>
                <w:lang w:val="en-US"/>
              </w:rPr>
              <w:t>Fall detection systems</w:t>
            </w:r>
          </w:p>
          <w:p w:rsidR="0019421C" w:rsidRPr="0019421C" w:rsidRDefault="0019421C" w:rsidP="0019421C">
            <w:pPr>
              <w:numPr>
                <w:ilvl w:val="0"/>
                <w:numId w:val="7"/>
              </w:numPr>
              <w:spacing w:line="252" w:lineRule="auto"/>
              <w:ind w:left="2160"/>
              <w:contextualSpacing/>
              <w:rPr>
                <w:rFonts w:ascii="Arial" w:eastAsia="Times New Roman" w:hAnsi="Arial" w:cs="Arial"/>
                <w:sz w:val="24"/>
                <w:szCs w:val="24"/>
                <w:lang w:val="en-US"/>
              </w:rPr>
            </w:pPr>
            <w:r w:rsidRPr="0019421C">
              <w:rPr>
                <w:rFonts w:ascii="Arial" w:eastAsia="Times New Roman" w:hAnsi="Arial" w:cs="Arial"/>
                <w:sz w:val="24"/>
                <w:szCs w:val="24"/>
                <w:lang w:val="en-US"/>
              </w:rPr>
              <w:t>Activities of Daily Living monitoring</w:t>
            </w:r>
          </w:p>
          <w:p w:rsidR="0019421C" w:rsidRPr="0019421C" w:rsidRDefault="0019421C" w:rsidP="0019421C">
            <w:pPr>
              <w:rPr>
                <w:rFonts w:ascii="Arial" w:hAnsi="Arial" w:cs="Arial"/>
                <w:sz w:val="24"/>
                <w:szCs w:val="24"/>
                <w:lang w:val="en-US"/>
              </w:rPr>
            </w:pPr>
          </w:p>
          <w:p w:rsidR="0019421C" w:rsidRPr="0019421C" w:rsidRDefault="0019421C" w:rsidP="0019421C">
            <w:pPr>
              <w:rPr>
                <w:rFonts w:ascii="Arial" w:hAnsi="Arial" w:cs="Arial"/>
                <w:sz w:val="24"/>
                <w:szCs w:val="24"/>
                <w:lang w:val="en-US"/>
              </w:rPr>
            </w:pPr>
            <w:r w:rsidRPr="0019421C">
              <w:rPr>
                <w:rFonts w:ascii="Arial" w:hAnsi="Arial" w:cs="Arial"/>
                <w:sz w:val="24"/>
                <w:szCs w:val="24"/>
                <w:lang w:val="en-US"/>
              </w:rPr>
              <w:t xml:space="preserve">Other devices – not named above (please comment) </w:t>
            </w:r>
          </w:p>
          <w:p w:rsidR="0019421C" w:rsidRPr="0019421C" w:rsidRDefault="0019421C" w:rsidP="0019421C">
            <w:pPr>
              <w:ind w:left="2160"/>
              <w:contextualSpacing/>
              <w:rPr>
                <w:rFonts w:ascii="Arial" w:hAnsi="Arial" w:cs="Arial"/>
                <w:sz w:val="24"/>
                <w:szCs w:val="24"/>
                <w:lang w:val="en-US"/>
              </w:rPr>
            </w:pPr>
          </w:p>
          <w:p w:rsidR="0019421C" w:rsidRPr="0019421C" w:rsidRDefault="0019421C" w:rsidP="0019421C">
            <w:pPr>
              <w:numPr>
                <w:ilvl w:val="0"/>
                <w:numId w:val="8"/>
              </w:numPr>
              <w:spacing w:line="252" w:lineRule="auto"/>
              <w:contextualSpacing/>
              <w:rPr>
                <w:rFonts w:ascii="Arial" w:eastAsia="Times New Roman" w:hAnsi="Arial" w:cs="Arial"/>
                <w:sz w:val="24"/>
                <w:szCs w:val="24"/>
                <w:lang w:val="en-US"/>
              </w:rPr>
            </w:pPr>
            <w:r w:rsidRPr="0019421C">
              <w:rPr>
                <w:rFonts w:ascii="Arial" w:eastAsia="Times New Roman" w:hAnsi="Arial" w:cs="Arial"/>
                <w:sz w:val="24"/>
                <w:szCs w:val="24"/>
                <w:lang w:val="en-US"/>
              </w:rPr>
              <w:t xml:space="preserve">If you do not collect data from remote devices, would you see any advantages to incorporating data collected from any of the items listed above, by way of ongoing monitoring, establishing baseline health measurements or general patient &amp; social safety/wellbeing? (please comment) </w:t>
            </w:r>
          </w:p>
          <w:p w:rsidR="0019421C" w:rsidRPr="0019421C" w:rsidRDefault="0019421C" w:rsidP="0019421C">
            <w:pPr>
              <w:pStyle w:val="ListParagraph"/>
              <w:spacing w:line="252" w:lineRule="auto"/>
              <w:rPr>
                <w:lang w:val="en-US"/>
              </w:rPr>
            </w:pPr>
          </w:p>
          <w:p w:rsidR="0019421C" w:rsidRPr="0019421C" w:rsidRDefault="0019421C" w:rsidP="0019421C">
            <w:pPr>
              <w:numPr>
                <w:ilvl w:val="0"/>
                <w:numId w:val="9"/>
              </w:numPr>
              <w:spacing w:line="252" w:lineRule="auto"/>
              <w:contextualSpacing/>
              <w:rPr>
                <w:rFonts w:ascii="Arial" w:eastAsia="Times New Roman" w:hAnsi="Arial" w:cs="Arial"/>
                <w:sz w:val="24"/>
                <w:szCs w:val="24"/>
                <w:lang w:val="en-US"/>
              </w:rPr>
            </w:pPr>
            <w:r w:rsidRPr="0019421C">
              <w:rPr>
                <w:rFonts w:ascii="Arial" w:eastAsia="Times New Roman" w:hAnsi="Arial" w:cs="Arial"/>
                <w:sz w:val="24"/>
                <w:szCs w:val="24"/>
                <w:lang w:val="en-US"/>
              </w:rPr>
              <w:t>Do you use a Video link to get visual contact with your patients? YES/NO</w:t>
            </w:r>
          </w:p>
          <w:p w:rsidR="0019421C" w:rsidRPr="0019421C" w:rsidRDefault="0019421C" w:rsidP="0019421C">
            <w:pPr>
              <w:numPr>
                <w:ilvl w:val="1"/>
                <w:numId w:val="10"/>
              </w:numPr>
              <w:spacing w:line="252" w:lineRule="auto"/>
              <w:contextualSpacing/>
              <w:rPr>
                <w:rFonts w:ascii="Arial" w:eastAsia="Times New Roman" w:hAnsi="Arial" w:cs="Arial"/>
                <w:sz w:val="24"/>
                <w:szCs w:val="24"/>
                <w:lang w:val="en-US"/>
              </w:rPr>
            </w:pPr>
            <w:r w:rsidRPr="0019421C">
              <w:rPr>
                <w:rFonts w:ascii="Arial" w:eastAsia="Times New Roman" w:hAnsi="Arial" w:cs="Arial"/>
                <w:sz w:val="24"/>
                <w:szCs w:val="24"/>
                <w:lang w:val="en-US"/>
              </w:rPr>
              <w:t>If YES – why do you see this as important</w:t>
            </w:r>
          </w:p>
          <w:p w:rsidR="0019421C" w:rsidRPr="0019421C" w:rsidRDefault="0019421C" w:rsidP="0019421C">
            <w:pPr>
              <w:numPr>
                <w:ilvl w:val="1"/>
                <w:numId w:val="10"/>
              </w:numPr>
              <w:spacing w:line="252" w:lineRule="auto"/>
              <w:contextualSpacing/>
              <w:rPr>
                <w:rFonts w:ascii="Arial" w:eastAsia="Times New Roman" w:hAnsi="Arial" w:cs="Arial"/>
                <w:sz w:val="24"/>
                <w:szCs w:val="24"/>
                <w:lang w:val="en-US"/>
              </w:rPr>
            </w:pPr>
            <w:r w:rsidRPr="0019421C">
              <w:rPr>
                <w:rFonts w:ascii="Arial" w:eastAsia="Times New Roman" w:hAnsi="Arial" w:cs="Arial"/>
                <w:sz w:val="24"/>
                <w:szCs w:val="24"/>
                <w:lang w:val="en-US"/>
              </w:rPr>
              <w:t>If NO – why is this not seen as important</w:t>
            </w:r>
          </w:p>
          <w:p w:rsidR="0019421C" w:rsidRPr="0019421C" w:rsidRDefault="0019421C" w:rsidP="0019421C">
            <w:pPr>
              <w:pStyle w:val="ListParagraph"/>
              <w:spacing w:line="252" w:lineRule="auto"/>
              <w:rPr>
                <w:lang w:val="en-US"/>
              </w:rPr>
            </w:pPr>
            <w:r w:rsidRPr="0019421C">
              <w:rPr>
                <w:lang w:val="en-US"/>
              </w:rPr>
              <w:t>       c.     If NO - is this an aspiration?</w:t>
            </w:r>
          </w:p>
          <w:p w:rsidR="0019421C" w:rsidRPr="0019421C" w:rsidRDefault="0019421C" w:rsidP="0019421C">
            <w:pPr>
              <w:spacing w:after="160" w:line="252" w:lineRule="auto"/>
              <w:ind w:left="720"/>
              <w:contextualSpacing/>
              <w:rPr>
                <w:rFonts w:ascii="Arial" w:hAnsi="Arial" w:cs="Arial"/>
                <w:sz w:val="24"/>
                <w:szCs w:val="24"/>
                <w:lang w:val="en-US"/>
              </w:rPr>
            </w:pPr>
          </w:p>
          <w:p w:rsidR="0019421C" w:rsidRPr="0019421C" w:rsidRDefault="0019421C" w:rsidP="0019421C">
            <w:pPr>
              <w:numPr>
                <w:ilvl w:val="0"/>
                <w:numId w:val="11"/>
              </w:numPr>
              <w:spacing w:line="252" w:lineRule="auto"/>
              <w:contextualSpacing/>
              <w:rPr>
                <w:rFonts w:ascii="Arial" w:eastAsia="Times New Roman" w:hAnsi="Arial" w:cs="Arial"/>
                <w:sz w:val="24"/>
                <w:szCs w:val="24"/>
                <w:lang w:val="en-US"/>
              </w:rPr>
            </w:pPr>
            <w:r w:rsidRPr="0019421C">
              <w:rPr>
                <w:rFonts w:ascii="Arial" w:eastAsia="Times New Roman" w:hAnsi="Arial" w:cs="Arial"/>
                <w:sz w:val="24"/>
                <w:szCs w:val="24"/>
                <w:lang w:val="en-US"/>
              </w:rPr>
              <w:t>Have you done any ROI analytics/ produced any research, to rationalize why telecare monitoring does have a place in an ACUTE setting? If YES – are you able to share these?</w:t>
            </w:r>
          </w:p>
          <w:p w:rsidR="0019421C" w:rsidRPr="0019421C" w:rsidRDefault="0019421C" w:rsidP="0019421C">
            <w:pPr>
              <w:numPr>
                <w:ilvl w:val="0"/>
                <w:numId w:val="11"/>
              </w:numPr>
              <w:spacing w:line="252" w:lineRule="auto"/>
              <w:contextualSpacing/>
              <w:rPr>
                <w:rFonts w:ascii="Arial" w:eastAsia="Times New Roman" w:hAnsi="Arial" w:cs="Arial"/>
                <w:sz w:val="24"/>
                <w:szCs w:val="24"/>
                <w:lang w:val="en-US"/>
              </w:rPr>
            </w:pPr>
            <w:r w:rsidRPr="0019421C">
              <w:rPr>
                <w:rFonts w:ascii="Arial" w:eastAsia="Times New Roman" w:hAnsi="Arial" w:cs="Arial"/>
                <w:sz w:val="24"/>
                <w:szCs w:val="24"/>
                <w:lang w:val="en-US"/>
              </w:rPr>
              <w:t>Who is the main person(s)/ decision maker (s) / team – who are responsible for the Telecare monitoring centre?  </w:t>
            </w:r>
          </w:p>
          <w:p w:rsidR="0019421C" w:rsidRPr="0019421C" w:rsidRDefault="0019421C" w:rsidP="0019421C">
            <w:pPr>
              <w:spacing w:line="252" w:lineRule="auto"/>
              <w:contextualSpacing/>
              <w:rPr>
                <w:rFonts w:ascii="Arial" w:hAnsi="Arial" w:cs="Arial"/>
                <w:sz w:val="24"/>
                <w:szCs w:val="24"/>
                <w:lang w:val="en-US"/>
              </w:rPr>
            </w:pPr>
          </w:p>
          <w:p w:rsidR="0019421C" w:rsidRPr="0019421C" w:rsidRDefault="0019421C" w:rsidP="0019421C">
            <w:pPr>
              <w:spacing w:after="160" w:line="252" w:lineRule="auto"/>
              <w:contextualSpacing/>
              <w:rPr>
                <w:rFonts w:ascii="Arial" w:hAnsi="Arial" w:cs="Arial"/>
                <w:sz w:val="24"/>
                <w:szCs w:val="24"/>
                <w:lang w:val="en-US"/>
              </w:rPr>
            </w:pPr>
            <w:r w:rsidRPr="0019421C">
              <w:rPr>
                <w:rFonts w:ascii="Arial" w:hAnsi="Arial" w:cs="Arial"/>
                <w:sz w:val="24"/>
                <w:szCs w:val="24"/>
                <w:lang w:val="en-US"/>
              </w:rPr>
              <w:t>Any other comments ………………………………………………………………………………………………………….</w:t>
            </w:r>
          </w:p>
          <w:p w:rsidR="0019421C" w:rsidRPr="0019421C" w:rsidRDefault="0019421C" w:rsidP="0019421C">
            <w:pPr>
              <w:spacing w:line="252" w:lineRule="auto"/>
              <w:contextualSpacing/>
              <w:rPr>
                <w:rFonts w:ascii="Arial" w:hAnsi="Arial" w:cs="Arial"/>
                <w:sz w:val="24"/>
                <w:szCs w:val="24"/>
                <w:lang w:val="en-US"/>
              </w:rPr>
            </w:pPr>
          </w:p>
          <w:p w:rsidR="0019421C" w:rsidRPr="0019421C" w:rsidRDefault="0019421C" w:rsidP="0019421C">
            <w:pPr>
              <w:spacing w:line="252" w:lineRule="auto"/>
              <w:ind w:left="720"/>
              <w:contextualSpacing/>
              <w:rPr>
                <w:rFonts w:ascii="Arial" w:hAnsi="Arial" w:cs="Arial"/>
                <w:sz w:val="24"/>
                <w:szCs w:val="24"/>
                <w:lang w:val="en-US"/>
              </w:rPr>
            </w:pPr>
          </w:p>
          <w:p w:rsidR="0019421C" w:rsidRPr="0019421C" w:rsidRDefault="0019421C" w:rsidP="0019421C">
            <w:pPr>
              <w:numPr>
                <w:ilvl w:val="0"/>
                <w:numId w:val="12"/>
              </w:numPr>
              <w:spacing w:line="252" w:lineRule="auto"/>
              <w:contextualSpacing/>
              <w:rPr>
                <w:rFonts w:ascii="Arial" w:eastAsia="Times New Roman" w:hAnsi="Arial" w:cs="Arial"/>
                <w:sz w:val="24"/>
                <w:szCs w:val="24"/>
                <w:lang w:val="en-US"/>
              </w:rPr>
            </w:pPr>
            <w:r w:rsidRPr="0019421C">
              <w:rPr>
                <w:rFonts w:ascii="Arial" w:eastAsia="Times New Roman" w:hAnsi="Arial" w:cs="Arial"/>
                <w:sz w:val="24"/>
                <w:szCs w:val="24"/>
                <w:lang w:val="en-US"/>
              </w:rPr>
              <w:t xml:space="preserve">If the answer is </w:t>
            </w:r>
            <w:r w:rsidRPr="0019421C">
              <w:rPr>
                <w:rFonts w:ascii="Arial" w:eastAsia="Times New Roman" w:hAnsi="Arial" w:cs="Arial"/>
                <w:b/>
                <w:bCs/>
                <w:color w:val="FF0000"/>
                <w:sz w:val="24"/>
                <w:szCs w:val="24"/>
                <w:lang w:val="en-US"/>
              </w:rPr>
              <w:t xml:space="preserve">NO </w:t>
            </w:r>
            <w:r w:rsidRPr="0019421C">
              <w:rPr>
                <w:rFonts w:ascii="Arial" w:eastAsia="Times New Roman" w:hAnsi="Arial" w:cs="Arial"/>
                <w:sz w:val="24"/>
                <w:szCs w:val="24"/>
                <w:lang w:val="en-US"/>
              </w:rPr>
              <w:t xml:space="preserve">– you </w:t>
            </w:r>
            <w:r w:rsidRPr="0019421C">
              <w:rPr>
                <w:rFonts w:ascii="Arial" w:eastAsia="Times New Roman" w:hAnsi="Arial" w:cs="Arial"/>
                <w:b/>
                <w:bCs/>
                <w:sz w:val="24"/>
                <w:szCs w:val="24"/>
                <w:lang w:val="en-US"/>
              </w:rPr>
              <w:t>do  NOT have a monitoring system</w:t>
            </w:r>
          </w:p>
          <w:p w:rsidR="0019421C" w:rsidRPr="0019421C" w:rsidRDefault="0019421C" w:rsidP="0019421C">
            <w:pPr>
              <w:rPr>
                <w:rFonts w:ascii="Arial" w:hAnsi="Arial" w:cs="Arial"/>
                <w:sz w:val="24"/>
                <w:szCs w:val="24"/>
                <w:lang w:val="en-US"/>
              </w:rPr>
            </w:pPr>
          </w:p>
          <w:p w:rsidR="0019421C" w:rsidRPr="0019421C" w:rsidRDefault="0019421C" w:rsidP="0019421C">
            <w:pPr>
              <w:numPr>
                <w:ilvl w:val="1"/>
                <w:numId w:val="13"/>
              </w:numPr>
              <w:spacing w:line="252" w:lineRule="auto"/>
              <w:contextualSpacing/>
              <w:rPr>
                <w:rFonts w:ascii="Arial" w:eastAsia="Times New Roman" w:hAnsi="Arial" w:cs="Arial"/>
                <w:sz w:val="24"/>
                <w:szCs w:val="24"/>
                <w:lang w:val="en-US"/>
              </w:rPr>
            </w:pPr>
            <w:r w:rsidRPr="0019421C">
              <w:rPr>
                <w:rFonts w:ascii="Arial" w:eastAsia="Times New Roman" w:hAnsi="Arial" w:cs="Arial"/>
                <w:sz w:val="24"/>
                <w:szCs w:val="24"/>
                <w:lang w:val="en-US"/>
              </w:rPr>
              <w:t>Within the next 2 years, would a Telecare Monitoring Service be something that the Trust would consider as a way of either reducing hospital admissions, supporting an earlier hospital discharge, promoting population health and wellbeing and/or recognizing and acting upon patient deterioration sooner or maybe managing employee workload …</w:t>
            </w:r>
            <w:r w:rsidRPr="0019421C">
              <w:rPr>
                <w:rFonts w:ascii="Arial" w:eastAsia="Times New Roman" w:hAnsi="Arial" w:cs="Arial"/>
                <w:i/>
                <w:iCs/>
                <w:sz w:val="24"/>
                <w:szCs w:val="24"/>
                <w:lang w:val="en-US"/>
              </w:rPr>
              <w:t xml:space="preserve"> (.or any other possible advantage not listed)?</w:t>
            </w:r>
          </w:p>
          <w:p w:rsidR="0019421C" w:rsidRPr="0019421C" w:rsidRDefault="0019421C" w:rsidP="0019421C">
            <w:pPr>
              <w:pStyle w:val="ListParagraph"/>
              <w:spacing w:line="252" w:lineRule="auto"/>
              <w:ind w:left="2160"/>
              <w:rPr>
                <w:b/>
                <w:bCs/>
                <w:color w:val="7030A0"/>
                <w:lang w:val="en-US"/>
              </w:rPr>
            </w:pPr>
            <w:r w:rsidRPr="0019421C">
              <w:rPr>
                <w:b/>
                <w:bCs/>
                <w:color w:val="7030A0"/>
                <w:lang w:val="en-US"/>
              </w:rPr>
              <w:t>YES  or NO  or UNSURE</w:t>
            </w:r>
          </w:p>
          <w:p w:rsidR="0019421C" w:rsidRPr="0019421C" w:rsidRDefault="0019421C" w:rsidP="0019421C">
            <w:pPr>
              <w:numPr>
                <w:ilvl w:val="1"/>
                <w:numId w:val="14"/>
              </w:numPr>
              <w:spacing w:line="252" w:lineRule="auto"/>
              <w:contextualSpacing/>
              <w:rPr>
                <w:rFonts w:ascii="Arial" w:eastAsia="Times New Roman" w:hAnsi="Arial" w:cs="Arial"/>
                <w:sz w:val="24"/>
                <w:szCs w:val="24"/>
                <w:lang w:val="en-US"/>
              </w:rPr>
            </w:pPr>
            <w:r w:rsidRPr="0019421C">
              <w:rPr>
                <w:rFonts w:ascii="Arial" w:eastAsia="Times New Roman" w:hAnsi="Arial" w:cs="Arial"/>
                <w:sz w:val="24"/>
                <w:szCs w:val="24"/>
                <w:lang w:val="en-US"/>
              </w:rPr>
              <w:t>Could you explain your reasoning for any of the 3 possible answers given above please?</w:t>
            </w:r>
          </w:p>
          <w:p w:rsidR="0019421C" w:rsidRPr="0019421C" w:rsidRDefault="0019421C" w:rsidP="0019421C">
            <w:pPr>
              <w:spacing w:line="252" w:lineRule="auto"/>
              <w:rPr>
                <w:rFonts w:ascii="Arial" w:hAnsi="Arial" w:cs="Arial"/>
                <w:sz w:val="24"/>
                <w:szCs w:val="24"/>
                <w:lang w:val="en-US"/>
              </w:rPr>
            </w:pPr>
          </w:p>
          <w:p w:rsidR="0019421C" w:rsidRPr="0019421C" w:rsidRDefault="0019421C" w:rsidP="0019421C">
            <w:pPr>
              <w:numPr>
                <w:ilvl w:val="0"/>
                <w:numId w:val="15"/>
              </w:numPr>
              <w:spacing w:line="252" w:lineRule="auto"/>
              <w:contextualSpacing/>
              <w:rPr>
                <w:rFonts w:ascii="Arial" w:eastAsia="Times New Roman" w:hAnsi="Arial" w:cs="Arial"/>
                <w:sz w:val="24"/>
                <w:szCs w:val="24"/>
                <w:lang w:val="en-US"/>
              </w:rPr>
            </w:pPr>
            <w:r w:rsidRPr="0019421C">
              <w:rPr>
                <w:rFonts w:ascii="Arial" w:eastAsia="Times New Roman" w:hAnsi="Arial" w:cs="Arial"/>
                <w:sz w:val="24"/>
                <w:szCs w:val="24"/>
                <w:lang w:val="en-US"/>
              </w:rPr>
              <w:t xml:space="preserve">Who is the main person(s)/ decision maker (s) / team – who would be responsible for the decision to use a Telecare monitoring centre? </w:t>
            </w:r>
          </w:p>
          <w:p w:rsidR="0019421C" w:rsidRPr="0019421C" w:rsidRDefault="0019421C" w:rsidP="0019421C">
            <w:pPr>
              <w:rPr>
                <w:rFonts w:ascii="Arial" w:hAnsi="Arial" w:cs="Arial"/>
                <w:b/>
                <w:sz w:val="24"/>
                <w:szCs w:val="24"/>
              </w:rPr>
            </w:pP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774D5D" w:rsidRDefault="00774D5D" w:rsidP="00774D5D">
            <w:pPr>
              <w:pStyle w:val="ListParagraph"/>
              <w:spacing w:after="160" w:line="252" w:lineRule="auto"/>
              <w:ind w:hanging="360"/>
            </w:pPr>
            <w:r>
              <w:rPr>
                <w:lang w:val="en-US"/>
              </w:rPr>
              <w:t>1.</w:t>
            </w:r>
            <w:r>
              <w:rPr>
                <w:sz w:val="14"/>
                <w:szCs w:val="14"/>
                <w:lang w:val="en-US"/>
              </w:rPr>
              <w:t xml:space="preserve">       </w:t>
            </w:r>
            <w:r>
              <w:rPr>
                <w:lang w:val="en-US"/>
              </w:rPr>
              <w:t>Does your organization presently provide a Telecare operations centre to monitor your local population or monitor specific conditions? (Yes / No)</w:t>
            </w:r>
            <w:r>
              <w:rPr>
                <w:lang w:val="en-US"/>
              </w:rPr>
              <w:br/>
            </w:r>
            <w:r>
              <w:rPr>
                <w:color w:val="FF0000"/>
                <w:lang w:val="en-US"/>
              </w:rPr>
              <w:t>No</w:t>
            </w:r>
          </w:p>
          <w:p w:rsidR="00774D5D" w:rsidRDefault="00774D5D" w:rsidP="00774D5D">
            <w:pPr>
              <w:numPr>
                <w:ilvl w:val="0"/>
                <w:numId w:val="21"/>
              </w:numPr>
              <w:spacing w:after="160" w:line="252" w:lineRule="auto"/>
              <w:rPr>
                <w:rFonts w:ascii="Arial" w:eastAsia="Times New Roman" w:hAnsi="Arial" w:cs="Arial"/>
              </w:rPr>
            </w:pPr>
            <w:r>
              <w:rPr>
                <w:rFonts w:ascii="Arial" w:eastAsia="Times New Roman" w:hAnsi="Arial" w:cs="Arial"/>
                <w:lang w:val="en-US"/>
              </w:rPr>
              <w:t xml:space="preserve">If the answer is </w:t>
            </w:r>
            <w:r>
              <w:rPr>
                <w:rFonts w:ascii="Arial" w:eastAsia="Times New Roman" w:hAnsi="Arial" w:cs="Arial"/>
                <w:b/>
                <w:bCs/>
                <w:color w:val="FF0000"/>
                <w:lang w:val="en-US"/>
              </w:rPr>
              <w:t xml:space="preserve">NO </w:t>
            </w:r>
            <w:r>
              <w:rPr>
                <w:rFonts w:ascii="Arial" w:eastAsia="Times New Roman" w:hAnsi="Arial" w:cs="Arial"/>
                <w:lang w:val="en-US"/>
              </w:rPr>
              <w:t xml:space="preserve">– you </w:t>
            </w:r>
            <w:r>
              <w:rPr>
                <w:rFonts w:ascii="Arial" w:eastAsia="Times New Roman" w:hAnsi="Arial" w:cs="Arial"/>
                <w:b/>
                <w:bCs/>
                <w:lang w:val="en-US"/>
              </w:rPr>
              <w:t>do  NOT have a monitoring system</w:t>
            </w:r>
          </w:p>
          <w:p w:rsidR="00774D5D" w:rsidRDefault="00774D5D" w:rsidP="00774D5D">
            <w:pPr>
              <w:rPr>
                <w:rFonts w:ascii="Arial" w:hAnsi="Arial" w:cs="Arial"/>
              </w:rPr>
            </w:pPr>
            <w:r>
              <w:rPr>
                <w:rFonts w:ascii="Arial" w:hAnsi="Arial" w:cs="Arial"/>
                <w:lang w:val="en-US"/>
              </w:rPr>
              <w:lastRenderedPageBreak/>
              <w:t> </w:t>
            </w:r>
          </w:p>
          <w:p w:rsidR="00774D5D" w:rsidRDefault="00774D5D" w:rsidP="00774D5D">
            <w:pPr>
              <w:numPr>
                <w:ilvl w:val="1"/>
                <w:numId w:val="22"/>
              </w:numPr>
              <w:spacing w:after="160" w:line="252" w:lineRule="auto"/>
              <w:rPr>
                <w:rFonts w:ascii="Arial" w:eastAsia="Times New Roman" w:hAnsi="Arial" w:cs="Arial"/>
              </w:rPr>
            </w:pPr>
            <w:r>
              <w:rPr>
                <w:rFonts w:ascii="Arial" w:eastAsia="Times New Roman" w:hAnsi="Arial" w:cs="Arial"/>
                <w:lang w:val="en-US"/>
              </w:rPr>
              <w:t>Within the next 2 years, would a Telecare Monitoring Service  be something that the Trust would consider as a way of either reducing hospital admissions, supporting an earlier hospital discharge, promoting population health and wellbeing and/or recognizing and acting upon patient deterioration sooner or maybe managing employee workload …</w:t>
            </w:r>
            <w:r>
              <w:rPr>
                <w:rFonts w:ascii="Arial" w:eastAsia="Times New Roman" w:hAnsi="Arial" w:cs="Arial"/>
                <w:i/>
                <w:iCs/>
                <w:lang w:val="en-US"/>
              </w:rPr>
              <w:t>(.or any other possible advantage not listed)? (Yes, No, Unsure)</w:t>
            </w:r>
          </w:p>
          <w:p w:rsidR="00774D5D" w:rsidRPr="00774D5D" w:rsidRDefault="00774D5D" w:rsidP="00774D5D">
            <w:pPr>
              <w:spacing w:after="160" w:line="252" w:lineRule="auto"/>
              <w:ind w:left="720"/>
              <w:rPr>
                <w:rFonts w:ascii="Arial" w:hAnsi="Arial" w:cs="Arial"/>
                <w:color w:val="FF0000"/>
              </w:rPr>
            </w:pPr>
            <w:r>
              <w:rPr>
                <w:rFonts w:ascii="Arial" w:hAnsi="Arial" w:cs="Arial"/>
                <w:color w:val="FF0000"/>
                <w:lang w:val="en-US"/>
              </w:rPr>
              <w:t>The CCG has previously commissioned a standalone monitoring service, when this was reviewed it was noted that the CCG commissioned a range of alternative dispositions for patients that can offer the same advantages, reassurance and personalised approach. We expected all services to contribute to the above aims and all services to adopt a wide range of contact means including technology if appropriate. The CCG is currently re-developing the Barnsley Single Point of Access and may re-consider telecare as part of a future care coordination and care management model of care.</w:t>
            </w:r>
          </w:p>
          <w:p w:rsidR="00774D5D" w:rsidRDefault="00774D5D" w:rsidP="00774D5D">
            <w:pPr>
              <w:numPr>
                <w:ilvl w:val="1"/>
                <w:numId w:val="23"/>
              </w:numPr>
              <w:spacing w:after="160" w:line="252" w:lineRule="auto"/>
              <w:rPr>
                <w:rFonts w:ascii="Arial" w:eastAsia="Times New Roman" w:hAnsi="Arial" w:cs="Arial"/>
              </w:rPr>
            </w:pPr>
            <w:r>
              <w:rPr>
                <w:rFonts w:ascii="Arial" w:eastAsia="Times New Roman" w:hAnsi="Arial" w:cs="Arial"/>
                <w:lang w:val="en-US"/>
              </w:rPr>
              <w:t>Could you explain your reasoning for any of the 3 possible answers given above please?</w:t>
            </w:r>
          </w:p>
          <w:p w:rsidR="00774D5D" w:rsidRDefault="00774D5D" w:rsidP="00774D5D">
            <w:pPr>
              <w:spacing w:line="252" w:lineRule="auto"/>
              <w:rPr>
                <w:rFonts w:ascii="Arial" w:hAnsi="Arial" w:cs="Arial"/>
                <w:lang w:val="en-US"/>
              </w:rPr>
            </w:pPr>
            <w:r>
              <w:rPr>
                <w:rFonts w:ascii="Arial" w:hAnsi="Arial" w:cs="Arial"/>
                <w:lang w:val="en-US"/>
              </w:rPr>
              <w:t xml:space="preserve">            </w:t>
            </w:r>
            <w:r>
              <w:rPr>
                <w:rFonts w:ascii="Arial" w:hAnsi="Arial" w:cs="Arial"/>
                <w:color w:val="FF0000"/>
                <w:lang w:val="en-US"/>
              </w:rPr>
              <w:t xml:space="preserve">As per above. </w:t>
            </w:r>
          </w:p>
          <w:p w:rsidR="00774D5D" w:rsidRDefault="00774D5D" w:rsidP="00774D5D">
            <w:pPr>
              <w:spacing w:line="252" w:lineRule="auto"/>
              <w:rPr>
                <w:rFonts w:ascii="Arial" w:hAnsi="Arial" w:cs="Arial"/>
              </w:rPr>
            </w:pPr>
          </w:p>
          <w:p w:rsidR="00774D5D" w:rsidRDefault="00774D5D" w:rsidP="00774D5D">
            <w:pPr>
              <w:numPr>
                <w:ilvl w:val="0"/>
                <w:numId w:val="24"/>
              </w:numPr>
              <w:spacing w:after="160" w:line="252" w:lineRule="auto"/>
              <w:rPr>
                <w:rFonts w:ascii="Arial" w:eastAsia="Times New Roman" w:hAnsi="Arial" w:cs="Arial"/>
                <w:color w:val="FF0000"/>
              </w:rPr>
            </w:pPr>
            <w:r>
              <w:rPr>
                <w:rFonts w:ascii="Arial" w:eastAsia="Times New Roman" w:hAnsi="Arial" w:cs="Arial"/>
                <w:lang w:val="en-US"/>
              </w:rPr>
              <w:t xml:space="preserve">Who is the main person(s)/ decision maker (s) / team – who would be responsible for the decision to use a Telecare monitoring centre? </w:t>
            </w:r>
            <w:r>
              <w:rPr>
                <w:rFonts w:ascii="Arial" w:eastAsia="Times New Roman" w:hAnsi="Arial" w:cs="Arial"/>
                <w:lang w:val="en-US"/>
              </w:rPr>
              <w:br/>
            </w:r>
            <w:r>
              <w:rPr>
                <w:rFonts w:ascii="Arial" w:eastAsia="Times New Roman" w:hAnsi="Arial" w:cs="Arial"/>
                <w:color w:val="FF0000"/>
                <w:lang w:val="en-US"/>
              </w:rPr>
              <w:t>Director of Commissioning</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6375E">
              <w:rPr>
                <w:rFonts w:ascii="Arial" w:hAnsi="Arial" w:cs="Arial"/>
                <w:b/>
                <w:sz w:val="24"/>
                <w:szCs w:val="24"/>
              </w:rPr>
              <w:t>1422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6375E">
              <w:rPr>
                <w:rFonts w:ascii="Arial" w:hAnsi="Arial" w:cs="Arial"/>
                <w:b/>
                <w:sz w:val="24"/>
                <w:szCs w:val="24"/>
              </w:rPr>
              <w:t>13.11.12</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D6375E" w:rsidRPr="00D6375E" w:rsidRDefault="00D6375E" w:rsidP="00D6375E">
            <w:pPr>
              <w:rPr>
                <w:rFonts w:ascii="Arial" w:hAnsi="Arial" w:cs="Arial"/>
                <w:sz w:val="24"/>
                <w:szCs w:val="24"/>
              </w:rPr>
            </w:pPr>
            <w:r w:rsidRPr="00D6375E">
              <w:rPr>
                <w:rFonts w:ascii="Arial" w:hAnsi="Arial" w:cs="Arial"/>
                <w:sz w:val="24"/>
                <w:szCs w:val="24"/>
              </w:rPr>
              <w:t>could you kindly please provide us with a current list of the email addresses within your CCG via email for all the following:</w:t>
            </w:r>
          </w:p>
          <w:p w:rsidR="00D6375E" w:rsidRPr="00D6375E" w:rsidRDefault="00D6375E" w:rsidP="00D6375E">
            <w:pPr>
              <w:rPr>
                <w:rFonts w:ascii="Arial" w:hAnsi="Arial" w:cs="Arial"/>
                <w:sz w:val="24"/>
                <w:szCs w:val="24"/>
              </w:rPr>
            </w:pPr>
          </w:p>
          <w:p w:rsidR="00D6375E" w:rsidRPr="00D6375E" w:rsidRDefault="00D6375E" w:rsidP="00D6375E">
            <w:pPr>
              <w:rPr>
                <w:rFonts w:ascii="Arial" w:hAnsi="Arial" w:cs="Arial"/>
                <w:sz w:val="24"/>
                <w:szCs w:val="24"/>
              </w:rPr>
            </w:pPr>
            <w:r w:rsidRPr="00D6375E">
              <w:rPr>
                <w:rFonts w:ascii="Arial" w:hAnsi="Arial" w:cs="Arial"/>
                <w:sz w:val="24"/>
                <w:szCs w:val="24"/>
              </w:rPr>
              <w:t>-           Practice Managers the relevant GP surgeries they manage.</w:t>
            </w:r>
          </w:p>
          <w:p w:rsidR="00D6375E" w:rsidRPr="00D6375E" w:rsidRDefault="00D6375E" w:rsidP="00D6375E">
            <w:pPr>
              <w:rPr>
                <w:rFonts w:ascii="Arial" w:hAnsi="Arial" w:cs="Arial"/>
                <w:sz w:val="24"/>
                <w:szCs w:val="24"/>
              </w:rPr>
            </w:pPr>
            <w:r w:rsidRPr="00D6375E">
              <w:rPr>
                <w:rFonts w:ascii="Arial" w:hAnsi="Arial" w:cs="Arial"/>
                <w:sz w:val="24"/>
                <w:szCs w:val="24"/>
              </w:rPr>
              <w:t>-           Practice Managers the relevant Dental surgeries they manage.</w:t>
            </w:r>
          </w:p>
          <w:p w:rsidR="00D6375E" w:rsidRPr="00D6375E" w:rsidRDefault="00D6375E" w:rsidP="00D6375E">
            <w:pPr>
              <w:rPr>
                <w:rFonts w:ascii="Arial" w:hAnsi="Arial" w:cs="Arial"/>
                <w:sz w:val="24"/>
                <w:szCs w:val="24"/>
              </w:rPr>
            </w:pPr>
            <w:r w:rsidRPr="00D6375E">
              <w:rPr>
                <w:rFonts w:ascii="Arial" w:hAnsi="Arial" w:cs="Arial"/>
                <w:sz w:val="24"/>
                <w:szCs w:val="24"/>
              </w:rPr>
              <w:t>-           Practice Managers the relevant Opticians they manage.</w:t>
            </w:r>
          </w:p>
          <w:p w:rsidR="00D6375E" w:rsidRPr="00D6375E" w:rsidRDefault="00D6375E" w:rsidP="00D6375E">
            <w:pPr>
              <w:rPr>
                <w:rFonts w:ascii="Arial" w:hAnsi="Arial" w:cs="Arial"/>
                <w:sz w:val="24"/>
                <w:szCs w:val="24"/>
              </w:rPr>
            </w:pPr>
            <w:r w:rsidRPr="00D6375E">
              <w:rPr>
                <w:rFonts w:ascii="Arial" w:hAnsi="Arial" w:cs="Arial"/>
                <w:sz w:val="24"/>
                <w:szCs w:val="24"/>
              </w:rPr>
              <w:t>-           NHS Trust Senior Members of Staff, their position and trust.</w:t>
            </w:r>
          </w:p>
          <w:p w:rsidR="00D6375E" w:rsidRPr="00D6375E" w:rsidRDefault="00D6375E" w:rsidP="00D6375E">
            <w:pPr>
              <w:rPr>
                <w:rFonts w:ascii="Arial" w:hAnsi="Arial" w:cs="Arial"/>
                <w:sz w:val="24"/>
                <w:szCs w:val="24"/>
              </w:rPr>
            </w:pPr>
            <w:r w:rsidRPr="00D6375E">
              <w:rPr>
                <w:rFonts w:ascii="Arial" w:hAnsi="Arial" w:cs="Arial"/>
                <w:sz w:val="24"/>
                <w:szCs w:val="24"/>
              </w:rPr>
              <w:t>-           NHS Care Home Senior Members of Staff, their position and home.</w:t>
            </w:r>
          </w:p>
          <w:p w:rsidR="00D6375E" w:rsidRPr="00D6375E" w:rsidRDefault="00D6375E" w:rsidP="00D6375E">
            <w:pPr>
              <w:rPr>
                <w:rFonts w:ascii="Arial" w:hAnsi="Arial" w:cs="Arial"/>
                <w:sz w:val="24"/>
                <w:szCs w:val="24"/>
              </w:rPr>
            </w:pPr>
            <w:r w:rsidRPr="00D6375E">
              <w:rPr>
                <w:rFonts w:ascii="Arial" w:hAnsi="Arial" w:cs="Arial"/>
                <w:sz w:val="24"/>
                <w:szCs w:val="24"/>
              </w:rPr>
              <w:t>-           NHS Hospital Senior Members of Staff, their position and hospital.</w:t>
            </w:r>
          </w:p>
          <w:p w:rsidR="00D6375E" w:rsidRPr="00D6375E" w:rsidRDefault="00D6375E" w:rsidP="00D6375E">
            <w:pPr>
              <w:rPr>
                <w:rFonts w:ascii="Arial" w:hAnsi="Arial" w:cs="Arial"/>
                <w:sz w:val="24"/>
                <w:szCs w:val="24"/>
              </w:rPr>
            </w:pPr>
            <w:r w:rsidRPr="00D6375E">
              <w:rPr>
                <w:rFonts w:ascii="Arial" w:hAnsi="Arial" w:cs="Arial"/>
                <w:sz w:val="24"/>
                <w:szCs w:val="24"/>
              </w:rPr>
              <w:t>-           NHS Mental Health Facilities Senior Members of Staff, their position and facility.</w:t>
            </w:r>
          </w:p>
          <w:p w:rsidR="00D6375E" w:rsidRPr="00D6375E" w:rsidRDefault="00D6375E" w:rsidP="00D6375E">
            <w:pPr>
              <w:rPr>
                <w:rFonts w:ascii="Arial" w:hAnsi="Arial" w:cs="Arial"/>
                <w:sz w:val="24"/>
                <w:szCs w:val="24"/>
              </w:rPr>
            </w:pPr>
            <w:r w:rsidRPr="00D6375E">
              <w:rPr>
                <w:rFonts w:ascii="Arial" w:hAnsi="Arial" w:cs="Arial"/>
                <w:sz w:val="24"/>
                <w:szCs w:val="24"/>
              </w:rPr>
              <w:t>-           NHS Pharmacies Senior Members of Staff, their position and pharmacy.</w:t>
            </w:r>
          </w:p>
          <w:p w:rsidR="00D6375E" w:rsidRPr="00D6375E" w:rsidRDefault="00D6375E" w:rsidP="00724004">
            <w:pPr>
              <w:rPr>
                <w:rFonts w:ascii="Arial" w:hAnsi="Arial" w:cs="Arial"/>
                <w:b/>
                <w:sz w:val="24"/>
                <w:szCs w:val="24"/>
              </w:rPr>
            </w:pP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FB133F" w:rsidRPr="00FB133F" w:rsidRDefault="00FB133F" w:rsidP="00FB133F">
            <w:pPr>
              <w:rPr>
                <w:rFonts w:ascii="Arial" w:eastAsia="Calibri" w:hAnsi="Arial" w:cs="Arial"/>
                <w:sz w:val="24"/>
                <w:szCs w:val="24"/>
              </w:rPr>
            </w:pPr>
            <w:r w:rsidRPr="00FB133F">
              <w:rPr>
                <w:rFonts w:ascii="Arial" w:eastAsia="Calibri" w:hAnsi="Arial" w:cs="Arial"/>
                <w:sz w:val="24"/>
                <w:szCs w:val="24"/>
              </w:rPr>
              <w:t>Practice Managers the relevant GP surgeries they manage.</w:t>
            </w:r>
            <w:r w:rsidRPr="00FB133F">
              <w:rPr>
                <w:rFonts w:ascii="Arial" w:eastAsia="Calibri" w:hAnsi="Arial" w:cs="Arial"/>
                <w:color w:val="1F497D"/>
                <w:sz w:val="24"/>
                <w:szCs w:val="24"/>
              </w:rPr>
              <w:t xml:space="preserve"> – </w:t>
            </w:r>
            <w:r w:rsidRPr="00FB133F">
              <w:rPr>
                <w:rFonts w:ascii="Arial" w:eastAsia="Calibri" w:hAnsi="Arial" w:cs="Arial"/>
                <w:color w:val="FF0000"/>
                <w:sz w:val="24"/>
                <w:szCs w:val="24"/>
              </w:rPr>
              <w:t xml:space="preserve">a list of Barnsley GP practices can be found on the CCG website at: </w:t>
            </w:r>
            <w:hyperlink r:id="rId10" w:history="1">
              <w:r w:rsidRPr="00FB133F">
                <w:rPr>
                  <w:rFonts w:ascii="Arial" w:eastAsia="Calibri" w:hAnsi="Arial" w:cs="Arial"/>
                  <w:color w:val="FF0000"/>
                  <w:sz w:val="24"/>
                  <w:szCs w:val="24"/>
                  <w:u w:val="single"/>
                </w:rPr>
                <w:t>https://www.barnsleyccg.nhs.uk/about-us/membership.htm</w:t>
              </w:r>
            </w:hyperlink>
          </w:p>
          <w:p w:rsidR="00FB133F" w:rsidRPr="00FB133F" w:rsidRDefault="00FB133F" w:rsidP="00FB133F">
            <w:pPr>
              <w:rPr>
                <w:rFonts w:ascii="Arial" w:eastAsia="Calibri" w:hAnsi="Arial" w:cs="Arial"/>
                <w:color w:val="1F497D"/>
                <w:sz w:val="24"/>
                <w:szCs w:val="24"/>
              </w:rPr>
            </w:pPr>
            <w:r w:rsidRPr="00FB133F">
              <w:rPr>
                <w:rFonts w:ascii="Arial" w:eastAsia="Calibri" w:hAnsi="Arial" w:cs="Arial"/>
                <w:color w:val="1F497D"/>
                <w:sz w:val="24"/>
                <w:szCs w:val="24"/>
              </w:rPr>
              <w:t xml:space="preserve">                </w:t>
            </w:r>
            <w:r w:rsidRPr="00FB133F">
              <w:rPr>
                <w:rFonts w:ascii="Arial" w:eastAsia="Calibri" w:hAnsi="Arial" w:cs="Arial"/>
                <w:color w:val="FF0000"/>
                <w:sz w:val="24"/>
                <w:szCs w:val="24"/>
              </w:rPr>
              <w:t>Practice contact information can be found on GP practice websites.</w:t>
            </w:r>
          </w:p>
          <w:p w:rsidR="00FB133F" w:rsidRPr="00FB133F" w:rsidRDefault="00FB133F" w:rsidP="00FB133F">
            <w:pPr>
              <w:rPr>
                <w:rFonts w:ascii="Arial" w:eastAsia="Calibri" w:hAnsi="Arial" w:cs="Arial"/>
                <w:sz w:val="24"/>
                <w:szCs w:val="24"/>
              </w:rPr>
            </w:pPr>
            <w:r w:rsidRPr="00FB133F">
              <w:rPr>
                <w:rFonts w:ascii="Arial" w:eastAsia="Calibri" w:hAnsi="Arial" w:cs="Arial"/>
                <w:sz w:val="24"/>
                <w:szCs w:val="24"/>
              </w:rPr>
              <w:t>-           Practice Managers the relevant Dental surgeries they manage.</w:t>
            </w:r>
            <w:r w:rsidRPr="00FB133F">
              <w:rPr>
                <w:rFonts w:ascii="Arial" w:eastAsia="Calibri" w:hAnsi="Arial" w:cs="Arial"/>
                <w:color w:val="1F497D"/>
                <w:sz w:val="24"/>
                <w:szCs w:val="24"/>
              </w:rPr>
              <w:t xml:space="preserve"> </w:t>
            </w:r>
            <w:r w:rsidRPr="00FB133F">
              <w:rPr>
                <w:rFonts w:ascii="Arial" w:eastAsia="Calibri" w:hAnsi="Arial" w:cs="Arial"/>
                <w:color w:val="FF0000"/>
                <w:sz w:val="24"/>
                <w:szCs w:val="24"/>
              </w:rPr>
              <w:t>– the CCG does not hold this information</w:t>
            </w:r>
          </w:p>
          <w:p w:rsidR="00FB133F" w:rsidRPr="00FB133F" w:rsidRDefault="00FB133F" w:rsidP="00FB133F">
            <w:pPr>
              <w:rPr>
                <w:rFonts w:ascii="Arial" w:eastAsia="Calibri" w:hAnsi="Arial" w:cs="Arial"/>
                <w:sz w:val="24"/>
                <w:szCs w:val="24"/>
              </w:rPr>
            </w:pPr>
            <w:r w:rsidRPr="00FB133F">
              <w:rPr>
                <w:rFonts w:ascii="Arial" w:eastAsia="Calibri" w:hAnsi="Arial" w:cs="Arial"/>
                <w:sz w:val="24"/>
                <w:szCs w:val="24"/>
              </w:rPr>
              <w:t>-           Practice Managers the relevant Opticians they manage.</w:t>
            </w:r>
            <w:r w:rsidRPr="00FB133F">
              <w:rPr>
                <w:rFonts w:ascii="Arial" w:eastAsia="Calibri" w:hAnsi="Arial" w:cs="Arial"/>
                <w:color w:val="1F497D"/>
                <w:sz w:val="24"/>
                <w:szCs w:val="24"/>
              </w:rPr>
              <w:t xml:space="preserve"> </w:t>
            </w:r>
            <w:r w:rsidRPr="00FB133F">
              <w:rPr>
                <w:rFonts w:ascii="Arial" w:eastAsia="Calibri" w:hAnsi="Arial" w:cs="Arial"/>
                <w:color w:val="FF0000"/>
                <w:sz w:val="24"/>
                <w:szCs w:val="24"/>
              </w:rPr>
              <w:t>– the CCG does not hold this information</w:t>
            </w:r>
          </w:p>
          <w:p w:rsidR="00FB133F" w:rsidRPr="00FB133F" w:rsidRDefault="00FB133F" w:rsidP="00FB133F">
            <w:pPr>
              <w:rPr>
                <w:rFonts w:ascii="Arial" w:eastAsia="Calibri" w:hAnsi="Arial" w:cs="Arial"/>
                <w:sz w:val="24"/>
                <w:szCs w:val="24"/>
              </w:rPr>
            </w:pPr>
            <w:r w:rsidRPr="00FB133F">
              <w:rPr>
                <w:rFonts w:ascii="Arial" w:eastAsia="Calibri" w:hAnsi="Arial" w:cs="Arial"/>
                <w:sz w:val="24"/>
                <w:szCs w:val="24"/>
              </w:rPr>
              <w:t>-           NHS Trust Senior Members of Staff, their position and trust.</w:t>
            </w:r>
            <w:r w:rsidRPr="00FB133F">
              <w:rPr>
                <w:rFonts w:ascii="Arial" w:eastAsia="Calibri" w:hAnsi="Arial" w:cs="Arial"/>
                <w:color w:val="1F497D"/>
                <w:sz w:val="24"/>
                <w:szCs w:val="24"/>
              </w:rPr>
              <w:t xml:space="preserve"> </w:t>
            </w:r>
            <w:r w:rsidRPr="00FB133F">
              <w:rPr>
                <w:rFonts w:ascii="Arial" w:eastAsia="Calibri" w:hAnsi="Arial" w:cs="Arial"/>
                <w:color w:val="FF0000"/>
                <w:sz w:val="24"/>
                <w:szCs w:val="24"/>
              </w:rPr>
              <w:t>– the CCG does not hold this information</w:t>
            </w:r>
          </w:p>
          <w:p w:rsidR="00FB133F" w:rsidRPr="00FB133F" w:rsidRDefault="00FB133F" w:rsidP="00FB133F">
            <w:pPr>
              <w:rPr>
                <w:rFonts w:ascii="Arial" w:eastAsia="Calibri" w:hAnsi="Arial" w:cs="Arial"/>
                <w:sz w:val="24"/>
                <w:szCs w:val="24"/>
              </w:rPr>
            </w:pPr>
            <w:r w:rsidRPr="00FB133F">
              <w:rPr>
                <w:rFonts w:ascii="Arial" w:eastAsia="Calibri" w:hAnsi="Arial" w:cs="Arial"/>
                <w:sz w:val="24"/>
                <w:szCs w:val="24"/>
              </w:rPr>
              <w:t>-           NHS Care Home Senior Members of Staff, their position and home.</w:t>
            </w:r>
            <w:r w:rsidRPr="00FB133F">
              <w:rPr>
                <w:rFonts w:ascii="Arial" w:eastAsia="Calibri" w:hAnsi="Arial" w:cs="Arial"/>
                <w:color w:val="1F497D"/>
                <w:sz w:val="24"/>
                <w:szCs w:val="24"/>
              </w:rPr>
              <w:t xml:space="preserve"> </w:t>
            </w:r>
            <w:r w:rsidRPr="00FB133F">
              <w:rPr>
                <w:rFonts w:ascii="Arial" w:eastAsia="Calibri" w:hAnsi="Arial" w:cs="Arial"/>
                <w:color w:val="FF0000"/>
                <w:sz w:val="24"/>
                <w:szCs w:val="24"/>
              </w:rPr>
              <w:t>– the CCG does not hold this information</w:t>
            </w:r>
          </w:p>
          <w:p w:rsidR="00FB133F" w:rsidRPr="00FB133F" w:rsidRDefault="00FB133F" w:rsidP="00FB133F">
            <w:pPr>
              <w:rPr>
                <w:rFonts w:ascii="Arial" w:eastAsia="Calibri" w:hAnsi="Arial" w:cs="Arial"/>
                <w:sz w:val="24"/>
                <w:szCs w:val="24"/>
              </w:rPr>
            </w:pPr>
            <w:r w:rsidRPr="00FB133F">
              <w:rPr>
                <w:rFonts w:ascii="Arial" w:eastAsia="Calibri" w:hAnsi="Arial" w:cs="Arial"/>
                <w:sz w:val="24"/>
                <w:szCs w:val="24"/>
              </w:rPr>
              <w:t>-           NHS Hospital Senior Members of Staff, their position and hospital.</w:t>
            </w:r>
            <w:r w:rsidRPr="00FB133F">
              <w:rPr>
                <w:rFonts w:ascii="Arial" w:eastAsia="Calibri" w:hAnsi="Arial" w:cs="Arial"/>
                <w:color w:val="1F497D"/>
                <w:sz w:val="24"/>
                <w:szCs w:val="24"/>
              </w:rPr>
              <w:t xml:space="preserve"> </w:t>
            </w:r>
            <w:r w:rsidRPr="00FB133F">
              <w:rPr>
                <w:rFonts w:ascii="Arial" w:eastAsia="Calibri" w:hAnsi="Arial" w:cs="Arial"/>
                <w:color w:val="FF0000"/>
                <w:sz w:val="24"/>
                <w:szCs w:val="24"/>
              </w:rPr>
              <w:t xml:space="preserve">– the CCG does </w:t>
            </w:r>
            <w:r w:rsidRPr="00FB133F">
              <w:rPr>
                <w:rFonts w:ascii="Arial" w:eastAsia="Calibri" w:hAnsi="Arial" w:cs="Arial"/>
                <w:color w:val="FF0000"/>
                <w:sz w:val="24"/>
                <w:szCs w:val="24"/>
              </w:rPr>
              <w:lastRenderedPageBreak/>
              <w:t>not hold this information</w:t>
            </w:r>
          </w:p>
          <w:p w:rsidR="00FB133F" w:rsidRPr="00FB133F" w:rsidRDefault="00FB133F" w:rsidP="00FB133F">
            <w:pPr>
              <w:rPr>
                <w:rFonts w:ascii="Arial" w:eastAsia="Calibri" w:hAnsi="Arial" w:cs="Arial"/>
                <w:sz w:val="24"/>
                <w:szCs w:val="24"/>
              </w:rPr>
            </w:pPr>
            <w:r w:rsidRPr="00FB133F">
              <w:rPr>
                <w:rFonts w:ascii="Arial" w:eastAsia="Calibri" w:hAnsi="Arial" w:cs="Arial"/>
                <w:sz w:val="24"/>
                <w:szCs w:val="24"/>
              </w:rPr>
              <w:t>-           NHS Mental Health Facilities Senior Members of Staff, their position and facility.</w:t>
            </w:r>
            <w:r w:rsidRPr="00FB133F">
              <w:rPr>
                <w:rFonts w:ascii="Arial" w:eastAsia="Calibri" w:hAnsi="Arial" w:cs="Arial"/>
                <w:color w:val="1F497D"/>
                <w:sz w:val="24"/>
                <w:szCs w:val="24"/>
              </w:rPr>
              <w:t xml:space="preserve"> </w:t>
            </w:r>
            <w:r w:rsidRPr="00FB133F">
              <w:rPr>
                <w:rFonts w:ascii="Arial" w:eastAsia="Calibri" w:hAnsi="Arial" w:cs="Arial"/>
                <w:color w:val="FF0000"/>
                <w:sz w:val="24"/>
                <w:szCs w:val="24"/>
              </w:rPr>
              <w:t>– the CCG does not hold this information</w:t>
            </w:r>
          </w:p>
          <w:p w:rsidR="00FB133F" w:rsidRPr="00FB133F" w:rsidRDefault="00FB133F" w:rsidP="00FB133F">
            <w:pPr>
              <w:jc w:val="both"/>
              <w:rPr>
                <w:rFonts w:ascii="Arial" w:eastAsia="Calibri" w:hAnsi="Arial" w:cs="Arial"/>
                <w:sz w:val="24"/>
                <w:szCs w:val="24"/>
              </w:rPr>
            </w:pPr>
            <w:r w:rsidRPr="00FB133F">
              <w:rPr>
                <w:rFonts w:ascii="Arial" w:eastAsia="Calibri" w:hAnsi="Arial" w:cs="Arial"/>
                <w:sz w:val="24"/>
                <w:szCs w:val="24"/>
              </w:rPr>
              <w:t xml:space="preserve">-           NHS Pharmacies Senior Members of Staff, their position and pharmacy - </w:t>
            </w:r>
            <w:r w:rsidRPr="00FB133F">
              <w:rPr>
                <w:rFonts w:ascii="Arial" w:eastAsia="Calibri" w:hAnsi="Arial" w:cs="Arial"/>
                <w:color w:val="FF0000"/>
                <w:sz w:val="24"/>
                <w:szCs w:val="24"/>
              </w:rPr>
              <w:t>The CCG does not hold this information. This information is held by the NHSE Local ( South Yorkshire and Bassetlaw) Area Team.  There is a contact web address below, where some  information about the South Yorkshire and Bassetlaw Pharmacies is listed:  </w:t>
            </w:r>
          </w:p>
          <w:p w:rsidR="005C4950" w:rsidRPr="0094629F" w:rsidRDefault="00421E3D" w:rsidP="00FB133F">
            <w:pPr>
              <w:rPr>
                <w:rFonts w:ascii="Arial" w:hAnsi="Arial" w:cs="Arial"/>
                <w:sz w:val="24"/>
                <w:szCs w:val="24"/>
              </w:rPr>
            </w:pPr>
            <w:hyperlink r:id="rId11" w:history="1">
              <w:r w:rsidR="00FB133F" w:rsidRPr="00FB133F">
                <w:rPr>
                  <w:rFonts w:ascii="Calibri" w:eastAsia="Calibri" w:hAnsi="Calibri" w:cs="Calibri"/>
                  <w:color w:val="0563C1"/>
                  <w:u w:val="single"/>
                </w:rPr>
                <w:t>https://www.nhs.uk/Services/Trusts/Pharmacies/DefaultView.aspx?id=89782</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7432A">
              <w:rPr>
                <w:rFonts w:ascii="Arial" w:hAnsi="Arial" w:cs="Arial"/>
                <w:b/>
                <w:sz w:val="24"/>
                <w:szCs w:val="24"/>
              </w:rPr>
              <w:t>1423</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7432A">
              <w:rPr>
                <w:rFonts w:ascii="Arial" w:hAnsi="Arial" w:cs="Arial"/>
                <w:b/>
                <w:sz w:val="24"/>
                <w:szCs w:val="24"/>
              </w:rPr>
              <w:t>14.11.19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E7432A" w:rsidRPr="00E7432A" w:rsidRDefault="00E7432A" w:rsidP="00E7432A">
            <w:pPr>
              <w:pStyle w:val="PlainText"/>
              <w:rPr>
                <w:rFonts w:ascii="Arial" w:hAnsi="Arial" w:cs="Arial"/>
                <w:sz w:val="24"/>
                <w:szCs w:val="24"/>
              </w:rPr>
            </w:pPr>
            <w:r w:rsidRPr="00E7432A">
              <w:rPr>
                <w:rFonts w:ascii="Arial" w:hAnsi="Arial" w:cs="Arial"/>
                <w:sz w:val="24"/>
                <w:szCs w:val="24"/>
              </w:rPr>
              <w:t>how much money the CCG (or similar) spent in the last 2 available years of data on Helicobacter pylori testing using Diabact, INFAI or pylobactell test kits.</w:t>
            </w:r>
          </w:p>
          <w:p w:rsidR="00E7432A" w:rsidRPr="0094629F" w:rsidRDefault="00E7432A" w:rsidP="00C6325F">
            <w:pPr>
              <w:rPr>
                <w:rFonts w:ascii="Arial" w:hAnsi="Arial" w:cs="Arial"/>
                <w:b/>
                <w:sz w:val="24"/>
                <w:szCs w:val="24"/>
              </w:rPr>
            </w:pP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512D3A" w:rsidRPr="00512D3A" w:rsidRDefault="00512D3A" w:rsidP="00512D3A">
            <w:pPr>
              <w:rPr>
                <w:rFonts w:ascii="Arial" w:eastAsia="Calibri" w:hAnsi="Arial" w:cs="Arial"/>
                <w:color w:val="FF0000"/>
                <w:sz w:val="24"/>
                <w:szCs w:val="21"/>
              </w:rPr>
            </w:pPr>
            <w:r w:rsidRPr="00512D3A">
              <w:rPr>
                <w:rFonts w:ascii="Arial" w:eastAsia="Calibri" w:hAnsi="Arial" w:cs="Arial"/>
                <w:color w:val="FF0000"/>
                <w:sz w:val="24"/>
                <w:szCs w:val="21"/>
              </w:rPr>
              <w:t xml:space="preserve">The CCG does not currently hold this information. We would have to interrogate NHS Digital systems to obtain this information. </w:t>
            </w:r>
          </w:p>
          <w:p w:rsidR="00512D3A" w:rsidRPr="00512D3A" w:rsidRDefault="00512D3A" w:rsidP="00512D3A">
            <w:pPr>
              <w:rPr>
                <w:rFonts w:ascii="Arial" w:eastAsia="Calibri" w:hAnsi="Arial" w:cs="Arial"/>
                <w:color w:val="FF0000"/>
                <w:sz w:val="24"/>
                <w:szCs w:val="21"/>
              </w:rPr>
            </w:pPr>
          </w:p>
          <w:p w:rsidR="00512D3A" w:rsidRPr="00512D3A" w:rsidRDefault="00512D3A" w:rsidP="00512D3A">
            <w:pPr>
              <w:rPr>
                <w:rFonts w:ascii="Arial" w:eastAsia="Calibri" w:hAnsi="Arial" w:cs="Arial"/>
                <w:color w:val="FF0000"/>
                <w:sz w:val="24"/>
                <w:szCs w:val="21"/>
              </w:rPr>
            </w:pPr>
            <w:r w:rsidRPr="00512D3A">
              <w:rPr>
                <w:rFonts w:ascii="Arial" w:eastAsia="Calibri" w:hAnsi="Arial" w:cs="Arial"/>
                <w:color w:val="FF0000"/>
                <w:sz w:val="24"/>
                <w:szCs w:val="21"/>
              </w:rPr>
              <w:t xml:space="preserve">This prescription data is available on NHSBSA for guest users:  </w:t>
            </w:r>
          </w:p>
          <w:p w:rsidR="00512D3A" w:rsidRPr="00512D3A" w:rsidRDefault="00512D3A" w:rsidP="00512D3A">
            <w:pPr>
              <w:rPr>
                <w:rFonts w:ascii="Arial" w:eastAsia="Calibri" w:hAnsi="Arial" w:cs="Arial"/>
                <w:color w:val="FF0000"/>
                <w:sz w:val="24"/>
                <w:szCs w:val="21"/>
              </w:rPr>
            </w:pPr>
          </w:p>
          <w:p w:rsidR="00512D3A" w:rsidRPr="00512D3A" w:rsidRDefault="00421E3D" w:rsidP="00512D3A">
            <w:pPr>
              <w:rPr>
                <w:rFonts w:ascii="Arial" w:eastAsia="Calibri" w:hAnsi="Arial" w:cs="Arial"/>
                <w:color w:val="FF0000"/>
                <w:sz w:val="24"/>
                <w:szCs w:val="21"/>
              </w:rPr>
            </w:pPr>
            <w:hyperlink r:id="rId12" w:history="1">
              <w:r w:rsidR="00512D3A" w:rsidRPr="00512D3A">
                <w:rPr>
                  <w:rFonts w:ascii="Arial" w:eastAsia="Calibri" w:hAnsi="Arial" w:cs="Arial"/>
                  <w:color w:val="FF0000"/>
                  <w:sz w:val="24"/>
                  <w:szCs w:val="21"/>
                  <w:u w:val="single"/>
                </w:rPr>
                <w:t>https://www.nhsbsa.nhs.uk/prescription-data/catalyst-public-insight-portal</w:t>
              </w:r>
            </w:hyperlink>
          </w:p>
          <w:p w:rsidR="00512D3A" w:rsidRPr="00512D3A" w:rsidRDefault="00512D3A" w:rsidP="00512D3A">
            <w:pPr>
              <w:rPr>
                <w:rFonts w:ascii="Arial" w:eastAsia="Calibri" w:hAnsi="Arial" w:cs="Arial"/>
                <w:color w:val="FF0000"/>
                <w:sz w:val="24"/>
                <w:szCs w:val="21"/>
              </w:rPr>
            </w:pPr>
          </w:p>
          <w:p w:rsidR="00512D3A" w:rsidRPr="00512D3A" w:rsidRDefault="00512D3A" w:rsidP="00512D3A">
            <w:pPr>
              <w:rPr>
                <w:rFonts w:ascii="Arial" w:eastAsia="Calibri" w:hAnsi="Arial" w:cs="Arial"/>
                <w:color w:val="FF0000"/>
                <w:sz w:val="24"/>
                <w:szCs w:val="21"/>
              </w:rPr>
            </w:pPr>
            <w:r w:rsidRPr="00512D3A">
              <w:rPr>
                <w:rFonts w:ascii="Arial" w:eastAsia="Calibri" w:hAnsi="Arial" w:cs="Arial"/>
                <w:color w:val="FF0000"/>
                <w:sz w:val="24"/>
                <w:szCs w:val="21"/>
              </w:rPr>
              <w:t>alternatively it is available on Open Prescribing.</w:t>
            </w:r>
          </w:p>
          <w:p w:rsidR="00512D3A" w:rsidRPr="00512D3A" w:rsidRDefault="00421E3D" w:rsidP="00512D3A">
            <w:pPr>
              <w:rPr>
                <w:rFonts w:ascii="Arial" w:eastAsia="Calibri" w:hAnsi="Arial" w:cs="Arial"/>
                <w:color w:val="FF0000"/>
                <w:sz w:val="24"/>
                <w:szCs w:val="21"/>
              </w:rPr>
            </w:pPr>
            <w:hyperlink r:id="rId13" w:history="1">
              <w:r w:rsidR="00512D3A" w:rsidRPr="00512D3A">
                <w:rPr>
                  <w:rFonts w:ascii="Arial" w:eastAsia="Calibri" w:hAnsi="Arial" w:cs="Arial"/>
                  <w:color w:val="FF0000"/>
                  <w:sz w:val="24"/>
                  <w:szCs w:val="21"/>
                  <w:u w:val="single"/>
                </w:rPr>
                <w:t>https://openprescribing.net/</w:t>
              </w:r>
            </w:hyperlink>
          </w:p>
          <w:p w:rsidR="00512D3A" w:rsidRPr="00512D3A" w:rsidRDefault="00512D3A" w:rsidP="00512D3A">
            <w:pPr>
              <w:rPr>
                <w:rFonts w:ascii="Arial" w:eastAsia="Calibri" w:hAnsi="Arial" w:cs="Arial"/>
                <w:color w:val="FF0000"/>
                <w:sz w:val="24"/>
                <w:szCs w:val="21"/>
              </w:rPr>
            </w:pPr>
          </w:p>
          <w:p w:rsidR="00512D3A" w:rsidRPr="00512D3A" w:rsidRDefault="00512D3A" w:rsidP="00512D3A">
            <w:pPr>
              <w:rPr>
                <w:rFonts w:ascii="Arial" w:eastAsia="Calibri" w:hAnsi="Arial" w:cs="Arial"/>
                <w:color w:val="FF0000"/>
                <w:sz w:val="24"/>
                <w:szCs w:val="21"/>
              </w:rPr>
            </w:pPr>
            <w:r w:rsidRPr="00512D3A">
              <w:rPr>
                <w:rFonts w:ascii="Arial" w:eastAsia="Calibri" w:hAnsi="Arial" w:cs="Arial"/>
                <w:color w:val="FF0000"/>
                <w:sz w:val="24"/>
                <w:szCs w:val="21"/>
              </w:rPr>
              <w:t xml:space="preserve">The data can be accessed via NHS Digital via  FOI </w:t>
            </w:r>
            <w:hyperlink r:id="rId14" w:history="1">
              <w:r w:rsidRPr="00512D3A">
                <w:rPr>
                  <w:rFonts w:ascii="Arial" w:eastAsia="Calibri" w:hAnsi="Arial" w:cs="Arial"/>
                  <w:color w:val="FF0000"/>
                  <w:sz w:val="24"/>
                  <w:szCs w:val="21"/>
                  <w:u w:val="single"/>
                </w:rPr>
                <w:t>https://digital.nhs.uk/data-and-information</w:t>
              </w:r>
            </w:hyperlink>
          </w:p>
          <w:p w:rsidR="00DA6DEC" w:rsidRPr="0094629F" w:rsidRDefault="00DA6DEC" w:rsidP="00C6325F">
            <w:pPr>
              <w:rPr>
                <w:rFonts w:ascii="Arial" w:hAnsi="Arial" w:cs="Arial"/>
                <w:sz w:val="24"/>
                <w:szCs w:val="24"/>
              </w:rPr>
            </w:pP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A1F83">
              <w:rPr>
                <w:rFonts w:ascii="Arial" w:hAnsi="Arial" w:cs="Arial"/>
                <w:b/>
                <w:sz w:val="24"/>
                <w:szCs w:val="24"/>
              </w:rPr>
              <w:t>1424</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A1F83">
              <w:rPr>
                <w:rFonts w:ascii="Arial" w:hAnsi="Arial" w:cs="Arial"/>
                <w:b/>
                <w:sz w:val="24"/>
                <w:szCs w:val="24"/>
              </w:rPr>
              <w:t>15.11.19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8A1F83" w:rsidRPr="008A1F83" w:rsidRDefault="008A1F83" w:rsidP="008A1F83">
            <w:pPr>
              <w:numPr>
                <w:ilvl w:val="0"/>
                <w:numId w:val="16"/>
              </w:numPr>
              <w:spacing w:before="100" w:beforeAutospacing="1" w:after="100" w:afterAutospacing="1" w:line="252" w:lineRule="auto"/>
              <w:rPr>
                <w:rFonts w:ascii="Arial" w:hAnsi="Arial" w:cs="Arial"/>
                <w:sz w:val="24"/>
                <w:szCs w:val="24"/>
              </w:rPr>
            </w:pPr>
            <w:r w:rsidRPr="008A1F83">
              <w:rPr>
                <w:rFonts w:ascii="Arial" w:hAnsi="Arial" w:cs="Arial"/>
                <w:sz w:val="24"/>
                <w:szCs w:val="24"/>
              </w:rPr>
              <w:t>What is the average waiting time in weeks from referral to an initial appointment with the pain management service you are responsible for?</w:t>
            </w:r>
          </w:p>
          <w:p w:rsidR="008A1F83" w:rsidRPr="008A1F83" w:rsidRDefault="008A1F83" w:rsidP="008A1F83">
            <w:pPr>
              <w:numPr>
                <w:ilvl w:val="0"/>
                <w:numId w:val="16"/>
              </w:numPr>
              <w:spacing w:before="100" w:beforeAutospacing="1" w:after="100" w:afterAutospacing="1" w:line="252" w:lineRule="auto"/>
              <w:rPr>
                <w:rFonts w:ascii="Arial" w:hAnsi="Arial" w:cs="Arial"/>
                <w:color w:val="FF0000"/>
                <w:sz w:val="24"/>
                <w:szCs w:val="24"/>
              </w:rPr>
            </w:pPr>
            <w:r w:rsidRPr="008A1F83">
              <w:rPr>
                <w:rFonts w:ascii="Arial" w:hAnsi="Arial" w:cs="Arial"/>
                <w:sz w:val="24"/>
                <w:szCs w:val="24"/>
              </w:rPr>
              <w:t>What is the average waiting time in weeks from referral to commencing treatment, ie, referral to treatment (RTT) time?</w:t>
            </w:r>
          </w:p>
          <w:p w:rsidR="008A1F83" w:rsidRPr="008A1F83" w:rsidRDefault="008A1F83" w:rsidP="008A1F83">
            <w:pPr>
              <w:numPr>
                <w:ilvl w:val="0"/>
                <w:numId w:val="16"/>
              </w:numPr>
              <w:spacing w:before="100" w:beforeAutospacing="1" w:after="100" w:afterAutospacing="1" w:line="252" w:lineRule="auto"/>
              <w:rPr>
                <w:rFonts w:ascii="Arial" w:hAnsi="Arial" w:cs="Arial"/>
                <w:color w:val="FF0000"/>
                <w:sz w:val="24"/>
                <w:szCs w:val="24"/>
              </w:rPr>
            </w:pPr>
            <w:r w:rsidRPr="008A1F83">
              <w:rPr>
                <w:rFonts w:ascii="Arial" w:hAnsi="Arial" w:cs="Arial"/>
                <w:sz w:val="24"/>
                <w:szCs w:val="24"/>
              </w:rPr>
              <w:t>Does your pain management service involve a multidisciplinary team (including medical consultants, nurses, physiotherapists, psychologists, pharmacists) as recommended by the Faculty of Pain Management’s core standards for pain management services in the UK (</w:t>
            </w:r>
            <w:hyperlink r:id="rId15" w:history="1">
              <w:r w:rsidRPr="008A1F83">
                <w:rPr>
                  <w:rStyle w:val="Hyperlink"/>
                  <w:rFonts w:ascii="Arial" w:hAnsi="Arial" w:cs="Arial"/>
                  <w:color w:val="0563C1"/>
                  <w:sz w:val="24"/>
                  <w:szCs w:val="24"/>
                </w:rPr>
                <w:t>https://www.rcoa.ac.uk/document-store/core-standards-pain-management-services-the-uk</w:t>
              </w:r>
            </w:hyperlink>
            <w:r w:rsidRPr="008A1F83">
              <w:rPr>
                <w:rFonts w:ascii="Arial" w:hAnsi="Arial" w:cs="Arial"/>
                <w:sz w:val="24"/>
                <w:szCs w:val="24"/>
              </w:rPr>
              <w:t xml:space="preserve">)? </w:t>
            </w:r>
          </w:p>
          <w:p w:rsidR="008A1F83" w:rsidRPr="008A1F83" w:rsidRDefault="008A1F83" w:rsidP="008A1F83">
            <w:pPr>
              <w:numPr>
                <w:ilvl w:val="0"/>
                <w:numId w:val="16"/>
              </w:numPr>
              <w:spacing w:before="100" w:beforeAutospacing="1" w:after="100" w:afterAutospacing="1" w:line="252" w:lineRule="auto"/>
              <w:rPr>
                <w:rFonts w:ascii="Arial" w:hAnsi="Arial" w:cs="Arial"/>
                <w:sz w:val="24"/>
                <w:szCs w:val="24"/>
              </w:rPr>
            </w:pPr>
            <w:r w:rsidRPr="008A1F83">
              <w:rPr>
                <w:rFonts w:ascii="Arial" w:hAnsi="Arial" w:cs="Arial"/>
                <w:sz w:val="24"/>
                <w:szCs w:val="24"/>
              </w:rPr>
              <w:t>Specifically, which of the above disciplines does the multidisciplinary team include?</w:t>
            </w:r>
          </w:p>
          <w:p w:rsidR="008A1F83" w:rsidRPr="008A1F83" w:rsidRDefault="008A1F83" w:rsidP="008A1F83">
            <w:pPr>
              <w:numPr>
                <w:ilvl w:val="0"/>
                <w:numId w:val="16"/>
              </w:numPr>
              <w:spacing w:before="100" w:beforeAutospacing="1" w:after="100" w:afterAutospacing="1" w:line="252" w:lineRule="auto"/>
              <w:rPr>
                <w:rFonts w:ascii="Arial" w:hAnsi="Arial" w:cs="Arial"/>
                <w:sz w:val="24"/>
                <w:szCs w:val="24"/>
              </w:rPr>
            </w:pPr>
            <w:r w:rsidRPr="008A1F83">
              <w:rPr>
                <w:rFonts w:ascii="Arial" w:hAnsi="Arial" w:cs="Arial"/>
                <w:sz w:val="24"/>
                <w:szCs w:val="24"/>
              </w:rPr>
              <w:t xml:space="preserve">Does your pain management service offer non-drug treatments, including physical and psychological therapies, as recommended by the Faculty of Pain Management’s core standards for pain management services in the UK? </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491AD3" w:rsidRPr="00491AD3" w:rsidRDefault="00491AD3" w:rsidP="00491AD3">
            <w:pPr>
              <w:rPr>
                <w:rFonts w:ascii="Arial" w:hAnsi="Arial" w:cs="Arial"/>
                <w:sz w:val="24"/>
                <w:szCs w:val="24"/>
              </w:rPr>
            </w:pPr>
            <w:r w:rsidRPr="00491AD3">
              <w:rPr>
                <w:rFonts w:ascii="Arial" w:hAnsi="Arial" w:cs="Arial"/>
                <w:sz w:val="24"/>
                <w:szCs w:val="24"/>
              </w:rPr>
              <w:lastRenderedPageBreak/>
              <w:t>Under the Freedom of Information Act 2000, I am requesting the following information on pain management services you are responsible for, provided either in the hospital or community sector:</w:t>
            </w:r>
          </w:p>
          <w:p w:rsidR="00491AD3" w:rsidRPr="00491AD3" w:rsidRDefault="00491AD3" w:rsidP="00491AD3">
            <w:pPr>
              <w:numPr>
                <w:ilvl w:val="0"/>
                <w:numId w:val="18"/>
              </w:numPr>
              <w:spacing w:before="100" w:beforeAutospacing="1" w:after="100" w:afterAutospacing="1" w:line="252" w:lineRule="auto"/>
              <w:rPr>
                <w:rFonts w:ascii="Arial" w:eastAsia="Times New Roman" w:hAnsi="Arial" w:cs="Arial"/>
                <w:color w:val="1F497D"/>
                <w:sz w:val="24"/>
                <w:szCs w:val="24"/>
              </w:rPr>
            </w:pPr>
            <w:r w:rsidRPr="00491AD3">
              <w:rPr>
                <w:rFonts w:ascii="Arial" w:eastAsia="Times New Roman" w:hAnsi="Arial" w:cs="Arial"/>
                <w:sz w:val="24"/>
                <w:szCs w:val="24"/>
              </w:rPr>
              <w:t>What is the average waiting time in weeks from referral to an initial appointment with the pain management service you are responsible for?</w:t>
            </w:r>
            <w:r w:rsidRPr="00491AD3">
              <w:rPr>
                <w:rFonts w:ascii="Arial" w:eastAsia="Times New Roman" w:hAnsi="Arial" w:cs="Arial"/>
                <w:color w:val="1F497D"/>
                <w:sz w:val="24"/>
                <w:szCs w:val="24"/>
              </w:rPr>
              <w:t xml:space="preserve"> </w:t>
            </w:r>
            <w:r w:rsidRPr="00491AD3">
              <w:rPr>
                <w:rFonts w:ascii="Arial" w:eastAsia="Times New Roman" w:hAnsi="Arial" w:cs="Arial"/>
                <w:color w:val="FF0000"/>
                <w:sz w:val="24"/>
                <w:szCs w:val="24"/>
              </w:rPr>
              <w:t>Annual average 32 days.</w:t>
            </w:r>
          </w:p>
          <w:p w:rsidR="00491AD3" w:rsidRPr="00491AD3" w:rsidRDefault="00491AD3" w:rsidP="00491AD3">
            <w:pPr>
              <w:pStyle w:val="ListParagraph"/>
              <w:numPr>
                <w:ilvl w:val="0"/>
                <w:numId w:val="18"/>
              </w:numPr>
              <w:spacing w:before="100" w:beforeAutospacing="1" w:after="100" w:afterAutospacing="1" w:line="252" w:lineRule="auto"/>
              <w:contextualSpacing w:val="0"/>
              <w:jc w:val="left"/>
              <w:rPr>
                <w:color w:val="FF0000"/>
              </w:rPr>
            </w:pPr>
            <w:r w:rsidRPr="00491AD3">
              <w:t>What is the average waiting time in weeks from referral to commencing treatment, ie, referral to treatment (RTT) time?</w:t>
            </w:r>
            <w:r w:rsidRPr="00491AD3">
              <w:rPr>
                <w:color w:val="1F497D"/>
              </w:rPr>
              <w:t xml:space="preserve"> </w:t>
            </w:r>
            <w:r w:rsidRPr="00491AD3">
              <w:rPr>
                <w:color w:val="FF0000"/>
              </w:rPr>
              <w:t xml:space="preserve">Annual average 32 days. (Average waiting time from referral to treatment (working days). Treatment is provided at first appointment). </w:t>
            </w:r>
          </w:p>
          <w:p w:rsidR="00491AD3" w:rsidRPr="00491AD3" w:rsidRDefault="00491AD3" w:rsidP="00491AD3">
            <w:pPr>
              <w:pStyle w:val="ListParagraph"/>
              <w:numPr>
                <w:ilvl w:val="0"/>
                <w:numId w:val="18"/>
              </w:numPr>
              <w:spacing w:before="100" w:beforeAutospacing="1" w:after="100" w:afterAutospacing="1" w:line="252" w:lineRule="auto"/>
              <w:contextualSpacing w:val="0"/>
              <w:jc w:val="left"/>
              <w:rPr>
                <w:color w:val="FF0000"/>
              </w:rPr>
            </w:pPr>
            <w:r w:rsidRPr="00491AD3">
              <w:t>Does your pain management service involve a multidisciplinary team (including medical consultants, nurses, physiotherapists, psychologists, pharmacists) as recommended by the Faculty of Pain Management’s core standards for pain management services in the UK (</w:t>
            </w:r>
            <w:hyperlink r:id="rId16" w:history="1">
              <w:r w:rsidRPr="00491AD3">
                <w:rPr>
                  <w:rStyle w:val="Hyperlink"/>
                  <w:color w:val="0563C1"/>
                </w:rPr>
                <w:t>https://www.rcoa.ac.uk/document-store/core-standards-pain-management-services-the-uk</w:t>
              </w:r>
            </w:hyperlink>
            <w:r w:rsidRPr="00491AD3">
              <w:t xml:space="preserve">)? </w:t>
            </w:r>
            <w:r w:rsidRPr="00491AD3">
              <w:rPr>
                <w:color w:val="1F497D"/>
              </w:rPr>
              <w:t> </w:t>
            </w:r>
            <w:r w:rsidRPr="00491AD3">
              <w:rPr>
                <w:color w:val="FF0000"/>
              </w:rPr>
              <w:t xml:space="preserve">Yes </w:t>
            </w:r>
          </w:p>
          <w:p w:rsidR="00491AD3" w:rsidRPr="00491AD3" w:rsidRDefault="00491AD3" w:rsidP="00491AD3">
            <w:pPr>
              <w:numPr>
                <w:ilvl w:val="0"/>
                <w:numId w:val="18"/>
              </w:numPr>
              <w:spacing w:before="100" w:beforeAutospacing="1" w:after="100" w:afterAutospacing="1" w:line="252" w:lineRule="auto"/>
              <w:rPr>
                <w:rFonts w:ascii="Arial" w:eastAsia="Times New Roman" w:hAnsi="Arial" w:cs="Arial"/>
                <w:sz w:val="24"/>
                <w:szCs w:val="24"/>
              </w:rPr>
            </w:pPr>
            <w:r w:rsidRPr="00491AD3">
              <w:rPr>
                <w:rFonts w:ascii="Arial" w:eastAsia="Times New Roman" w:hAnsi="Arial" w:cs="Arial"/>
                <w:sz w:val="24"/>
                <w:szCs w:val="24"/>
              </w:rPr>
              <w:t>Specifically, which of the above disciplines does the multidisciplinary team include?</w:t>
            </w:r>
            <w:r w:rsidRPr="00491AD3">
              <w:rPr>
                <w:rFonts w:ascii="Arial" w:eastAsia="Times New Roman" w:hAnsi="Arial" w:cs="Arial"/>
                <w:color w:val="1F497D"/>
                <w:sz w:val="24"/>
                <w:szCs w:val="24"/>
              </w:rPr>
              <w:t xml:space="preserve"> </w:t>
            </w:r>
            <w:r w:rsidRPr="00491AD3">
              <w:rPr>
                <w:rFonts w:ascii="Arial" w:eastAsia="Times New Roman" w:hAnsi="Arial" w:cs="Arial"/>
                <w:color w:val="FF0000"/>
                <w:sz w:val="24"/>
                <w:szCs w:val="24"/>
              </w:rPr>
              <w:t>Physiotherapists, CBT therapists, Nurses, Occupational Therapists.</w:t>
            </w:r>
          </w:p>
          <w:p w:rsidR="00DA6DEC" w:rsidRPr="0094629F" w:rsidRDefault="00491AD3" w:rsidP="00491AD3">
            <w:pPr>
              <w:numPr>
                <w:ilvl w:val="0"/>
                <w:numId w:val="18"/>
              </w:numPr>
              <w:spacing w:before="100" w:beforeAutospacing="1" w:after="100" w:afterAutospacing="1" w:line="252" w:lineRule="auto"/>
              <w:rPr>
                <w:rFonts w:ascii="Arial" w:hAnsi="Arial" w:cs="Arial"/>
                <w:sz w:val="24"/>
                <w:szCs w:val="24"/>
              </w:rPr>
            </w:pPr>
            <w:r w:rsidRPr="00491AD3">
              <w:rPr>
                <w:rFonts w:ascii="Arial" w:eastAsia="Times New Roman" w:hAnsi="Arial" w:cs="Arial"/>
                <w:sz w:val="24"/>
                <w:szCs w:val="24"/>
              </w:rPr>
              <w:t xml:space="preserve">Does your pain management service offer non-drug treatments, including physical and psychological therapies, as recommended by the Faculty of Pain Management’s core standards for pain management services in the UK? </w:t>
            </w:r>
            <w:r w:rsidRPr="00491AD3">
              <w:rPr>
                <w:rFonts w:ascii="Arial" w:eastAsia="Times New Roman" w:hAnsi="Arial" w:cs="Arial"/>
                <w:color w:val="1F497D"/>
                <w:sz w:val="24"/>
                <w:szCs w:val="24"/>
              </w:rPr>
              <w:t> </w:t>
            </w:r>
            <w:r w:rsidRPr="00491AD3">
              <w:rPr>
                <w:rFonts w:ascii="Arial" w:eastAsia="Times New Roman" w:hAnsi="Arial" w:cs="Arial"/>
                <w:color w:val="FF0000"/>
                <w:sz w:val="24"/>
                <w:szCs w:val="24"/>
              </w:rPr>
              <w:t xml:space="preserve">Yes </w:t>
            </w: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265FA">
              <w:rPr>
                <w:rFonts w:ascii="Arial" w:hAnsi="Arial" w:cs="Arial"/>
                <w:b/>
                <w:sz w:val="24"/>
                <w:szCs w:val="24"/>
              </w:rPr>
              <w:t>1425/2019</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265FA">
              <w:rPr>
                <w:rFonts w:ascii="Arial" w:hAnsi="Arial" w:cs="Arial"/>
                <w:b/>
                <w:sz w:val="24"/>
                <w:szCs w:val="24"/>
              </w:rPr>
              <w:t xml:space="preserve"> 18.11.19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3265FA" w:rsidRPr="0094629F" w:rsidRDefault="003265FA" w:rsidP="00C6325F">
            <w:pPr>
              <w:rPr>
                <w:rFonts w:ascii="Arial" w:hAnsi="Arial" w:cs="Arial"/>
                <w:b/>
                <w:sz w:val="24"/>
                <w:szCs w:val="24"/>
              </w:rPr>
            </w:pPr>
            <w:r>
              <w:object w:dxaOrig="1520" w:dyaOrig="965">
                <v:shape id="_x0000_i1026" type="#_x0000_t75" style="width:76.8pt;height:48pt" o:ole="">
                  <v:imagedata r:id="rId17" o:title=""/>
                </v:shape>
                <o:OLEObject Type="Embed" ProgID="Word.Document.12" ShapeID="_x0000_i1026" DrawAspect="Icon" ObjectID="_1638598870" r:id="rId18">
                  <o:FieldCodes>\s</o:FieldCodes>
                </o:OLEObject>
              </w:objec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Pr="0094629F" w:rsidRDefault="00DA6DEC" w:rsidP="00C6325F">
            <w:pPr>
              <w:rPr>
                <w:rFonts w:ascii="Arial" w:hAnsi="Arial" w:cs="Arial"/>
                <w:sz w:val="24"/>
                <w:szCs w:val="24"/>
              </w:rPr>
            </w:pPr>
          </w:p>
          <w:bookmarkStart w:id="0" w:name="_MON_1637065083"/>
          <w:bookmarkEnd w:id="0"/>
          <w:p w:rsidR="00DA6DEC" w:rsidRPr="0094629F" w:rsidRDefault="007F2206" w:rsidP="00C6325F">
            <w:pPr>
              <w:rPr>
                <w:rFonts w:ascii="Arial" w:hAnsi="Arial" w:cs="Arial"/>
                <w:sz w:val="24"/>
                <w:szCs w:val="24"/>
              </w:rPr>
            </w:pPr>
            <w:r>
              <w:rPr>
                <w:rFonts w:ascii="Arial" w:hAnsi="Arial" w:cs="Arial"/>
                <w:sz w:val="24"/>
                <w:szCs w:val="24"/>
              </w:rPr>
              <w:object w:dxaOrig="1539" w:dyaOrig="995">
                <v:shape id="_x0000_i1027" type="#_x0000_t75" style="width:77.4pt;height:49.8pt" o:ole="">
                  <v:imagedata r:id="rId19" o:title=""/>
                </v:shape>
                <o:OLEObject Type="Embed" ProgID="Word.Document.12" ShapeID="_x0000_i1027" DrawAspect="Icon" ObjectID="_1638598871" r:id="rId20">
                  <o:FieldCodes>\s</o:FieldCodes>
                </o:OLEObject>
              </w:object>
            </w: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77C16">
              <w:rPr>
                <w:rFonts w:ascii="Arial" w:hAnsi="Arial" w:cs="Arial"/>
                <w:b/>
                <w:sz w:val="24"/>
                <w:szCs w:val="24"/>
              </w:rPr>
              <w:t>1426</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77C16">
              <w:rPr>
                <w:rFonts w:ascii="Arial" w:hAnsi="Arial" w:cs="Arial"/>
                <w:b/>
                <w:sz w:val="24"/>
                <w:szCs w:val="24"/>
              </w:rPr>
              <w:t>18 November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E77C16" w:rsidP="00810C4C">
            <w:pPr>
              <w:rPr>
                <w:rFonts w:ascii="Arial" w:hAnsi="Arial" w:cs="Arial"/>
                <w:sz w:val="24"/>
                <w:szCs w:val="24"/>
              </w:rPr>
            </w:pPr>
            <w:r>
              <w:object w:dxaOrig="1520" w:dyaOrig="965">
                <v:shape id="_x0000_i1028" type="#_x0000_t75" style="width:76.8pt;height:48pt" o:ole="">
                  <v:imagedata r:id="rId21" o:title=""/>
                </v:shape>
                <o:OLEObject Type="Embed" ProgID="Word.Document.8" ShapeID="_x0000_i1028" DrawAspect="Icon" ObjectID="_1638598872" r:id="rId22">
                  <o:FieldCodes>\s</o:FieldCodes>
                </o:OLEObject>
              </w:object>
            </w: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bookmarkStart w:id="1" w:name="_MON_1637567986"/>
          <w:bookmarkEnd w:id="1"/>
          <w:p w:rsidR="00C33052" w:rsidRPr="0094629F" w:rsidRDefault="00D914E5" w:rsidP="00D914E5">
            <w:pPr>
              <w:rPr>
                <w:rFonts w:ascii="Arial" w:hAnsi="Arial" w:cs="Arial"/>
                <w:sz w:val="24"/>
                <w:szCs w:val="24"/>
              </w:rPr>
            </w:pPr>
            <w:r>
              <w:object w:dxaOrig="1539" w:dyaOrig="995">
                <v:shape id="_x0000_i1029" type="#_x0000_t75" style="width:77.4pt;height:49.8pt" o:ole="">
                  <v:imagedata r:id="rId23" o:title=""/>
                </v:shape>
                <o:OLEObject Type="Embed" ProgID="Word.Document.8" ShapeID="_x0000_i1029" DrawAspect="Icon" ObjectID="_1638598873" r:id="rId24">
                  <o:FieldCodes>\s</o:FieldCodes>
                </o:OLEObject>
              </w:objec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BD4586">
              <w:rPr>
                <w:rFonts w:ascii="Arial" w:hAnsi="Arial" w:cs="Arial"/>
                <w:b/>
                <w:sz w:val="24"/>
                <w:szCs w:val="24"/>
              </w:rPr>
              <w:t>1427</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BD4586">
              <w:rPr>
                <w:rFonts w:ascii="Arial" w:hAnsi="Arial" w:cs="Arial"/>
                <w:b/>
                <w:sz w:val="24"/>
                <w:szCs w:val="24"/>
              </w:rPr>
              <w:t>18 November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BD4586" w:rsidRPr="00BD4586" w:rsidRDefault="00BD4586" w:rsidP="00D6254C">
            <w:pPr>
              <w:pStyle w:val="xxmsonormal"/>
              <w:rPr>
                <w:rFonts w:ascii="Arial" w:hAnsi="Arial" w:cs="Arial"/>
                <w:sz w:val="24"/>
                <w:szCs w:val="24"/>
              </w:rPr>
            </w:pPr>
            <w:r w:rsidRPr="00BD4586">
              <w:rPr>
                <w:rFonts w:ascii="Arial" w:hAnsi="Arial" w:cs="Arial"/>
                <w:sz w:val="24"/>
                <w:szCs w:val="24"/>
              </w:rPr>
              <w:t>For each of the below, please answer the question in relation to children/adults from [ NHS Barnsley CCG ]’s area accessing services within the Transforming Care Partnership area.</w:t>
            </w:r>
          </w:p>
          <w:p w:rsidR="00D6254C" w:rsidRDefault="00D6254C" w:rsidP="00D6254C">
            <w:pPr>
              <w:pStyle w:val="xxmsonormal"/>
              <w:shd w:val="clear" w:color="auto" w:fill="FFFFFF"/>
              <w:rPr>
                <w:rFonts w:ascii="Arial" w:hAnsi="Arial" w:cs="Arial"/>
                <w:color w:val="000000"/>
                <w:sz w:val="24"/>
                <w:szCs w:val="24"/>
              </w:rPr>
            </w:pPr>
          </w:p>
          <w:p w:rsidR="00BD4586" w:rsidRPr="00BD4586" w:rsidRDefault="00BD4586" w:rsidP="00D6254C">
            <w:pPr>
              <w:pStyle w:val="xxmsonormal"/>
              <w:shd w:val="clear" w:color="auto" w:fill="FFFFFF"/>
              <w:rPr>
                <w:rFonts w:ascii="Arial" w:hAnsi="Arial" w:cs="Arial"/>
                <w:sz w:val="24"/>
                <w:szCs w:val="24"/>
              </w:rPr>
            </w:pPr>
            <w:r w:rsidRPr="00BD4586">
              <w:rPr>
                <w:rFonts w:ascii="Arial" w:hAnsi="Arial" w:cs="Arial"/>
                <w:color w:val="000000"/>
                <w:sz w:val="24"/>
                <w:szCs w:val="24"/>
              </w:rPr>
              <w:t>What proportion of children with a learning disability in </w:t>
            </w:r>
            <w:r>
              <w:rPr>
                <w:rFonts w:ascii="Arial" w:hAnsi="Arial" w:cs="Arial"/>
                <w:color w:val="000000"/>
                <w:sz w:val="24"/>
                <w:szCs w:val="24"/>
              </w:rPr>
              <w:t>your CCG area have access to an</w:t>
            </w:r>
            <w:r w:rsidR="00D6254C">
              <w:rPr>
                <w:rFonts w:ascii="Arial" w:hAnsi="Arial" w:cs="Arial"/>
                <w:color w:val="000000"/>
                <w:sz w:val="24"/>
                <w:szCs w:val="24"/>
              </w:rPr>
              <w:t xml:space="preserve"> </w:t>
            </w:r>
            <w:r w:rsidRPr="00BD4586">
              <w:rPr>
                <w:rFonts w:ascii="Arial" w:hAnsi="Arial" w:cs="Arial"/>
                <w:color w:val="000000"/>
                <w:sz w:val="24"/>
                <w:szCs w:val="24"/>
              </w:rPr>
              <w:t>enhanced/intensive community support service within the TCP area (subject to meeting the access criteria for the service)? If no service exists please state</w:t>
            </w:r>
          </w:p>
          <w:p w:rsidR="00D6254C" w:rsidRDefault="00D6254C" w:rsidP="00D6254C">
            <w:pPr>
              <w:pStyle w:val="xxmsonormal"/>
              <w:shd w:val="clear" w:color="auto" w:fill="FFFFFF"/>
              <w:rPr>
                <w:rFonts w:ascii="Arial" w:hAnsi="Arial" w:cs="Arial"/>
                <w:color w:val="000000"/>
                <w:sz w:val="24"/>
                <w:szCs w:val="24"/>
              </w:rPr>
            </w:pPr>
          </w:p>
          <w:p w:rsidR="00BD4586" w:rsidRPr="00BD4586" w:rsidRDefault="00BD4586" w:rsidP="00D6254C">
            <w:pPr>
              <w:pStyle w:val="xxmsonormal"/>
              <w:shd w:val="clear" w:color="auto" w:fill="FFFFFF"/>
              <w:rPr>
                <w:rFonts w:ascii="Arial" w:hAnsi="Arial" w:cs="Arial"/>
                <w:sz w:val="24"/>
                <w:szCs w:val="24"/>
              </w:rPr>
            </w:pPr>
            <w:r w:rsidRPr="00BD4586">
              <w:rPr>
                <w:rFonts w:ascii="Arial" w:hAnsi="Arial" w:cs="Arial"/>
                <w:color w:val="000000"/>
                <w:sz w:val="24"/>
                <w:szCs w:val="24"/>
              </w:rPr>
              <w:t>What proportion of children with a diagnosis of autism in your CCG area have access to an enhanced/intensive community support service within the TCP area (subject to meeting the access criteria for the service)? If no service exists please state</w:t>
            </w:r>
          </w:p>
          <w:p w:rsidR="00D6254C" w:rsidRDefault="00D6254C" w:rsidP="00D6254C">
            <w:pPr>
              <w:pStyle w:val="xxmsonormal"/>
              <w:shd w:val="clear" w:color="auto" w:fill="FFFFFF"/>
              <w:rPr>
                <w:rFonts w:ascii="Arial" w:hAnsi="Arial" w:cs="Arial"/>
                <w:color w:val="000000"/>
                <w:sz w:val="24"/>
                <w:szCs w:val="24"/>
              </w:rPr>
            </w:pPr>
          </w:p>
          <w:p w:rsidR="00BD4586" w:rsidRPr="00BD4586" w:rsidRDefault="00BD4586" w:rsidP="00D6254C">
            <w:pPr>
              <w:pStyle w:val="xxmsonormal"/>
              <w:shd w:val="clear" w:color="auto" w:fill="FFFFFF"/>
              <w:rPr>
                <w:rFonts w:ascii="Arial" w:hAnsi="Arial" w:cs="Arial"/>
                <w:sz w:val="24"/>
                <w:szCs w:val="24"/>
              </w:rPr>
            </w:pPr>
            <w:r w:rsidRPr="00BD4586">
              <w:rPr>
                <w:rFonts w:ascii="Arial" w:hAnsi="Arial" w:cs="Arial"/>
                <w:color w:val="000000"/>
                <w:sz w:val="24"/>
                <w:szCs w:val="24"/>
              </w:rPr>
              <w:t>If yes to the above questions, please share the relevant service specifications (including access criteria)</w:t>
            </w:r>
          </w:p>
          <w:p w:rsidR="00D6254C" w:rsidRDefault="00D6254C" w:rsidP="00D6254C">
            <w:pPr>
              <w:pStyle w:val="xxmsonormal"/>
              <w:shd w:val="clear" w:color="auto" w:fill="FFFFFF"/>
              <w:rPr>
                <w:rFonts w:ascii="Arial" w:hAnsi="Arial" w:cs="Arial"/>
                <w:color w:val="000000"/>
                <w:sz w:val="24"/>
                <w:szCs w:val="24"/>
              </w:rPr>
            </w:pPr>
          </w:p>
          <w:p w:rsidR="00BD4586" w:rsidRPr="00BD4586" w:rsidRDefault="00BD4586" w:rsidP="00D6254C">
            <w:pPr>
              <w:pStyle w:val="xxmsonormal"/>
              <w:shd w:val="clear" w:color="auto" w:fill="FFFFFF"/>
              <w:rPr>
                <w:rFonts w:ascii="Arial" w:hAnsi="Arial" w:cs="Arial"/>
                <w:sz w:val="24"/>
                <w:szCs w:val="24"/>
              </w:rPr>
            </w:pPr>
            <w:r w:rsidRPr="00BD4586">
              <w:rPr>
                <w:rFonts w:ascii="Arial" w:hAnsi="Arial" w:cs="Arial"/>
                <w:color w:val="000000"/>
                <w:sz w:val="24"/>
                <w:szCs w:val="24"/>
              </w:rPr>
              <w:t>For all children in your CCG area please state whether there is alternative short-term accommodation within the TCP area for children with a learning disability and or autism who are in crisis or potential crisis? (if the accommodation is not commissioned for either LD or autism please make that clear)</w:t>
            </w:r>
          </w:p>
          <w:p w:rsidR="00D6254C" w:rsidRDefault="00D6254C" w:rsidP="00D6254C">
            <w:pPr>
              <w:pStyle w:val="xxmsonormal"/>
              <w:shd w:val="clear" w:color="auto" w:fill="FFFFFF"/>
              <w:rPr>
                <w:rFonts w:ascii="Arial" w:hAnsi="Arial" w:cs="Arial"/>
                <w:color w:val="000000"/>
                <w:sz w:val="24"/>
                <w:szCs w:val="24"/>
              </w:rPr>
            </w:pPr>
          </w:p>
          <w:p w:rsidR="00BD4586" w:rsidRPr="00BD4586" w:rsidRDefault="00BD4586" w:rsidP="00D6254C">
            <w:pPr>
              <w:pStyle w:val="xxmsonormal"/>
              <w:shd w:val="clear" w:color="auto" w:fill="FFFFFF"/>
              <w:rPr>
                <w:rFonts w:ascii="Arial" w:hAnsi="Arial" w:cs="Arial"/>
                <w:sz w:val="24"/>
                <w:szCs w:val="24"/>
              </w:rPr>
            </w:pPr>
            <w:r w:rsidRPr="00BD4586">
              <w:rPr>
                <w:rFonts w:ascii="Arial" w:hAnsi="Arial" w:cs="Arial"/>
                <w:color w:val="000000"/>
                <w:sz w:val="24"/>
                <w:szCs w:val="24"/>
              </w:rPr>
              <w:t xml:space="preserve">If there is no alternative short-term accommodation within the TCP area, is the service commissioned by you or others outside of the TCP area? </w:t>
            </w:r>
          </w:p>
          <w:p w:rsidR="00D6254C" w:rsidRDefault="00D6254C" w:rsidP="00D6254C">
            <w:pPr>
              <w:pStyle w:val="xxmsonormal"/>
              <w:shd w:val="clear" w:color="auto" w:fill="FFFFFF"/>
              <w:rPr>
                <w:rFonts w:ascii="Arial" w:hAnsi="Arial" w:cs="Arial"/>
                <w:color w:val="000000"/>
                <w:sz w:val="24"/>
                <w:szCs w:val="24"/>
              </w:rPr>
            </w:pPr>
          </w:p>
          <w:p w:rsidR="00BD4586" w:rsidRPr="00BD4586" w:rsidRDefault="00BD4586" w:rsidP="00D6254C">
            <w:pPr>
              <w:pStyle w:val="xxmsonormal"/>
              <w:shd w:val="clear" w:color="auto" w:fill="FFFFFF"/>
              <w:rPr>
                <w:rFonts w:ascii="Arial" w:hAnsi="Arial" w:cs="Arial"/>
                <w:sz w:val="24"/>
                <w:szCs w:val="24"/>
              </w:rPr>
            </w:pPr>
            <w:r w:rsidRPr="00BD4586">
              <w:rPr>
                <w:rFonts w:ascii="Arial" w:hAnsi="Arial" w:cs="Arial"/>
                <w:color w:val="000000"/>
                <w:sz w:val="24"/>
                <w:szCs w:val="24"/>
              </w:rPr>
              <w:t>If yes to the above on alternative short term acommodation, please share the relevant service specifications (including access criteria, and how many beds the accommodation is commissioned to have)</w:t>
            </w:r>
          </w:p>
          <w:p w:rsidR="00D6254C" w:rsidRDefault="00D6254C" w:rsidP="00D6254C">
            <w:pPr>
              <w:pStyle w:val="xxmsonormal"/>
              <w:shd w:val="clear" w:color="auto" w:fill="FFFFFF"/>
              <w:rPr>
                <w:rFonts w:ascii="Arial" w:hAnsi="Arial" w:cs="Arial"/>
                <w:color w:val="000000"/>
                <w:sz w:val="24"/>
                <w:szCs w:val="24"/>
              </w:rPr>
            </w:pPr>
          </w:p>
          <w:p w:rsidR="00BD4586" w:rsidRPr="00BD4586" w:rsidRDefault="00BD4586" w:rsidP="00D6254C">
            <w:pPr>
              <w:pStyle w:val="xxmsonormal"/>
              <w:shd w:val="clear" w:color="auto" w:fill="FFFFFF"/>
              <w:rPr>
                <w:rFonts w:ascii="Arial" w:hAnsi="Arial" w:cs="Arial"/>
                <w:sz w:val="24"/>
                <w:szCs w:val="24"/>
              </w:rPr>
            </w:pPr>
            <w:r w:rsidRPr="00BD4586">
              <w:rPr>
                <w:rFonts w:ascii="Arial" w:hAnsi="Arial" w:cs="Arial"/>
                <w:color w:val="000000"/>
                <w:sz w:val="24"/>
                <w:szCs w:val="24"/>
              </w:rPr>
              <w:t xml:space="preserve">If yes to the above, on how many occasions have children who met the criteria for short term accommodation not been able to access it in the financial year 2018-19. </w:t>
            </w:r>
          </w:p>
          <w:p w:rsidR="00BD4586" w:rsidRPr="00BD4586" w:rsidRDefault="00BD4586" w:rsidP="00810C4C">
            <w:pPr>
              <w:rPr>
                <w:rFonts w:ascii="Arial" w:hAnsi="Arial" w:cs="Arial"/>
                <w:b/>
                <w:sz w:val="24"/>
                <w:szCs w:val="24"/>
              </w:rPr>
            </w:pP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C33052" w:rsidRPr="0094629F" w:rsidRDefault="00D54C09" w:rsidP="00810C4C">
            <w:pPr>
              <w:rPr>
                <w:rFonts w:ascii="Arial" w:hAnsi="Arial" w:cs="Arial"/>
                <w:sz w:val="24"/>
                <w:szCs w:val="24"/>
              </w:rPr>
            </w:pPr>
            <w:r>
              <w:rPr>
                <w:rFonts w:ascii="Arial" w:hAnsi="Arial" w:cs="Arial"/>
                <w:sz w:val="24"/>
                <w:szCs w:val="24"/>
              </w:rPr>
              <w:t>Unable to answer or redirect</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96055">
              <w:rPr>
                <w:rFonts w:ascii="Arial" w:hAnsi="Arial" w:cs="Arial"/>
                <w:b/>
                <w:sz w:val="24"/>
                <w:szCs w:val="24"/>
              </w:rPr>
              <w:t>1428</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96055">
              <w:rPr>
                <w:rFonts w:ascii="Arial" w:hAnsi="Arial" w:cs="Arial"/>
                <w:b/>
                <w:sz w:val="24"/>
                <w:szCs w:val="24"/>
              </w:rPr>
              <w:t>19 November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96055" w:rsidP="00C96055">
            <w:pPr>
              <w:rPr>
                <w:rFonts w:ascii="Arial" w:hAnsi="Arial" w:cs="Arial"/>
                <w:sz w:val="24"/>
                <w:szCs w:val="24"/>
              </w:rPr>
            </w:pPr>
            <w:r w:rsidRPr="00C96055">
              <w:rPr>
                <w:rFonts w:ascii="Arial" w:hAnsi="Arial" w:cs="Arial"/>
                <w:sz w:val="24"/>
                <w:szCs w:val="24"/>
              </w:rPr>
              <w:t>This is with regards to access to talking/psychological therapies;</w:t>
            </w:r>
            <w:r w:rsidRPr="00C96055">
              <w:rPr>
                <w:rFonts w:ascii="Arial" w:hAnsi="Arial" w:cs="Arial"/>
                <w:sz w:val="24"/>
                <w:szCs w:val="24"/>
              </w:rPr>
              <w:br/>
            </w:r>
            <w:r w:rsidRPr="00C96055">
              <w:rPr>
                <w:rFonts w:ascii="Arial" w:hAnsi="Arial" w:cs="Arial"/>
                <w:sz w:val="24"/>
                <w:szCs w:val="24"/>
              </w:rPr>
              <w:br/>
              <w:t>1) Please can you detail waiting time performance for October 2019 in rates terms, ie for the % of referrals accessing first treatment within six weeks, and within 18 weeks</w:t>
            </w:r>
            <w:r w:rsidRPr="00C96055">
              <w:rPr>
                <w:rFonts w:ascii="Arial" w:hAnsi="Arial" w:cs="Arial"/>
                <w:sz w:val="24"/>
                <w:szCs w:val="24"/>
              </w:rPr>
              <w:br/>
              <w:t>2) How many referrals are awaiting initial assessment?</w:t>
            </w:r>
            <w:r w:rsidRPr="00C96055">
              <w:rPr>
                <w:rFonts w:ascii="Arial" w:hAnsi="Arial" w:cs="Arial"/>
                <w:sz w:val="24"/>
                <w:szCs w:val="24"/>
              </w:rPr>
              <w:br/>
              <w:t>3) What is the current number awaiting first treatment?</w:t>
            </w:r>
            <w:r w:rsidRPr="00C96055">
              <w:rPr>
                <w:rFonts w:ascii="Arial" w:hAnsi="Arial" w:cs="Arial"/>
                <w:sz w:val="24"/>
                <w:szCs w:val="24"/>
              </w:rPr>
              <w:br/>
              <w:t>4) What number have been waiting more than six months but less than a year?</w:t>
            </w:r>
            <w:r w:rsidRPr="00C96055">
              <w:rPr>
                <w:rFonts w:ascii="Arial" w:hAnsi="Arial" w:cs="Arial"/>
                <w:sz w:val="24"/>
                <w:szCs w:val="24"/>
              </w:rPr>
              <w:br/>
              <w:t>5) What number have been waiting over a year but less than 18 months?</w:t>
            </w:r>
            <w:r w:rsidRPr="00C96055">
              <w:rPr>
                <w:rFonts w:ascii="Arial" w:hAnsi="Arial" w:cs="Arial"/>
                <w:sz w:val="24"/>
                <w:szCs w:val="24"/>
              </w:rPr>
              <w:br/>
              <w:t>6) What number have been waiting over 18 months?</w:t>
            </w:r>
            <w:r w:rsidRPr="00C96055">
              <w:rPr>
                <w:rFonts w:ascii="Arial" w:hAnsi="Arial" w:cs="Arial"/>
                <w:sz w:val="24"/>
                <w:szCs w:val="24"/>
              </w:rPr>
              <w:br/>
            </w: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8E74C7" w:rsidRDefault="008E74C7" w:rsidP="008E74C7">
            <w:pPr>
              <w:ind w:right="719"/>
              <w:rPr>
                <w:rFonts w:ascii="Arial" w:hAnsi="Arial" w:cs="Arial"/>
                <w:color w:val="FF0000"/>
              </w:rPr>
            </w:pPr>
            <w:r>
              <w:rPr>
                <w:rFonts w:ascii="Arial" w:hAnsi="Arial" w:cs="Arial"/>
                <w:color w:val="FF0000"/>
              </w:rPr>
              <w:t xml:space="preserve">Barnsley CCG does not hold this information, please redirect your request to South West Yorkshire Partnership NHS Foundation Trust </w:t>
            </w:r>
            <w:hyperlink r:id="rId25" w:history="1">
              <w:r>
                <w:rPr>
                  <w:rStyle w:val="Hyperlink"/>
                  <w:rFonts w:ascii="Arial" w:hAnsi="Arial" w:cs="Arial"/>
                </w:rPr>
                <w:t>http://www.southwestyorkshire.nhs.uk/about-us/contact-us/freedom-of-information/</w:t>
              </w:r>
            </w:hyperlink>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13568">
              <w:rPr>
                <w:rFonts w:ascii="Arial" w:hAnsi="Arial" w:cs="Arial"/>
                <w:b/>
                <w:sz w:val="24"/>
                <w:szCs w:val="24"/>
              </w:rPr>
              <w:t>1429</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13568">
              <w:rPr>
                <w:rFonts w:ascii="Arial" w:hAnsi="Arial" w:cs="Arial"/>
                <w:b/>
                <w:sz w:val="24"/>
                <w:szCs w:val="24"/>
              </w:rPr>
              <w:t>19 November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lastRenderedPageBreak/>
              <w:t>Request :</w:t>
            </w:r>
          </w:p>
          <w:p w:rsidR="00513568" w:rsidRPr="00513568" w:rsidRDefault="00513568" w:rsidP="00513568">
            <w:pPr>
              <w:pStyle w:val="NormalWeb"/>
              <w:spacing w:before="0" w:beforeAutospacing="0" w:after="160" w:afterAutospacing="0"/>
              <w:rPr>
                <w:rFonts w:ascii="Arial" w:hAnsi="Arial" w:cs="Arial"/>
              </w:rPr>
            </w:pPr>
            <w:r w:rsidRPr="00513568">
              <w:rPr>
                <w:rFonts w:ascii="Arial" w:hAnsi="Arial" w:cs="Arial"/>
                <w:b/>
                <w:bCs/>
                <w:color w:val="000000"/>
              </w:rPr>
              <w:t xml:space="preserve">Under the Freedom of Information Act, please could you answer the following questions with regard to your services for Specialist Residential placements for Adults and Children with the following </w:t>
            </w:r>
          </w:p>
          <w:p w:rsidR="00513568" w:rsidRPr="00513568" w:rsidRDefault="00513568" w:rsidP="00513568">
            <w:pPr>
              <w:pStyle w:val="NormalWeb"/>
              <w:spacing w:before="0" w:beforeAutospacing="0" w:after="160" w:afterAutospacing="0"/>
              <w:rPr>
                <w:rFonts w:ascii="Arial" w:hAnsi="Arial" w:cs="Arial"/>
              </w:rPr>
            </w:pPr>
            <w:r w:rsidRPr="00513568">
              <w:rPr>
                <w:rFonts w:ascii="Arial" w:hAnsi="Arial" w:cs="Arial"/>
                <w:b/>
                <w:bCs/>
                <w:color w:val="000000"/>
              </w:rPr>
              <w:t xml:space="preserve">Acquired Brain Injury, Autism, Neurological Conditions, Challenging Behaviour, Physical Disability and Mental Health. </w:t>
            </w:r>
          </w:p>
          <w:p w:rsidR="00513568" w:rsidRPr="00513568" w:rsidRDefault="00513568" w:rsidP="00513568">
            <w:pPr>
              <w:pStyle w:val="NormalWeb"/>
              <w:spacing w:before="0" w:beforeAutospacing="0" w:after="160" w:afterAutospacing="0"/>
              <w:rPr>
                <w:rFonts w:ascii="Arial" w:hAnsi="Arial" w:cs="Arial"/>
              </w:rPr>
            </w:pPr>
            <w:r w:rsidRPr="00513568">
              <w:rPr>
                <w:rFonts w:ascii="Arial" w:hAnsi="Arial" w:cs="Arial"/>
                <w:b/>
                <w:bCs/>
                <w:color w:val="000000"/>
              </w:rPr>
              <w:t> </w:t>
            </w:r>
          </w:p>
          <w:p w:rsidR="00513568" w:rsidRPr="00513568" w:rsidRDefault="00513568" w:rsidP="00513568">
            <w:pPr>
              <w:pStyle w:val="NormalWeb"/>
              <w:numPr>
                <w:ilvl w:val="0"/>
                <w:numId w:val="17"/>
              </w:numPr>
              <w:spacing w:before="0" w:beforeAutospacing="0" w:after="0" w:afterAutospacing="0"/>
              <w:rPr>
                <w:rFonts w:ascii="Arial" w:hAnsi="Arial" w:cs="Arial"/>
              </w:rPr>
            </w:pPr>
            <w:r w:rsidRPr="00513568">
              <w:rPr>
                <w:rFonts w:ascii="Arial" w:hAnsi="Arial" w:cs="Arial"/>
                <w:b/>
                <w:bCs/>
                <w:lang w:val="en-US"/>
              </w:rPr>
              <w:t>How do you currently make referrals for Specialist Residential Placements as denoted above?</w:t>
            </w:r>
          </w:p>
          <w:p w:rsidR="00513568" w:rsidRPr="00513568" w:rsidRDefault="00513568" w:rsidP="00513568">
            <w:pPr>
              <w:pStyle w:val="NormalWeb"/>
              <w:numPr>
                <w:ilvl w:val="0"/>
                <w:numId w:val="17"/>
              </w:numPr>
              <w:spacing w:before="0" w:beforeAutospacing="0" w:after="0" w:afterAutospacing="0"/>
              <w:rPr>
                <w:rFonts w:ascii="Arial" w:hAnsi="Arial" w:cs="Arial"/>
                <w:color w:val="000000"/>
              </w:rPr>
            </w:pPr>
            <w:r w:rsidRPr="00513568">
              <w:rPr>
                <w:rFonts w:ascii="Arial" w:hAnsi="Arial" w:cs="Arial"/>
                <w:b/>
                <w:bCs/>
                <w:color w:val="000000"/>
                <w:lang w:val="en-US"/>
              </w:rPr>
              <w:t>Do you currently source Specialist Residential Placements out of county?</w:t>
            </w:r>
          </w:p>
          <w:p w:rsidR="00513568" w:rsidRPr="00513568" w:rsidRDefault="00513568" w:rsidP="00513568">
            <w:pPr>
              <w:pStyle w:val="NormalWeb"/>
              <w:numPr>
                <w:ilvl w:val="0"/>
                <w:numId w:val="17"/>
              </w:numPr>
              <w:spacing w:before="0" w:beforeAutospacing="0" w:after="0" w:afterAutospacing="0"/>
              <w:rPr>
                <w:rFonts w:ascii="Arial" w:hAnsi="Arial" w:cs="Arial"/>
                <w:color w:val="000000"/>
              </w:rPr>
            </w:pPr>
            <w:r w:rsidRPr="00513568">
              <w:rPr>
                <w:rFonts w:ascii="Arial" w:hAnsi="Arial" w:cs="Arial"/>
                <w:b/>
                <w:bCs/>
                <w:color w:val="000000"/>
                <w:lang w:val="en-US"/>
              </w:rPr>
              <w:t>Please provide the Name, Telephone and Email address of the person who would make referrals for the services above</w:t>
            </w:r>
          </w:p>
          <w:p w:rsidR="00513568" w:rsidRPr="00513568" w:rsidRDefault="00513568" w:rsidP="00513568">
            <w:pPr>
              <w:pStyle w:val="NormalWeb"/>
              <w:numPr>
                <w:ilvl w:val="0"/>
                <w:numId w:val="17"/>
              </w:numPr>
              <w:spacing w:before="0" w:beforeAutospacing="0" w:after="0" w:afterAutospacing="0"/>
              <w:rPr>
                <w:rFonts w:ascii="Arial" w:hAnsi="Arial" w:cs="Arial"/>
                <w:color w:val="000000"/>
              </w:rPr>
            </w:pPr>
            <w:r w:rsidRPr="00513568">
              <w:rPr>
                <w:rFonts w:ascii="Arial" w:hAnsi="Arial" w:cs="Arial"/>
                <w:b/>
                <w:bCs/>
                <w:color w:val="000000"/>
                <w:lang w:val="en-US"/>
              </w:rPr>
              <w:t>Do providers need to be on a Framework, AQP, APL, DPS to obtain referrals?</w:t>
            </w:r>
          </w:p>
          <w:p w:rsidR="00513568" w:rsidRPr="00513568" w:rsidRDefault="00513568" w:rsidP="00513568">
            <w:pPr>
              <w:pStyle w:val="NormalWeb"/>
              <w:numPr>
                <w:ilvl w:val="0"/>
                <w:numId w:val="17"/>
              </w:numPr>
              <w:spacing w:before="0" w:beforeAutospacing="0" w:after="0" w:afterAutospacing="0"/>
              <w:rPr>
                <w:rFonts w:ascii="Arial" w:hAnsi="Arial" w:cs="Arial"/>
                <w:color w:val="000000"/>
              </w:rPr>
            </w:pPr>
            <w:r w:rsidRPr="00513568">
              <w:rPr>
                <w:rFonts w:ascii="Arial" w:hAnsi="Arial" w:cs="Arial"/>
                <w:b/>
                <w:bCs/>
                <w:color w:val="000000"/>
                <w:lang w:val="en-US"/>
              </w:rPr>
              <w:t xml:space="preserve">If the answer to Q4 is yes then please provide details of how to be included on the necessary Framework, AQP, APL, DPS etc. </w:t>
            </w:r>
          </w:p>
          <w:p w:rsidR="00513568" w:rsidRPr="00513568" w:rsidRDefault="00513568" w:rsidP="00513568">
            <w:pPr>
              <w:pStyle w:val="NormalWeb"/>
              <w:numPr>
                <w:ilvl w:val="0"/>
                <w:numId w:val="17"/>
              </w:numPr>
              <w:spacing w:before="0" w:beforeAutospacing="0" w:after="160" w:afterAutospacing="0"/>
              <w:rPr>
                <w:rFonts w:ascii="Arial" w:hAnsi="Arial" w:cs="Arial"/>
                <w:color w:val="000000"/>
              </w:rPr>
            </w:pPr>
            <w:r w:rsidRPr="00513568">
              <w:rPr>
                <w:rFonts w:ascii="Arial" w:hAnsi="Arial" w:cs="Arial"/>
                <w:b/>
                <w:bCs/>
                <w:color w:val="000000"/>
                <w:lang w:val="en-US"/>
              </w:rPr>
              <w:t xml:space="preserve">Do you have a fixed charge rates for Specialist Residential Placements and if Yes please advise what your charge rate is. </w:t>
            </w:r>
          </w:p>
          <w:p w:rsidR="00513568" w:rsidRPr="0094629F" w:rsidRDefault="00513568" w:rsidP="00810C4C">
            <w:pPr>
              <w:rPr>
                <w:rFonts w:ascii="Arial" w:hAnsi="Arial" w:cs="Arial"/>
                <w:b/>
                <w:sz w:val="24"/>
                <w:szCs w:val="24"/>
              </w:rPr>
            </w:pP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Response :</w:t>
            </w:r>
          </w:p>
          <w:p w:rsidR="00692BFB" w:rsidRPr="0094629F" w:rsidRDefault="00692BFB" w:rsidP="00810C4C">
            <w:pPr>
              <w:rPr>
                <w:rFonts w:ascii="Arial" w:hAnsi="Arial" w:cs="Arial"/>
                <w:b/>
                <w:sz w:val="24"/>
                <w:szCs w:val="24"/>
              </w:rPr>
            </w:pPr>
          </w:p>
          <w:p w:rsidR="00692BFB" w:rsidRPr="00692BFB" w:rsidRDefault="00692BFB" w:rsidP="00692BFB">
            <w:pPr>
              <w:pStyle w:val="NormalWeb"/>
              <w:numPr>
                <w:ilvl w:val="0"/>
                <w:numId w:val="19"/>
              </w:numPr>
              <w:spacing w:before="0" w:beforeAutospacing="0" w:after="0" w:afterAutospacing="0"/>
              <w:rPr>
                <w:rFonts w:ascii="Arial" w:hAnsi="Arial" w:cs="Arial"/>
                <w:color w:val="FF0000"/>
              </w:rPr>
            </w:pPr>
            <w:r w:rsidRPr="00692BFB">
              <w:rPr>
                <w:rFonts w:ascii="Arial" w:hAnsi="Arial" w:cs="Arial"/>
                <w:b/>
                <w:bCs/>
                <w:lang w:val="en-US"/>
              </w:rPr>
              <w:t>How do you currently make referrals for Specialist Residential Placements as denoted above?</w:t>
            </w:r>
            <w:r w:rsidRPr="00692BFB">
              <w:rPr>
                <w:rFonts w:ascii="Arial" w:hAnsi="Arial" w:cs="Arial"/>
                <w:b/>
                <w:bCs/>
                <w:color w:val="1F497D"/>
                <w:lang w:val="en-US"/>
              </w:rPr>
              <w:t xml:space="preserve"> </w:t>
            </w:r>
            <w:r w:rsidRPr="00692BFB">
              <w:rPr>
                <w:rFonts w:ascii="Arial" w:hAnsi="Arial" w:cs="Arial"/>
                <w:b/>
                <w:bCs/>
                <w:color w:val="FF0000"/>
                <w:lang w:val="en-US"/>
              </w:rPr>
              <w:t> By telephone to provider and we complete a referral from the placement if needed.</w:t>
            </w:r>
          </w:p>
          <w:p w:rsidR="00692BFB" w:rsidRPr="00692BFB" w:rsidRDefault="00692BFB" w:rsidP="00692BFB">
            <w:pPr>
              <w:pStyle w:val="NormalWeb"/>
              <w:numPr>
                <w:ilvl w:val="0"/>
                <w:numId w:val="19"/>
              </w:numPr>
              <w:spacing w:before="0" w:beforeAutospacing="0" w:after="0" w:afterAutospacing="0"/>
              <w:rPr>
                <w:rFonts w:ascii="Arial" w:hAnsi="Arial" w:cs="Arial"/>
                <w:color w:val="000000"/>
              </w:rPr>
            </w:pPr>
            <w:r w:rsidRPr="00692BFB">
              <w:rPr>
                <w:rFonts w:ascii="Arial" w:hAnsi="Arial" w:cs="Arial"/>
                <w:b/>
                <w:bCs/>
                <w:color w:val="000000"/>
                <w:lang w:val="en-US"/>
              </w:rPr>
              <w:t>Do you currently source Specialist Residential Placements out of county?</w:t>
            </w:r>
            <w:r w:rsidRPr="00692BFB">
              <w:rPr>
                <w:rFonts w:ascii="Arial" w:hAnsi="Arial" w:cs="Arial"/>
                <w:b/>
                <w:bCs/>
                <w:color w:val="1F497D"/>
                <w:lang w:val="en-US"/>
              </w:rPr>
              <w:t xml:space="preserve">   </w:t>
            </w:r>
            <w:r w:rsidRPr="00692BFB">
              <w:rPr>
                <w:rFonts w:ascii="Arial" w:hAnsi="Arial" w:cs="Arial"/>
                <w:b/>
                <w:bCs/>
                <w:color w:val="FF0000"/>
                <w:lang w:val="en-US"/>
              </w:rPr>
              <w:t>Yes</w:t>
            </w:r>
          </w:p>
          <w:p w:rsidR="00692BFB" w:rsidRPr="00692BFB" w:rsidRDefault="00692BFB" w:rsidP="00692BFB">
            <w:pPr>
              <w:pStyle w:val="NormalWeb"/>
              <w:numPr>
                <w:ilvl w:val="0"/>
                <w:numId w:val="19"/>
              </w:numPr>
              <w:spacing w:before="0" w:beforeAutospacing="0" w:after="0" w:afterAutospacing="0"/>
              <w:rPr>
                <w:rFonts w:ascii="Arial" w:hAnsi="Arial" w:cs="Arial"/>
                <w:color w:val="FF0000"/>
              </w:rPr>
            </w:pPr>
            <w:r w:rsidRPr="00692BFB">
              <w:rPr>
                <w:rFonts w:ascii="Arial" w:hAnsi="Arial" w:cs="Arial"/>
                <w:b/>
                <w:bCs/>
                <w:color w:val="000000"/>
                <w:lang w:val="en-US"/>
              </w:rPr>
              <w:t>Please provide the Name, Telephone and Email address of the person who would make referrals for the services above</w:t>
            </w:r>
            <w:r w:rsidRPr="00692BFB">
              <w:rPr>
                <w:rFonts w:ascii="Arial" w:hAnsi="Arial" w:cs="Arial"/>
                <w:b/>
                <w:bCs/>
                <w:color w:val="1F497D"/>
                <w:lang w:val="en-US"/>
              </w:rPr>
              <w:t xml:space="preserve">.  </w:t>
            </w:r>
            <w:r w:rsidRPr="00692BFB">
              <w:rPr>
                <w:rFonts w:ascii="Arial" w:hAnsi="Arial" w:cs="Arial"/>
                <w:b/>
                <w:bCs/>
                <w:color w:val="FF0000"/>
                <w:lang w:val="en-US"/>
              </w:rPr>
              <w:t xml:space="preserve">There is no specific named individual it would be the Nurse Assessor case managing the patient. </w:t>
            </w:r>
          </w:p>
          <w:p w:rsidR="00692BFB" w:rsidRPr="00692BFB" w:rsidRDefault="00692BFB" w:rsidP="00692BFB">
            <w:pPr>
              <w:pStyle w:val="NormalWeb"/>
              <w:numPr>
                <w:ilvl w:val="0"/>
                <w:numId w:val="19"/>
              </w:numPr>
              <w:spacing w:before="0" w:beforeAutospacing="0" w:after="0" w:afterAutospacing="0"/>
              <w:rPr>
                <w:rFonts w:ascii="Arial" w:hAnsi="Arial" w:cs="Arial"/>
                <w:color w:val="000000"/>
              </w:rPr>
            </w:pPr>
            <w:r w:rsidRPr="00692BFB">
              <w:rPr>
                <w:rFonts w:ascii="Arial" w:hAnsi="Arial" w:cs="Arial"/>
                <w:b/>
                <w:bCs/>
                <w:color w:val="000000"/>
                <w:lang w:val="en-US"/>
              </w:rPr>
              <w:t>Do providers need to be on a Framework, AQP, APL, DPS to obtain referrals?</w:t>
            </w:r>
            <w:r w:rsidRPr="00692BFB">
              <w:rPr>
                <w:rFonts w:ascii="Arial" w:hAnsi="Arial" w:cs="Arial"/>
                <w:b/>
                <w:bCs/>
                <w:color w:val="1F497D"/>
                <w:lang w:val="en-US"/>
              </w:rPr>
              <w:t xml:space="preserve">   </w:t>
            </w:r>
            <w:r w:rsidRPr="00692BFB">
              <w:rPr>
                <w:rFonts w:ascii="Arial" w:hAnsi="Arial" w:cs="Arial"/>
                <w:b/>
                <w:bCs/>
                <w:color w:val="FF0000"/>
                <w:lang w:val="en-US"/>
              </w:rPr>
              <w:t>No</w:t>
            </w:r>
            <w:r w:rsidRPr="00692BFB">
              <w:rPr>
                <w:rFonts w:ascii="Arial" w:hAnsi="Arial" w:cs="Arial"/>
                <w:b/>
                <w:bCs/>
                <w:color w:val="1F497D"/>
                <w:lang w:val="en-US"/>
              </w:rPr>
              <w:t xml:space="preserve"> </w:t>
            </w:r>
          </w:p>
          <w:p w:rsidR="00692BFB" w:rsidRPr="00692BFB" w:rsidRDefault="00692BFB" w:rsidP="00692BFB">
            <w:pPr>
              <w:pStyle w:val="NormalWeb"/>
              <w:numPr>
                <w:ilvl w:val="0"/>
                <w:numId w:val="19"/>
              </w:numPr>
              <w:spacing w:before="0" w:beforeAutospacing="0" w:after="0" w:afterAutospacing="0"/>
              <w:rPr>
                <w:rFonts w:ascii="Arial" w:hAnsi="Arial" w:cs="Arial"/>
                <w:color w:val="000000"/>
              </w:rPr>
            </w:pPr>
            <w:r w:rsidRPr="00692BFB">
              <w:rPr>
                <w:rFonts w:ascii="Arial" w:hAnsi="Arial" w:cs="Arial"/>
                <w:b/>
                <w:bCs/>
                <w:color w:val="000000"/>
                <w:lang w:val="en-US"/>
              </w:rPr>
              <w:t xml:space="preserve">If the answer to Q4 is yes then please provide details of how to be included on the necessary Framework, AQP, APL, DPS etc. </w:t>
            </w:r>
          </w:p>
          <w:p w:rsidR="00692BFB" w:rsidRPr="00692BFB" w:rsidRDefault="00692BFB" w:rsidP="00692BFB">
            <w:pPr>
              <w:pStyle w:val="NormalWeb"/>
              <w:numPr>
                <w:ilvl w:val="0"/>
                <w:numId w:val="19"/>
              </w:numPr>
              <w:spacing w:before="0" w:beforeAutospacing="0" w:after="160" w:afterAutospacing="0"/>
              <w:rPr>
                <w:rFonts w:ascii="Arial" w:hAnsi="Arial" w:cs="Arial"/>
                <w:color w:val="000000"/>
              </w:rPr>
            </w:pPr>
            <w:r w:rsidRPr="00692BFB">
              <w:rPr>
                <w:rFonts w:ascii="Arial" w:hAnsi="Arial" w:cs="Arial"/>
                <w:b/>
                <w:bCs/>
                <w:color w:val="000000"/>
                <w:lang w:val="en-US"/>
              </w:rPr>
              <w:t xml:space="preserve">Do you have a fixed charge rates for Specialist Residential Placements and if Yes please advise what your charge rate is. </w:t>
            </w:r>
            <w:r w:rsidRPr="00692BFB">
              <w:rPr>
                <w:rFonts w:ascii="Arial" w:hAnsi="Arial" w:cs="Arial"/>
                <w:b/>
                <w:bCs/>
                <w:color w:val="1F497D"/>
                <w:lang w:val="en-US"/>
              </w:rPr>
              <w:t>    </w:t>
            </w:r>
            <w:r w:rsidRPr="00692BFB">
              <w:rPr>
                <w:rFonts w:ascii="Arial" w:hAnsi="Arial" w:cs="Arial"/>
                <w:b/>
                <w:bCs/>
                <w:color w:val="FF0000"/>
                <w:lang w:val="en-US"/>
              </w:rPr>
              <w:t>No</w:t>
            </w:r>
            <w:r w:rsidRPr="00692BFB">
              <w:rPr>
                <w:rFonts w:ascii="Arial" w:hAnsi="Arial" w:cs="Arial"/>
                <w:b/>
                <w:bCs/>
                <w:color w:val="1F497D"/>
                <w:lang w:val="en-US"/>
              </w:rPr>
              <w:t xml:space="preserve"> </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A06BD">
              <w:rPr>
                <w:rFonts w:ascii="Arial" w:hAnsi="Arial" w:cs="Arial"/>
                <w:b/>
                <w:sz w:val="24"/>
                <w:szCs w:val="24"/>
              </w:rPr>
              <w:t>1430</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A06BD">
              <w:rPr>
                <w:rFonts w:ascii="Arial" w:hAnsi="Arial" w:cs="Arial"/>
                <w:b/>
                <w:sz w:val="24"/>
                <w:szCs w:val="24"/>
              </w:rPr>
              <w:t>25 November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B0123A" w:rsidRPr="00B0123A" w:rsidRDefault="00B0123A" w:rsidP="00B0123A">
            <w:pPr>
              <w:rPr>
                <w:rFonts w:ascii="Arial" w:hAnsi="Arial" w:cs="Arial"/>
                <w:sz w:val="24"/>
                <w:szCs w:val="24"/>
              </w:rPr>
            </w:pPr>
            <w:r w:rsidRPr="00B0123A">
              <w:rPr>
                <w:rFonts w:ascii="Arial" w:hAnsi="Arial" w:cs="Arial"/>
                <w:sz w:val="24"/>
                <w:szCs w:val="24"/>
              </w:rPr>
              <w:t>1. Does NHS Barnsley CCG allow staff to use their own devices to access work email? Please answer Yes or No.</w:t>
            </w:r>
          </w:p>
          <w:p w:rsidR="00B0123A" w:rsidRPr="00B0123A" w:rsidRDefault="00B0123A" w:rsidP="00B0123A">
            <w:pPr>
              <w:rPr>
                <w:rFonts w:ascii="Arial" w:hAnsi="Arial" w:cs="Arial"/>
                <w:sz w:val="24"/>
                <w:szCs w:val="24"/>
              </w:rPr>
            </w:pPr>
            <w:r w:rsidRPr="00B0123A">
              <w:rPr>
                <w:rFonts w:ascii="Arial" w:hAnsi="Arial" w:cs="Arial"/>
                <w:sz w:val="24"/>
                <w:szCs w:val="24"/>
              </w:rPr>
              <w:t>2. Does NHS Barnsley CCG allow staff to use their own devices for any other work-related activities? Please answer Yes or No.</w:t>
            </w:r>
          </w:p>
          <w:p w:rsidR="00B0123A" w:rsidRPr="00B0123A" w:rsidRDefault="00B0123A" w:rsidP="00B0123A">
            <w:pPr>
              <w:rPr>
                <w:rFonts w:ascii="Arial" w:hAnsi="Arial" w:cs="Arial"/>
                <w:sz w:val="24"/>
                <w:szCs w:val="24"/>
              </w:rPr>
            </w:pPr>
            <w:r w:rsidRPr="00B0123A">
              <w:rPr>
                <w:rFonts w:ascii="Arial" w:hAnsi="Arial" w:cs="Arial"/>
                <w:sz w:val="24"/>
                <w:szCs w:val="24"/>
              </w:rPr>
              <w:t>3. If you answered yes to question 2 please provide a list of the types of systems that staff can access from personally owned devices?</w:t>
            </w:r>
          </w:p>
          <w:p w:rsidR="00B0123A" w:rsidRPr="00B0123A" w:rsidRDefault="00B0123A" w:rsidP="00B0123A">
            <w:pPr>
              <w:rPr>
                <w:rFonts w:ascii="Arial" w:hAnsi="Arial" w:cs="Arial"/>
                <w:sz w:val="24"/>
                <w:szCs w:val="24"/>
              </w:rPr>
            </w:pPr>
          </w:p>
          <w:p w:rsidR="00B0123A" w:rsidRPr="00B0123A" w:rsidRDefault="00B0123A" w:rsidP="00B0123A">
            <w:pPr>
              <w:rPr>
                <w:rFonts w:ascii="Arial" w:hAnsi="Arial" w:cs="Arial"/>
                <w:sz w:val="24"/>
                <w:szCs w:val="24"/>
              </w:rPr>
            </w:pPr>
            <w:r w:rsidRPr="00B0123A">
              <w:rPr>
                <w:rFonts w:ascii="Arial" w:hAnsi="Arial" w:cs="Arial"/>
                <w:sz w:val="24"/>
                <w:szCs w:val="24"/>
              </w:rPr>
              <w:t>4. Does NHS Barnsley CCG have a policy that covers BYOD or the use of personal devices at work? Please answer Yes or No.</w:t>
            </w:r>
          </w:p>
          <w:p w:rsidR="00C33052" w:rsidRPr="0094629F" w:rsidRDefault="00B0123A" w:rsidP="00B0123A">
            <w:pPr>
              <w:rPr>
                <w:rFonts w:ascii="Arial" w:hAnsi="Arial" w:cs="Arial"/>
                <w:sz w:val="24"/>
                <w:szCs w:val="24"/>
              </w:rPr>
            </w:pPr>
            <w:r w:rsidRPr="00B0123A">
              <w:rPr>
                <w:rFonts w:ascii="Arial" w:hAnsi="Arial" w:cs="Arial"/>
                <w:sz w:val="24"/>
                <w:szCs w:val="24"/>
              </w:rPr>
              <w:t xml:space="preserve">5. If you answered yes to question 4 please could you provide a copy of your policy that </w:t>
            </w:r>
            <w:r w:rsidRPr="00B0123A">
              <w:rPr>
                <w:rFonts w:ascii="Arial" w:hAnsi="Arial" w:cs="Arial"/>
                <w:sz w:val="24"/>
                <w:szCs w:val="24"/>
              </w:rPr>
              <w:lastRenderedPageBreak/>
              <w:t>covers BYOD or personal device usage at work?</w:t>
            </w: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386AF0" w:rsidRPr="00386AF0" w:rsidRDefault="00386AF0" w:rsidP="00386AF0">
            <w:pPr>
              <w:rPr>
                <w:rFonts w:ascii="Arial" w:eastAsia="Calibri" w:hAnsi="Arial" w:cs="Arial"/>
                <w:color w:val="FF0000"/>
                <w:sz w:val="24"/>
                <w:szCs w:val="24"/>
              </w:rPr>
            </w:pPr>
            <w:r w:rsidRPr="00386AF0">
              <w:rPr>
                <w:rFonts w:ascii="Arial" w:eastAsia="Calibri" w:hAnsi="Arial" w:cs="Arial"/>
                <w:sz w:val="24"/>
                <w:szCs w:val="24"/>
              </w:rPr>
              <w:t xml:space="preserve">1. Does NHS Barnsley CCG allow staff to use their own devices to access work email? Please answer Yes or No. </w:t>
            </w:r>
            <w:r w:rsidRPr="00386AF0">
              <w:rPr>
                <w:rFonts w:ascii="Arial" w:eastAsia="Calibri" w:hAnsi="Arial" w:cs="Arial"/>
                <w:color w:val="FF0000"/>
                <w:sz w:val="24"/>
                <w:szCs w:val="24"/>
              </w:rPr>
              <w:t>Yes</w:t>
            </w:r>
          </w:p>
          <w:p w:rsidR="00386AF0" w:rsidRPr="00386AF0" w:rsidRDefault="00386AF0" w:rsidP="00386AF0">
            <w:pPr>
              <w:rPr>
                <w:rFonts w:ascii="Arial" w:eastAsia="Calibri" w:hAnsi="Arial" w:cs="Arial"/>
                <w:sz w:val="24"/>
                <w:szCs w:val="24"/>
              </w:rPr>
            </w:pPr>
            <w:r w:rsidRPr="00386AF0">
              <w:rPr>
                <w:rFonts w:ascii="Arial" w:eastAsia="Calibri" w:hAnsi="Arial" w:cs="Arial"/>
                <w:sz w:val="24"/>
                <w:szCs w:val="24"/>
              </w:rPr>
              <w:t xml:space="preserve">2. Does NHS Barnsley CCG allow staff to use their own devices for any other work-related activities? Please answer Yes or No. </w:t>
            </w:r>
            <w:r w:rsidRPr="00386AF0">
              <w:rPr>
                <w:rFonts w:ascii="Arial" w:eastAsia="Calibri" w:hAnsi="Arial" w:cs="Arial"/>
                <w:color w:val="FF0000"/>
                <w:sz w:val="24"/>
                <w:szCs w:val="24"/>
              </w:rPr>
              <w:t>No</w:t>
            </w:r>
          </w:p>
          <w:p w:rsidR="00386AF0" w:rsidRPr="00386AF0" w:rsidRDefault="00386AF0" w:rsidP="00386AF0">
            <w:pPr>
              <w:rPr>
                <w:rFonts w:ascii="Arial" w:eastAsia="Calibri" w:hAnsi="Arial" w:cs="Arial"/>
                <w:sz w:val="24"/>
                <w:szCs w:val="24"/>
              </w:rPr>
            </w:pPr>
            <w:r w:rsidRPr="00386AF0">
              <w:rPr>
                <w:rFonts w:ascii="Arial" w:eastAsia="Calibri" w:hAnsi="Arial" w:cs="Arial"/>
                <w:sz w:val="24"/>
                <w:szCs w:val="24"/>
              </w:rPr>
              <w:t>3. If you answered yes to question 2 please provide a list of the types of systems that staff can access from personally owned devices?</w:t>
            </w:r>
          </w:p>
          <w:p w:rsidR="00386AF0" w:rsidRPr="00386AF0" w:rsidRDefault="00386AF0" w:rsidP="00386AF0">
            <w:pPr>
              <w:rPr>
                <w:rFonts w:ascii="Arial" w:eastAsia="Calibri" w:hAnsi="Arial" w:cs="Arial"/>
                <w:sz w:val="24"/>
                <w:szCs w:val="24"/>
              </w:rPr>
            </w:pPr>
          </w:p>
          <w:p w:rsidR="00386AF0" w:rsidRPr="00386AF0" w:rsidRDefault="00386AF0" w:rsidP="00386AF0">
            <w:pPr>
              <w:rPr>
                <w:rFonts w:ascii="Arial" w:eastAsia="Calibri" w:hAnsi="Arial" w:cs="Arial"/>
                <w:color w:val="FF0000"/>
                <w:sz w:val="24"/>
                <w:szCs w:val="24"/>
              </w:rPr>
            </w:pPr>
            <w:r w:rsidRPr="00386AF0">
              <w:rPr>
                <w:rFonts w:ascii="Arial" w:eastAsia="Calibri" w:hAnsi="Arial" w:cs="Arial"/>
                <w:sz w:val="24"/>
                <w:szCs w:val="24"/>
              </w:rPr>
              <w:t xml:space="preserve">4. Does NHS Barnsley CCG have a policy that covers BYOD or the use of personal devices at work? Please answer Yes or No. </w:t>
            </w:r>
            <w:r w:rsidRPr="00386AF0">
              <w:rPr>
                <w:rFonts w:ascii="Arial" w:eastAsia="Calibri" w:hAnsi="Arial" w:cs="Arial"/>
                <w:color w:val="FF0000"/>
                <w:sz w:val="24"/>
                <w:szCs w:val="24"/>
              </w:rPr>
              <w:t>No</w:t>
            </w:r>
          </w:p>
          <w:p w:rsidR="00386AF0" w:rsidRPr="00386AF0" w:rsidRDefault="00386AF0" w:rsidP="00386AF0">
            <w:pPr>
              <w:rPr>
                <w:rFonts w:ascii="Arial" w:eastAsia="Calibri" w:hAnsi="Arial" w:cs="Arial"/>
                <w:sz w:val="24"/>
                <w:szCs w:val="24"/>
              </w:rPr>
            </w:pPr>
            <w:r w:rsidRPr="00386AF0">
              <w:rPr>
                <w:rFonts w:ascii="Arial" w:eastAsia="Calibri" w:hAnsi="Arial" w:cs="Arial"/>
                <w:sz w:val="24"/>
                <w:szCs w:val="24"/>
              </w:rPr>
              <w:t>5. If you answered yes to question 4 please could you provide a copy of your policy that covers BYOD or personal device usage at work?</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E50BA">
              <w:rPr>
                <w:rFonts w:ascii="Arial" w:hAnsi="Arial" w:cs="Arial"/>
                <w:b/>
                <w:sz w:val="24"/>
                <w:szCs w:val="24"/>
              </w:rPr>
              <w:t>1431</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E50BA">
              <w:rPr>
                <w:rFonts w:ascii="Arial" w:hAnsi="Arial" w:cs="Arial"/>
                <w:b/>
                <w:sz w:val="24"/>
                <w:szCs w:val="24"/>
              </w:rPr>
              <w:t>25 November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8E50BA" w:rsidRPr="008E50BA" w:rsidRDefault="008E50BA" w:rsidP="008E50BA">
            <w:pPr>
              <w:rPr>
                <w:rFonts w:ascii="Arial" w:hAnsi="Arial" w:cs="Arial"/>
                <w:sz w:val="24"/>
                <w:szCs w:val="24"/>
              </w:rPr>
            </w:pPr>
            <w:r w:rsidRPr="008E50BA">
              <w:rPr>
                <w:rFonts w:ascii="Arial" w:hAnsi="Arial" w:cs="Arial"/>
                <w:sz w:val="24"/>
                <w:szCs w:val="24"/>
              </w:rPr>
              <w:t>Please would you provide the following information under the Freedom of Information Act:</w:t>
            </w:r>
          </w:p>
          <w:p w:rsidR="008E50BA" w:rsidRPr="008E50BA" w:rsidRDefault="008E50BA" w:rsidP="008E50BA">
            <w:pPr>
              <w:rPr>
                <w:rFonts w:ascii="Arial" w:hAnsi="Arial" w:cs="Arial"/>
                <w:sz w:val="24"/>
                <w:szCs w:val="24"/>
              </w:rPr>
            </w:pPr>
          </w:p>
          <w:p w:rsidR="00C33052" w:rsidRDefault="008E50BA" w:rsidP="008E50BA">
            <w:pPr>
              <w:rPr>
                <w:rFonts w:ascii="Arial" w:hAnsi="Arial" w:cs="Arial"/>
                <w:sz w:val="24"/>
                <w:szCs w:val="24"/>
              </w:rPr>
            </w:pPr>
            <w:r w:rsidRPr="008E50BA">
              <w:rPr>
                <w:rFonts w:ascii="Arial" w:hAnsi="Arial" w:cs="Arial"/>
                <w:sz w:val="24"/>
                <w:szCs w:val="24"/>
              </w:rPr>
              <w:t>•</w:t>
            </w:r>
            <w:r w:rsidRPr="008E50BA">
              <w:rPr>
                <w:rFonts w:ascii="Arial" w:hAnsi="Arial" w:cs="Arial"/>
                <w:sz w:val="24"/>
                <w:szCs w:val="24"/>
              </w:rPr>
              <w:tab/>
              <w:t>Names of the Barnsley CCG primary care networks, their clinical directors and member practices (names, ODS codes and list size)</w:t>
            </w:r>
          </w:p>
          <w:p w:rsidR="008E50BA" w:rsidRPr="0094629F" w:rsidRDefault="008E50BA" w:rsidP="008E50BA">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B53379" w:rsidP="00810C4C">
            <w:pPr>
              <w:rPr>
                <w:rFonts w:ascii="Arial" w:hAnsi="Arial" w:cs="Arial"/>
                <w:sz w:val="24"/>
                <w:szCs w:val="24"/>
              </w:rPr>
            </w:pPr>
            <w:r>
              <w:object w:dxaOrig="1520" w:dyaOrig="965">
                <v:shape id="_x0000_i1030" type="#_x0000_t75" style="width:76.2pt;height:48pt" o:ole="">
                  <v:imagedata r:id="rId26" o:title=""/>
                </v:shape>
                <o:OLEObject Type="Embed" ProgID="Excel.Sheet.8" ShapeID="_x0000_i1030" DrawAspect="Icon" ObjectID="_1638598874" r:id="rId27"/>
              </w:object>
            </w:r>
          </w:p>
        </w:tc>
      </w:tr>
    </w:tbl>
    <w:p w:rsidR="00CA06BD" w:rsidRDefault="00CA06BD" w:rsidP="00D16FB8">
      <w:pPr>
        <w:spacing w:after="0" w:line="240" w:lineRule="auto"/>
        <w:rPr>
          <w:rFonts w:ascii="Arial" w:hAnsi="Arial" w:cs="Arial"/>
          <w:sz w:val="24"/>
          <w:szCs w:val="24"/>
        </w:rPr>
      </w:pPr>
    </w:p>
    <w:p w:rsidR="00CA06BD" w:rsidRDefault="00CA06BD" w:rsidP="00CA06BD">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A06BD" w:rsidRPr="0094629F" w:rsidTr="00032596">
        <w:tc>
          <w:tcPr>
            <w:tcW w:w="5068" w:type="dxa"/>
          </w:tcPr>
          <w:p w:rsidR="00CA06BD" w:rsidRPr="0094629F" w:rsidRDefault="00CA06BD" w:rsidP="0003259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E6235">
              <w:rPr>
                <w:rFonts w:ascii="Arial" w:hAnsi="Arial" w:cs="Arial"/>
                <w:b/>
                <w:sz w:val="24"/>
                <w:szCs w:val="24"/>
              </w:rPr>
              <w:t>1432</w:t>
            </w:r>
          </w:p>
        </w:tc>
        <w:tc>
          <w:tcPr>
            <w:tcW w:w="5069" w:type="dxa"/>
          </w:tcPr>
          <w:p w:rsidR="00CA06BD" w:rsidRPr="0094629F" w:rsidRDefault="00CA06BD" w:rsidP="0003259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E6235">
              <w:rPr>
                <w:rFonts w:ascii="Arial" w:hAnsi="Arial" w:cs="Arial"/>
                <w:b/>
                <w:sz w:val="24"/>
                <w:szCs w:val="24"/>
              </w:rPr>
              <w:t>25 November 2019</w:t>
            </w:r>
          </w:p>
          <w:p w:rsidR="00CA06BD" w:rsidRPr="0094629F" w:rsidRDefault="00CA06BD" w:rsidP="00032596">
            <w:pPr>
              <w:rPr>
                <w:rFonts w:ascii="Arial" w:hAnsi="Arial" w:cs="Arial"/>
                <w:b/>
                <w:sz w:val="24"/>
                <w:szCs w:val="24"/>
              </w:rPr>
            </w:pPr>
          </w:p>
        </w:tc>
      </w:tr>
      <w:tr w:rsidR="00CA06BD" w:rsidRPr="0094629F" w:rsidTr="00032596">
        <w:tc>
          <w:tcPr>
            <w:tcW w:w="10137" w:type="dxa"/>
            <w:gridSpan w:val="2"/>
          </w:tcPr>
          <w:p w:rsidR="00CA06BD" w:rsidRPr="0094629F" w:rsidRDefault="00CA06BD" w:rsidP="00032596">
            <w:pPr>
              <w:rPr>
                <w:rFonts w:ascii="Arial" w:hAnsi="Arial" w:cs="Arial"/>
                <w:b/>
                <w:sz w:val="24"/>
                <w:szCs w:val="24"/>
              </w:rPr>
            </w:pPr>
            <w:r w:rsidRPr="0094629F">
              <w:rPr>
                <w:rFonts w:ascii="Arial" w:hAnsi="Arial" w:cs="Arial"/>
                <w:b/>
                <w:sz w:val="24"/>
                <w:szCs w:val="24"/>
              </w:rPr>
              <w:t>Request :</w:t>
            </w:r>
          </w:p>
          <w:p w:rsidR="00FE6235" w:rsidRPr="00FE6235" w:rsidRDefault="00FE6235" w:rsidP="00FE6235">
            <w:pPr>
              <w:rPr>
                <w:rFonts w:ascii="Arial" w:hAnsi="Arial" w:cs="Arial"/>
                <w:sz w:val="24"/>
                <w:szCs w:val="24"/>
              </w:rPr>
            </w:pPr>
            <w:r w:rsidRPr="00FE6235">
              <w:rPr>
                <w:rFonts w:ascii="Arial" w:hAnsi="Arial" w:cs="Arial"/>
                <w:sz w:val="24"/>
                <w:szCs w:val="24"/>
              </w:rPr>
              <w:t>The definition of 'prompting' is: 'the action of saying something to persuade, encourage or remind someone to do or say something'. Prompting of medication is reminding a person of the time and asking if they have or are going to take their medicines. (Google.com) Medication prompts are defined as:</w:t>
            </w:r>
          </w:p>
          <w:p w:rsidR="00FE6235" w:rsidRPr="00FE6235" w:rsidRDefault="00FE6235" w:rsidP="00FE6235">
            <w:pPr>
              <w:rPr>
                <w:rFonts w:ascii="Arial" w:hAnsi="Arial" w:cs="Arial"/>
                <w:sz w:val="24"/>
                <w:szCs w:val="24"/>
              </w:rPr>
            </w:pPr>
          </w:p>
          <w:p w:rsidR="00FE6235" w:rsidRPr="00FE6235" w:rsidRDefault="00FE6235" w:rsidP="00FE6235">
            <w:pPr>
              <w:rPr>
                <w:rFonts w:ascii="Arial" w:hAnsi="Arial" w:cs="Arial"/>
                <w:sz w:val="24"/>
                <w:szCs w:val="24"/>
              </w:rPr>
            </w:pPr>
            <w:r w:rsidRPr="00FE6235">
              <w:rPr>
                <w:rFonts w:ascii="Arial" w:hAnsi="Arial" w:cs="Arial"/>
                <w:sz w:val="24"/>
                <w:szCs w:val="24"/>
              </w:rPr>
              <w:t>1.</w:t>
            </w:r>
            <w:r w:rsidRPr="00FE6235">
              <w:rPr>
                <w:rFonts w:ascii="Arial" w:hAnsi="Arial" w:cs="Arial"/>
                <w:sz w:val="24"/>
                <w:szCs w:val="24"/>
              </w:rPr>
              <w:tab/>
              <w:t>Do you fund Medication Prompts?</w:t>
            </w:r>
          </w:p>
          <w:p w:rsidR="00FE6235" w:rsidRPr="00FE6235" w:rsidRDefault="00FE6235" w:rsidP="00FE6235">
            <w:pPr>
              <w:rPr>
                <w:rFonts w:ascii="Arial" w:hAnsi="Arial" w:cs="Arial"/>
                <w:sz w:val="24"/>
                <w:szCs w:val="24"/>
              </w:rPr>
            </w:pPr>
            <w:r w:rsidRPr="00FE6235">
              <w:rPr>
                <w:rFonts w:ascii="Arial" w:hAnsi="Arial" w:cs="Arial"/>
                <w:sz w:val="24"/>
                <w:szCs w:val="24"/>
              </w:rPr>
              <w:t>2.</w:t>
            </w:r>
            <w:r w:rsidRPr="00FE6235">
              <w:rPr>
                <w:rFonts w:ascii="Arial" w:hAnsi="Arial" w:cs="Arial"/>
                <w:sz w:val="24"/>
                <w:szCs w:val="24"/>
              </w:rPr>
              <w:tab/>
              <w:t>If yes, under which funding budget line/service is it allocated? (i.e Pharmacy, IPP, CHC, DTOC etc)</w:t>
            </w:r>
          </w:p>
          <w:p w:rsidR="00FE6235" w:rsidRPr="00FE6235" w:rsidRDefault="00FE6235" w:rsidP="00FE6235">
            <w:pPr>
              <w:rPr>
                <w:rFonts w:ascii="Arial" w:hAnsi="Arial" w:cs="Arial"/>
                <w:sz w:val="24"/>
                <w:szCs w:val="24"/>
              </w:rPr>
            </w:pPr>
            <w:r w:rsidRPr="00FE6235">
              <w:rPr>
                <w:rFonts w:ascii="Arial" w:hAnsi="Arial" w:cs="Arial"/>
                <w:sz w:val="24"/>
                <w:szCs w:val="24"/>
              </w:rPr>
              <w:t>3.</w:t>
            </w:r>
            <w:r w:rsidRPr="00FE6235">
              <w:rPr>
                <w:rFonts w:ascii="Arial" w:hAnsi="Arial" w:cs="Arial"/>
                <w:sz w:val="24"/>
                <w:szCs w:val="24"/>
              </w:rPr>
              <w:tab/>
              <w:t>Do you joint fund Medication Prompts with your local Adult Social Service Department?</w:t>
            </w:r>
          </w:p>
          <w:p w:rsidR="00FE6235" w:rsidRPr="00FE6235" w:rsidRDefault="00FE6235" w:rsidP="00FE6235">
            <w:pPr>
              <w:rPr>
                <w:rFonts w:ascii="Arial" w:hAnsi="Arial" w:cs="Arial"/>
                <w:sz w:val="24"/>
                <w:szCs w:val="24"/>
              </w:rPr>
            </w:pPr>
            <w:r w:rsidRPr="00FE6235">
              <w:rPr>
                <w:rFonts w:ascii="Arial" w:hAnsi="Arial" w:cs="Arial"/>
                <w:sz w:val="24"/>
                <w:szCs w:val="24"/>
              </w:rPr>
              <w:t>4.</w:t>
            </w:r>
            <w:r w:rsidRPr="00FE6235">
              <w:rPr>
                <w:rFonts w:ascii="Arial" w:hAnsi="Arial" w:cs="Arial"/>
                <w:sz w:val="24"/>
                <w:szCs w:val="24"/>
              </w:rPr>
              <w:tab/>
              <w:t>How many clients do you currently fund?</w:t>
            </w:r>
          </w:p>
          <w:p w:rsidR="00FE6235" w:rsidRPr="00FE6235" w:rsidRDefault="00FE6235" w:rsidP="00FE6235">
            <w:pPr>
              <w:rPr>
                <w:rFonts w:ascii="Arial" w:hAnsi="Arial" w:cs="Arial"/>
                <w:sz w:val="24"/>
                <w:szCs w:val="24"/>
              </w:rPr>
            </w:pPr>
            <w:r w:rsidRPr="00FE6235">
              <w:rPr>
                <w:rFonts w:ascii="Arial" w:hAnsi="Arial" w:cs="Arial"/>
                <w:sz w:val="24"/>
                <w:szCs w:val="24"/>
              </w:rPr>
              <w:t>5.</w:t>
            </w:r>
            <w:r w:rsidRPr="00FE6235">
              <w:rPr>
                <w:rFonts w:ascii="Arial" w:hAnsi="Arial" w:cs="Arial"/>
                <w:sz w:val="24"/>
                <w:szCs w:val="24"/>
              </w:rPr>
              <w:tab/>
              <w:t>What is your predicted annual spend for Medication Prompts?</w:t>
            </w:r>
          </w:p>
          <w:p w:rsidR="00CA06BD" w:rsidRPr="0094629F" w:rsidRDefault="00FE6235" w:rsidP="00FE6235">
            <w:pPr>
              <w:rPr>
                <w:rFonts w:ascii="Arial" w:hAnsi="Arial" w:cs="Arial"/>
                <w:sz w:val="24"/>
                <w:szCs w:val="24"/>
              </w:rPr>
            </w:pPr>
            <w:r w:rsidRPr="00FE6235">
              <w:rPr>
                <w:rFonts w:ascii="Arial" w:hAnsi="Arial" w:cs="Arial"/>
                <w:sz w:val="24"/>
                <w:szCs w:val="24"/>
              </w:rPr>
              <w:t>6.</w:t>
            </w:r>
            <w:r w:rsidRPr="00FE6235">
              <w:rPr>
                <w:rFonts w:ascii="Arial" w:hAnsi="Arial" w:cs="Arial"/>
                <w:sz w:val="24"/>
                <w:szCs w:val="24"/>
              </w:rPr>
              <w:tab/>
              <w:t>How long / Since when have you funded Medication Prompting Service?</w:t>
            </w:r>
          </w:p>
        </w:tc>
      </w:tr>
      <w:tr w:rsidR="00CA06BD" w:rsidRPr="0094629F" w:rsidTr="00032596">
        <w:tc>
          <w:tcPr>
            <w:tcW w:w="10137" w:type="dxa"/>
            <w:gridSpan w:val="2"/>
          </w:tcPr>
          <w:p w:rsidR="00CA06BD" w:rsidRDefault="00CA06BD" w:rsidP="00032596">
            <w:pPr>
              <w:rPr>
                <w:rFonts w:ascii="Arial" w:hAnsi="Arial" w:cs="Arial"/>
                <w:b/>
                <w:sz w:val="24"/>
                <w:szCs w:val="24"/>
              </w:rPr>
            </w:pPr>
            <w:r w:rsidRPr="0094629F">
              <w:rPr>
                <w:rFonts w:ascii="Arial" w:hAnsi="Arial" w:cs="Arial"/>
                <w:b/>
                <w:sz w:val="24"/>
                <w:szCs w:val="24"/>
              </w:rPr>
              <w:t>Response :</w:t>
            </w:r>
          </w:p>
          <w:p w:rsidR="00421E3D" w:rsidRPr="0094629F" w:rsidRDefault="00421E3D" w:rsidP="00032596">
            <w:pPr>
              <w:rPr>
                <w:rFonts w:ascii="Arial" w:hAnsi="Arial" w:cs="Arial"/>
                <w:b/>
                <w:sz w:val="24"/>
                <w:szCs w:val="24"/>
              </w:rPr>
            </w:pPr>
            <w:bookmarkStart w:id="2" w:name="_GoBack"/>
            <w:bookmarkEnd w:id="2"/>
          </w:p>
          <w:p w:rsidR="00421E3D" w:rsidRPr="00421E3D" w:rsidRDefault="00421E3D" w:rsidP="00421E3D">
            <w:pPr>
              <w:pStyle w:val="PlainText"/>
              <w:rPr>
                <w:rFonts w:ascii="Arial" w:hAnsi="Arial" w:cs="Arial"/>
                <w:b/>
                <w:bCs/>
                <w:color w:val="FF0000"/>
                <w:sz w:val="24"/>
              </w:rPr>
            </w:pPr>
            <w:r w:rsidRPr="00421E3D">
              <w:rPr>
                <w:rFonts w:ascii="Arial" w:hAnsi="Arial" w:cs="Arial"/>
                <w:sz w:val="24"/>
              </w:rPr>
              <w:t>1.            Do you fund Medication Prompts? -  </w:t>
            </w:r>
            <w:r w:rsidRPr="00421E3D">
              <w:rPr>
                <w:rFonts w:ascii="Arial" w:hAnsi="Arial" w:cs="Arial"/>
                <w:b/>
                <w:bCs/>
                <w:color w:val="FF0000"/>
                <w:sz w:val="24"/>
              </w:rPr>
              <w:t xml:space="preserve">The CCG does not currently fund patient medication prompts as a specific service,  apart from staff in services it commissions which support patients in taking their medication e.g. Neighbourhood Nursing </w:t>
            </w:r>
            <w:r w:rsidRPr="00421E3D">
              <w:rPr>
                <w:rFonts w:ascii="Arial" w:hAnsi="Arial" w:cs="Arial"/>
                <w:b/>
                <w:bCs/>
                <w:color w:val="FF0000"/>
                <w:sz w:val="24"/>
              </w:rPr>
              <w:lastRenderedPageBreak/>
              <w:t>Team          (NNT) and also within packages of care to individuals e.g. through CHC nurses. The CCG is currently looking into the purchase of MAPPS software for Primary Care            Services. This software is currently available to Barnsley NNT</w:t>
            </w:r>
          </w:p>
          <w:p w:rsidR="00421E3D" w:rsidRPr="00421E3D" w:rsidRDefault="00421E3D" w:rsidP="00421E3D">
            <w:pPr>
              <w:pStyle w:val="PlainText"/>
              <w:rPr>
                <w:rFonts w:ascii="Arial" w:hAnsi="Arial" w:cs="Arial"/>
                <w:sz w:val="24"/>
              </w:rPr>
            </w:pPr>
          </w:p>
          <w:p w:rsidR="00421E3D" w:rsidRPr="00421E3D" w:rsidRDefault="00421E3D" w:rsidP="00421E3D">
            <w:pPr>
              <w:pStyle w:val="PlainText"/>
              <w:rPr>
                <w:rFonts w:ascii="Arial" w:hAnsi="Arial" w:cs="Arial"/>
                <w:b/>
                <w:bCs/>
                <w:color w:val="FF0000"/>
                <w:sz w:val="24"/>
              </w:rPr>
            </w:pPr>
            <w:r w:rsidRPr="00421E3D">
              <w:rPr>
                <w:rFonts w:ascii="Arial" w:hAnsi="Arial" w:cs="Arial"/>
                <w:sz w:val="24"/>
              </w:rPr>
              <w:t xml:space="preserve">2.            If yes, under which funding budget line/service is it allocated? (i.e Pharmacy, IPP, CHC, DTOC etc) - </w:t>
            </w:r>
            <w:r w:rsidRPr="00421E3D">
              <w:rPr>
                <w:rFonts w:ascii="Arial" w:hAnsi="Arial" w:cs="Arial"/>
                <w:b/>
                <w:bCs/>
                <w:color w:val="FF0000"/>
                <w:sz w:val="24"/>
              </w:rPr>
              <w:t>N/A. If MAPPS is purchased it will be through CCG Medicines Management Team</w:t>
            </w:r>
          </w:p>
          <w:p w:rsidR="00421E3D" w:rsidRPr="00421E3D" w:rsidRDefault="00421E3D" w:rsidP="00421E3D">
            <w:pPr>
              <w:pStyle w:val="PlainText"/>
              <w:rPr>
                <w:rFonts w:ascii="Arial" w:hAnsi="Arial" w:cs="Arial"/>
                <w:b/>
                <w:bCs/>
                <w:color w:val="000000"/>
                <w:sz w:val="24"/>
              </w:rPr>
            </w:pPr>
          </w:p>
          <w:p w:rsidR="00421E3D" w:rsidRPr="00421E3D" w:rsidRDefault="00421E3D" w:rsidP="00421E3D">
            <w:pPr>
              <w:pStyle w:val="PlainText"/>
              <w:rPr>
                <w:rFonts w:ascii="Arial" w:hAnsi="Arial" w:cs="Arial"/>
                <w:b/>
                <w:bCs/>
                <w:sz w:val="24"/>
              </w:rPr>
            </w:pPr>
            <w:r w:rsidRPr="00421E3D">
              <w:rPr>
                <w:rFonts w:ascii="Arial" w:hAnsi="Arial" w:cs="Arial"/>
                <w:sz w:val="24"/>
              </w:rPr>
              <w:t xml:space="preserve">3.            Do you joint fund Medication Prompts with your local Adult Social Service Department? - </w:t>
            </w:r>
            <w:r w:rsidRPr="00421E3D">
              <w:rPr>
                <w:rFonts w:ascii="Arial" w:hAnsi="Arial" w:cs="Arial"/>
                <w:b/>
                <w:bCs/>
                <w:color w:val="FF0000"/>
                <w:sz w:val="24"/>
              </w:rPr>
              <w:t>If this was purchased as a package of care then it would be funded by the CCG, shared only if prompts expanded to areas wider than medication</w:t>
            </w:r>
          </w:p>
          <w:p w:rsidR="00421E3D" w:rsidRPr="00421E3D" w:rsidRDefault="00421E3D" w:rsidP="00421E3D">
            <w:pPr>
              <w:pStyle w:val="PlainText"/>
              <w:rPr>
                <w:rFonts w:ascii="Arial" w:hAnsi="Arial" w:cs="Arial"/>
                <w:color w:val="000000"/>
                <w:sz w:val="24"/>
              </w:rPr>
            </w:pPr>
          </w:p>
          <w:p w:rsidR="00421E3D" w:rsidRPr="00421E3D" w:rsidRDefault="00421E3D" w:rsidP="00421E3D">
            <w:pPr>
              <w:pStyle w:val="PlainText"/>
              <w:rPr>
                <w:rFonts w:ascii="Arial" w:hAnsi="Arial" w:cs="Arial"/>
                <w:b/>
                <w:bCs/>
                <w:color w:val="FF0000"/>
                <w:sz w:val="24"/>
              </w:rPr>
            </w:pPr>
            <w:r w:rsidRPr="00421E3D">
              <w:rPr>
                <w:rFonts w:ascii="Arial" w:hAnsi="Arial" w:cs="Arial"/>
                <w:sz w:val="24"/>
              </w:rPr>
              <w:t xml:space="preserve">4.            How many clients do you currently fund? - </w:t>
            </w:r>
            <w:r w:rsidRPr="00421E3D">
              <w:rPr>
                <w:rFonts w:ascii="Arial" w:hAnsi="Arial" w:cs="Arial"/>
                <w:b/>
                <w:bCs/>
                <w:color w:val="FF0000"/>
                <w:sz w:val="24"/>
              </w:rPr>
              <w:t>The CCG does not currently have this collated information available</w:t>
            </w:r>
          </w:p>
          <w:p w:rsidR="00421E3D" w:rsidRPr="00421E3D" w:rsidRDefault="00421E3D" w:rsidP="00421E3D">
            <w:pPr>
              <w:pStyle w:val="PlainText"/>
              <w:rPr>
                <w:rFonts w:ascii="Arial" w:hAnsi="Arial" w:cs="Arial"/>
                <w:sz w:val="24"/>
              </w:rPr>
            </w:pPr>
          </w:p>
          <w:p w:rsidR="00421E3D" w:rsidRPr="00421E3D" w:rsidRDefault="00421E3D" w:rsidP="00421E3D">
            <w:pPr>
              <w:pStyle w:val="PlainText"/>
              <w:rPr>
                <w:rFonts w:ascii="Arial" w:hAnsi="Arial" w:cs="Arial"/>
                <w:b/>
                <w:bCs/>
                <w:color w:val="FF0000"/>
                <w:sz w:val="24"/>
              </w:rPr>
            </w:pPr>
            <w:r w:rsidRPr="00421E3D">
              <w:rPr>
                <w:rFonts w:ascii="Arial" w:hAnsi="Arial" w:cs="Arial"/>
                <w:sz w:val="24"/>
              </w:rPr>
              <w:t xml:space="preserve">5.            What is your predicted annual spend for Medication Prompts? - </w:t>
            </w:r>
            <w:r w:rsidRPr="00421E3D">
              <w:rPr>
                <w:rFonts w:ascii="Arial" w:hAnsi="Arial" w:cs="Arial"/>
                <w:b/>
                <w:bCs/>
                <w:color w:val="FF0000"/>
                <w:sz w:val="24"/>
              </w:rPr>
              <w:t>The CCG does not currently have this collated information available. Packages of care are costed as a bundle without                separated costs for any prompt device or software</w:t>
            </w:r>
          </w:p>
          <w:p w:rsidR="00421E3D" w:rsidRPr="00421E3D" w:rsidRDefault="00421E3D" w:rsidP="00421E3D">
            <w:pPr>
              <w:pStyle w:val="PlainText"/>
              <w:rPr>
                <w:rFonts w:ascii="Arial" w:hAnsi="Arial" w:cs="Arial"/>
                <w:sz w:val="24"/>
              </w:rPr>
            </w:pPr>
          </w:p>
          <w:p w:rsidR="00421E3D" w:rsidRPr="00421E3D" w:rsidRDefault="00421E3D" w:rsidP="00421E3D">
            <w:pPr>
              <w:pStyle w:val="PlainText"/>
              <w:rPr>
                <w:rFonts w:ascii="Arial" w:hAnsi="Arial" w:cs="Arial"/>
                <w:b/>
                <w:bCs/>
                <w:color w:val="FF0000"/>
                <w:sz w:val="24"/>
              </w:rPr>
            </w:pPr>
            <w:r w:rsidRPr="00421E3D">
              <w:rPr>
                <w:rFonts w:ascii="Arial" w:hAnsi="Arial" w:cs="Arial"/>
                <w:sz w:val="24"/>
              </w:rPr>
              <w:t xml:space="preserve">6.            How long / Since when have you funded Medication Prompting Service? </w:t>
            </w:r>
            <w:r w:rsidRPr="00421E3D">
              <w:rPr>
                <w:rFonts w:ascii="Arial" w:hAnsi="Arial" w:cs="Arial"/>
                <w:b/>
                <w:bCs/>
                <w:color w:val="FF0000"/>
                <w:sz w:val="24"/>
              </w:rPr>
              <w:t>N/A</w:t>
            </w:r>
          </w:p>
          <w:p w:rsidR="00CA06BD" w:rsidRPr="0094629F" w:rsidRDefault="00CA06BD" w:rsidP="00032596">
            <w:pPr>
              <w:rPr>
                <w:rFonts w:ascii="Arial" w:hAnsi="Arial" w:cs="Arial"/>
                <w:sz w:val="24"/>
                <w:szCs w:val="24"/>
              </w:rPr>
            </w:pPr>
          </w:p>
          <w:p w:rsidR="00CA06BD" w:rsidRPr="0094629F" w:rsidRDefault="00CA06BD" w:rsidP="00032596">
            <w:pPr>
              <w:rPr>
                <w:rFonts w:ascii="Arial" w:hAnsi="Arial" w:cs="Arial"/>
                <w:sz w:val="24"/>
                <w:szCs w:val="24"/>
              </w:rPr>
            </w:pPr>
          </w:p>
        </w:tc>
      </w:tr>
    </w:tbl>
    <w:p w:rsidR="00CA06BD" w:rsidRDefault="00CA06BD" w:rsidP="00CA06BD">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A06BD" w:rsidRPr="0094629F" w:rsidTr="00032596">
        <w:tc>
          <w:tcPr>
            <w:tcW w:w="5068" w:type="dxa"/>
          </w:tcPr>
          <w:p w:rsidR="00CA06BD" w:rsidRPr="0094629F" w:rsidRDefault="00CA06BD" w:rsidP="0003259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A16EA">
              <w:rPr>
                <w:rFonts w:ascii="Arial" w:hAnsi="Arial" w:cs="Arial"/>
                <w:b/>
                <w:sz w:val="24"/>
                <w:szCs w:val="24"/>
              </w:rPr>
              <w:t>1433</w:t>
            </w:r>
          </w:p>
        </w:tc>
        <w:tc>
          <w:tcPr>
            <w:tcW w:w="5069" w:type="dxa"/>
          </w:tcPr>
          <w:p w:rsidR="00CA06BD" w:rsidRPr="0094629F" w:rsidRDefault="00CA06BD" w:rsidP="0003259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A16EA">
              <w:rPr>
                <w:rFonts w:ascii="Arial" w:hAnsi="Arial" w:cs="Arial"/>
                <w:b/>
                <w:sz w:val="24"/>
                <w:szCs w:val="24"/>
              </w:rPr>
              <w:t>25 November 2019</w:t>
            </w:r>
          </w:p>
          <w:p w:rsidR="00CA06BD" w:rsidRPr="0094629F" w:rsidRDefault="00CA06BD" w:rsidP="00032596">
            <w:pPr>
              <w:rPr>
                <w:rFonts w:ascii="Arial" w:hAnsi="Arial" w:cs="Arial"/>
                <w:b/>
                <w:sz w:val="24"/>
                <w:szCs w:val="24"/>
              </w:rPr>
            </w:pPr>
          </w:p>
        </w:tc>
      </w:tr>
      <w:tr w:rsidR="00CA06BD" w:rsidRPr="0094629F" w:rsidTr="00032596">
        <w:tc>
          <w:tcPr>
            <w:tcW w:w="10137" w:type="dxa"/>
            <w:gridSpan w:val="2"/>
          </w:tcPr>
          <w:p w:rsidR="00CA06BD" w:rsidRDefault="00CA06BD" w:rsidP="00032596">
            <w:pPr>
              <w:rPr>
                <w:rFonts w:ascii="Arial" w:hAnsi="Arial" w:cs="Arial"/>
                <w:b/>
                <w:sz w:val="24"/>
                <w:szCs w:val="24"/>
              </w:rPr>
            </w:pPr>
            <w:r w:rsidRPr="0094629F">
              <w:rPr>
                <w:rFonts w:ascii="Arial" w:hAnsi="Arial" w:cs="Arial"/>
                <w:b/>
                <w:sz w:val="24"/>
                <w:szCs w:val="24"/>
              </w:rPr>
              <w:t>Request :</w:t>
            </w:r>
          </w:p>
          <w:p w:rsidR="008A16EA" w:rsidRPr="0094629F" w:rsidRDefault="008A16EA" w:rsidP="00032596">
            <w:pPr>
              <w:rPr>
                <w:rFonts w:ascii="Arial" w:hAnsi="Arial" w:cs="Arial"/>
                <w:b/>
                <w:sz w:val="24"/>
                <w:szCs w:val="24"/>
              </w:rPr>
            </w:pPr>
          </w:p>
          <w:p w:rsidR="008A16EA" w:rsidRPr="008A16EA" w:rsidRDefault="008A16EA" w:rsidP="008A16EA">
            <w:pPr>
              <w:rPr>
                <w:rFonts w:ascii="Arial" w:hAnsi="Arial" w:cs="Arial"/>
                <w:sz w:val="24"/>
              </w:rPr>
            </w:pPr>
            <w:r w:rsidRPr="008A16EA">
              <w:rPr>
                <w:rFonts w:ascii="Arial" w:hAnsi="Arial" w:cs="Arial"/>
                <w:sz w:val="24"/>
              </w:rPr>
              <w:t>1. The name of the Head of Primary Care Network Development for your CCG.</w:t>
            </w:r>
          </w:p>
          <w:p w:rsidR="008A16EA" w:rsidRPr="008A16EA" w:rsidRDefault="008A16EA" w:rsidP="008A16EA">
            <w:pPr>
              <w:rPr>
                <w:rFonts w:ascii="Arial" w:hAnsi="Arial" w:cs="Arial"/>
                <w:sz w:val="24"/>
              </w:rPr>
            </w:pPr>
          </w:p>
          <w:p w:rsidR="008A16EA" w:rsidRPr="008A16EA" w:rsidRDefault="008A16EA" w:rsidP="008A16EA">
            <w:pPr>
              <w:rPr>
                <w:rFonts w:ascii="Arial" w:hAnsi="Arial" w:cs="Arial"/>
                <w:sz w:val="24"/>
              </w:rPr>
            </w:pPr>
            <w:r w:rsidRPr="008A16EA">
              <w:rPr>
                <w:rFonts w:ascii="Arial" w:hAnsi="Arial" w:cs="Arial"/>
                <w:sz w:val="24"/>
              </w:rPr>
              <w:t>2. The name of the Head of Primary Care Network Development for the Sustainability and Transformation Partnership or Integrated Care system your CCG is part of.</w:t>
            </w:r>
          </w:p>
          <w:p w:rsidR="00CA06BD" w:rsidRPr="0094629F" w:rsidRDefault="00CA06BD" w:rsidP="00032596">
            <w:pPr>
              <w:rPr>
                <w:rFonts w:ascii="Arial" w:hAnsi="Arial" w:cs="Arial"/>
                <w:sz w:val="24"/>
                <w:szCs w:val="24"/>
              </w:rPr>
            </w:pPr>
          </w:p>
        </w:tc>
      </w:tr>
      <w:tr w:rsidR="00CA06BD" w:rsidRPr="0094629F" w:rsidTr="00032596">
        <w:tc>
          <w:tcPr>
            <w:tcW w:w="10137" w:type="dxa"/>
            <w:gridSpan w:val="2"/>
          </w:tcPr>
          <w:p w:rsidR="00CA06BD" w:rsidRDefault="00CA06BD" w:rsidP="00032596">
            <w:pPr>
              <w:rPr>
                <w:rFonts w:ascii="Arial" w:hAnsi="Arial" w:cs="Arial"/>
                <w:b/>
                <w:sz w:val="24"/>
                <w:szCs w:val="24"/>
              </w:rPr>
            </w:pPr>
            <w:r w:rsidRPr="0094629F">
              <w:rPr>
                <w:rFonts w:ascii="Arial" w:hAnsi="Arial" w:cs="Arial"/>
                <w:b/>
                <w:sz w:val="24"/>
                <w:szCs w:val="24"/>
              </w:rPr>
              <w:t>Response :</w:t>
            </w:r>
          </w:p>
          <w:p w:rsidR="00FC4E3D" w:rsidRDefault="00FC4E3D" w:rsidP="00032596">
            <w:pPr>
              <w:rPr>
                <w:rFonts w:ascii="Arial" w:hAnsi="Arial" w:cs="Arial"/>
                <w:b/>
                <w:sz w:val="24"/>
                <w:szCs w:val="24"/>
              </w:rPr>
            </w:pPr>
          </w:p>
          <w:p w:rsidR="00FC4E3D" w:rsidRPr="00FC4E3D" w:rsidRDefault="00FC4E3D" w:rsidP="00FC4E3D">
            <w:pPr>
              <w:rPr>
                <w:rFonts w:ascii="Arial" w:hAnsi="Arial" w:cs="Arial"/>
                <w:b/>
                <w:bCs/>
                <w:color w:val="FF0000"/>
                <w:sz w:val="24"/>
                <w:szCs w:val="24"/>
              </w:rPr>
            </w:pPr>
            <w:r w:rsidRPr="00FC4E3D">
              <w:rPr>
                <w:rFonts w:ascii="Arial" w:hAnsi="Arial" w:cs="Arial"/>
                <w:sz w:val="24"/>
                <w:szCs w:val="24"/>
              </w:rPr>
              <w:t>1. The name of the Head of Primary Care Network Development for your CCG.</w:t>
            </w:r>
            <w:r w:rsidRPr="00FC4E3D">
              <w:rPr>
                <w:rFonts w:ascii="Arial" w:hAnsi="Arial" w:cs="Arial"/>
                <w:color w:val="1F497D"/>
                <w:sz w:val="24"/>
                <w:szCs w:val="24"/>
              </w:rPr>
              <w:t xml:space="preserve"> – </w:t>
            </w:r>
            <w:r w:rsidRPr="00FC4E3D">
              <w:rPr>
                <w:rFonts w:ascii="Arial" w:hAnsi="Arial" w:cs="Arial"/>
                <w:b/>
                <w:bCs/>
                <w:color w:val="FF0000"/>
                <w:sz w:val="24"/>
                <w:szCs w:val="24"/>
              </w:rPr>
              <w:t xml:space="preserve">Lesley Smith has overall accountability for the PCN development as Chief Officer and operationally for the CCG Julie Frampton – Head of Primary Care. </w:t>
            </w:r>
          </w:p>
          <w:p w:rsidR="00FC4E3D" w:rsidRPr="00FC4E3D" w:rsidRDefault="00FC4E3D" w:rsidP="00FC4E3D">
            <w:pPr>
              <w:rPr>
                <w:rFonts w:ascii="Arial" w:hAnsi="Arial" w:cs="Arial"/>
                <w:sz w:val="24"/>
                <w:szCs w:val="24"/>
              </w:rPr>
            </w:pPr>
          </w:p>
          <w:p w:rsidR="00FC4E3D" w:rsidRPr="00FC4E3D" w:rsidRDefault="00FC4E3D" w:rsidP="00FC4E3D">
            <w:pPr>
              <w:rPr>
                <w:rFonts w:ascii="Arial" w:hAnsi="Arial" w:cs="Arial"/>
                <w:b/>
                <w:bCs/>
                <w:color w:val="FF0000"/>
                <w:sz w:val="24"/>
                <w:szCs w:val="24"/>
              </w:rPr>
            </w:pPr>
            <w:r w:rsidRPr="00FC4E3D">
              <w:rPr>
                <w:rFonts w:ascii="Arial" w:hAnsi="Arial" w:cs="Arial"/>
                <w:sz w:val="24"/>
                <w:szCs w:val="24"/>
              </w:rPr>
              <w:t>2. The name of the Head of Primary Care Network Development for the Sustainability and Transformation Partnership or Integrated Care system your CCG is part of.</w:t>
            </w:r>
            <w:r w:rsidRPr="00FC4E3D">
              <w:rPr>
                <w:rFonts w:ascii="Arial" w:hAnsi="Arial" w:cs="Arial"/>
                <w:color w:val="1F497D"/>
                <w:sz w:val="24"/>
                <w:szCs w:val="24"/>
              </w:rPr>
              <w:t xml:space="preserve"> </w:t>
            </w:r>
            <w:r w:rsidRPr="00FC4E3D">
              <w:rPr>
                <w:rFonts w:ascii="Arial" w:hAnsi="Arial" w:cs="Arial"/>
                <w:b/>
                <w:bCs/>
                <w:color w:val="FF0000"/>
                <w:sz w:val="24"/>
                <w:szCs w:val="24"/>
              </w:rPr>
              <w:t xml:space="preserve">Please contact South Yorkshire Integrated Care System via it’s Freedom of Information dept. – </w:t>
            </w:r>
            <w:hyperlink r:id="rId28" w:history="1">
              <w:r w:rsidRPr="00FC4E3D">
                <w:rPr>
                  <w:rStyle w:val="Hyperlink"/>
                  <w:rFonts w:ascii="Arial" w:hAnsi="Arial" w:cs="Arial"/>
                  <w:b/>
                  <w:bCs/>
                  <w:color w:val="FF0000"/>
                  <w:sz w:val="24"/>
                  <w:szCs w:val="24"/>
                </w:rPr>
                <w:t>SHECCG.foi@nhs.net</w:t>
              </w:r>
            </w:hyperlink>
            <w:r w:rsidRPr="00FC4E3D">
              <w:rPr>
                <w:rFonts w:ascii="Arial" w:hAnsi="Arial" w:cs="Arial"/>
                <w:b/>
                <w:bCs/>
                <w:color w:val="FF0000"/>
                <w:sz w:val="24"/>
                <w:szCs w:val="24"/>
              </w:rPr>
              <w:t xml:space="preserve"> </w:t>
            </w:r>
          </w:p>
          <w:p w:rsidR="00CA06BD" w:rsidRPr="0094629F" w:rsidRDefault="00CA06BD" w:rsidP="00032596">
            <w:pPr>
              <w:rPr>
                <w:rFonts w:ascii="Arial" w:hAnsi="Arial" w:cs="Arial"/>
                <w:sz w:val="24"/>
                <w:szCs w:val="24"/>
              </w:rPr>
            </w:pPr>
          </w:p>
        </w:tc>
      </w:tr>
    </w:tbl>
    <w:p w:rsidR="00CA06BD" w:rsidRDefault="00CA06BD" w:rsidP="00CA06BD">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A06BD" w:rsidRPr="0094629F" w:rsidTr="00032596">
        <w:tc>
          <w:tcPr>
            <w:tcW w:w="5068" w:type="dxa"/>
          </w:tcPr>
          <w:p w:rsidR="00CA06BD" w:rsidRPr="0094629F" w:rsidRDefault="00CA06BD" w:rsidP="0003259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62421">
              <w:rPr>
                <w:rFonts w:ascii="Arial" w:hAnsi="Arial" w:cs="Arial"/>
                <w:b/>
                <w:sz w:val="24"/>
                <w:szCs w:val="24"/>
              </w:rPr>
              <w:t>1434</w:t>
            </w:r>
          </w:p>
        </w:tc>
        <w:tc>
          <w:tcPr>
            <w:tcW w:w="5069" w:type="dxa"/>
          </w:tcPr>
          <w:p w:rsidR="00CA06BD" w:rsidRPr="0094629F" w:rsidRDefault="00CA06BD" w:rsidP="0003259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62421">
              <w:rPr>
                <w:rFonts w:ascii="Arial" w:hAnsi="Arial" w:cs="Arial"/>
                <w:b/>
                <w:sz w:val="24"/>
                <w:szCs w:val="24"/>
              </w:rPr>
              <w:t>26 November 2019</w:t>
            </w:r>
          </w:p>
          <w:p w:rsidR="00CA06BD" w:rsidRPr="0094629F" w:rsidRDefault="00CA06BD" w:rsidP="00032596">
            <w:pPr>
              <w:rPr>
                <w:rFonts w:ascii="Arial" w:hAnsi="Arial" w:cs="Arial"/>
                <w:b/>
                <w:sz w:val="24"/>
                <w:szCs w:val="24"/>
              </w:rPr>
            </w:pPr>
          </w:p>
        </w:tc>
      </w:tr>
      <w:tr w:rsidR="00CA06BD" w:rsidRPr="0094629F" w:rsidTr="00032596">
        <w:tc>
          <w:tcPr>
            <w:tcW w:w="10137" w:type="dxa"/>
            <w:gridSpan w:val="2"/>
          </w:tcPr>
          <w:p w:rsidR="00CA06BD" w:rsidRPr="0094629F" w:rsidRDefault="00CA06BD" w:rsidP="00032596">
            <w:pPr>
              <w:rPr>
                <w:rFonts w:ascii="Arial" w:hAnsi="Arial" w:cs="Arial"/>
                <w:b/>
                <w:sz w:val="24"/>
                <w:szCs w:val="24"/>
              </w:rPr>
            </w:pPr>
            <w:r w:rsidRPr="0094629F">
              <w:rPr>
                <w:rFonts w:ascii="Arial" w:hAnsi="Arial" w:cs="Arial"/>
                <w:b/>
                <w:sz w:val="24"/>
                <w:szCs w:val="24"/>
              </w:rPr>
              <w:t>Request :</w:t>
            </w:r>
          </w:p>
          <w:p w:rsidR="00362421" w:rsidRPr="00362421" w:rsidRDefault="00362421" w:rsidP="00362421">
            <w:pPr>
              <w:pStyle w:val="NormalWeb"/>
              <w:spacing w:after="0" w:afterAutospacing="0"/>
              <w:textAlignment w:val="baseline"/>
              <w:rPr>
                <w:rFonts w:ascii="Arial" w:hAnsi="Arial" w:cs="Arial"/>
              </w:rPr>
            </w:pPr>
            <w:r w:rsidRPr="00362421">
              <w:rPr>
                <w:rFonts w:ascii="Arial" w:hAnsi="Arial" w:cs="Arial"/>
                <w:color w:val="000000"/>
                <w:bdr w:val="none" w:sz="0" w:space="0" w:color="auto" w:frame="1"/>
              </w:rPr>
              <w:t>1) Please state how much you have spent in (i) 2017-18 and (ii) 2018-19 on sessions of cognitive behavioural therapy for your patients.</w:t>
            </w:r>
          </w:p>
          <w:p w:rsidR="00362421" w:rsidRPr="00362421" w:rsidRDefault="00362421" w:rsidP="00362421">
            <w:pPr>
              <w:pStyle w:val="NormalWeb"/>
              <w:spacing w:after="0" w:afterAutospacing="0"/>
              <w:textAlignment w:val="baseline"/>
              <w:rPr>
                <w:rFonts w:ascii="Arial" w:hAnsi="Arial" w:cs="Arial"/>
              </w:rPr>
            </w:pPr>
            <w:r w:rsidRPr="00362421">
              <w:rPr>
                <w:rFonts w:ascii="Arial" w:hAnsi="Arial" w:cs="Arial"/>
                <w:color w:val="000000"/>
                <w:bdr w:val="none" w:sz="0" w:space="0" w:color="auto" w:frame="1"/>
              </w:rPr>
              <w:lastRenderedPageBreak/>
              <w:t> 2) In 2018-19 please state what different types of psychological problems were addressed by sessions of cognitive behavioural therapy.</w:t>
            </w:r>
          </w:p>
          <w:p w:rsidR="00362421" w:rsidRPr="00362421" w:rsidRDefault="00362421" w:rsidP="00362421">
            <w:pPr>
              <w:pStyle w:val="NormalWeb"/>
              <w:spacing w:after="0" w:afterAutospacing="0"/>
              <w:textAlignment w:val="baseline"/>
              <w:rPr>
                <w:rFonts w:ascii="Arial" w:hAnsi="Arial" w:cs="Arial"/>
              </w:rPr>
            </w:pPr>
            <w:r w:rsidRPr="00362421">
              <w:rPr>
                <w:rFonts w:ascii="Arial" w:hAnsi="Arial" w:cs="Arial"/>
                <w:color w:val="000000"/>
                <w:bdr w:val="none" w:sz="0" w:space="0" w:color="auto" w:frame="1"/>
              </w:rPr>
              <w:t>3) In 2018-19 how many patients suffering from anxiety were treated for anxiety with sessions of cognitive behavioural therapy that were funded by your CCG?</w:t>
            </w:r>
          </w:p>
          <w:p w:rsidR="00CA06BD" w:rsidRPr="0094629F" w:rsidRDefault="00CA06BD" w:rsidP="00032596">
            <w:pPr>
              <w:rPr>
                <w:rFonts w:ascii="Arial" w:hAnsi="Arial" w:cs="Arial"/>
                <w:sz w:val="24"/>
                <w:szCs w:val="24"/>
              </w:rPr>
            </w:pPr>
          </w:p>
        </w:tc>
      </w:tr>
      <w:tr w:rsidR="00CA06BD" w:rsidRPr="0094629F" w:rsidTr="00032596">
        <w:tc>
          <w:tcPr>
            <w:tcW w:w="10137" w:type="dxa"/>
            <w:gridSpan w:val="2"/>
          </w:tcPr>
          <w:p w:rsidR="00CA06BD" w:rsidRPr="0094629F" w:rsidRDefault="00CA06BD" w:rsidP="00032596">
            <w:pPr>
              <w:rPr>
                <w:rFonts w:ascii="Arial" w:hAnsi="Arial" w:cs="Arial"/>
                <w:b/>
                <w:sz w:val="24"/>
                <w:szCs w:val="24"/>
              </w:rPr>
            </w:pPr>
            <w:r w:rsidRPr="0094629F">
              <w:rPr>
                <w:rFonts w:ascii="Arial" w:hAnsi="Arial" w:cs="Arial"/>
                <w:b/>
                <w:sz w:val="24"/>
                <w:szCs w:val="24"/>
              </w:rPr>
              <w:lastRenderedPageBreak/>
              <w:t>Response :</w:t>
            </w:r>
          </w:p>
          <w:p w:rsidR="00CA06BD" w:rsidRPr="0094629F" w:rsidRDefault="00CA06BD" w:rsidP="00032596">
            <w:pPr>
              <w:rPr>
                <w:rFonts w:ascii="Arial" w:hAnsi="Arial" w:cs="Arial"/>
                <w:sz w:val="24"/>
                <w:szCs w:val="24"/>
              </w:rPr>
            </w:pPr>
          </w:p>
          <w:p w:rsidR="00C8770C" w:rsidRPr="00C8770C" w:rsidRDefault="00C8770C" w:rsidP="00C8770C">
            <w:pPr>
              <w:ind w:right="719"/>
              <w:rPr>
                <w:rFonts w:ascii="Arial" w:eastAsia="Calibri" w:hAnsi="Arial" w:cs="Arial"/>
                <w:color w:val="1F497D"/>
                <w:sz w:val="24"/>
                <w:szCs w:val="24"/>
                <w:lang w:eastAsia="en-GB"/>
              </w:rPr>
            </w:pPr>
            <w:r w:rsidRPr="00C8770C">
              <w:rPr>
                <w:rFonts w:ascii="Arial" w:eastAsia="Calibri" w:hAnsi="Arial" w:cs="Arial"/>
                <w:color w:val="FF0000"/>
                <w:sz w:val="24"/>
                <w:szCs w:val="24"/>
                <w:lang w:eastAsia="en-GB"/>
              </w:rPr>
              <w:t xml:space="preserve">Barnsley Clinical Commissioning Group are unable to answer this FOI.  Pease re-direct your questions to South West Yorkshire Partnership at </w:t>
            </w:r>
            <w:hyperlink r:id="rId29" w:history="1">
              <w:r w:rsidRPr="00C8770C">
                <w:rPr>
                  <w:rFonts w:ascii="Arial" w:eastAsia="Calibri" w:hAnsi="Arial" w:cs="Arial"/>
                  <w:color w:val="0000FF"/>
                  <w:sz w:val="24"/>
                  <w:szCs w:val="24"/>
                  <w:u w:val="single"/>
                  <w:lang w:eastAsia="en-GB"/>
                </w:rPr>
                <w:t>foi@swyt.nhs.uk</w:t>
              </w:r>
            </w:hyperlink>
          </w:p>
          <w:p w:rsidR="00C8770C" w:rsidRPr="00C8770C" w:rsidRDefault="00C8770C" w:rsidP="00C8770C">
            <w:pPr>
              <w:ind w:right="719"/>
              <w:rPr>
                <w:rFonts w:ascii="Calibri" w:eastAsia="Calibri" w:hAnsi="Calibri" w:cs="Calibri"/>
                <w:color w:val="1F497D"/>
                <w:lang w:eastAsia="en-GB"/>
              </w:rPr>
            </w:pPr>
          </w:p>
          <w:p w:rsidR="00CA06BD" w:rsidRPr="0094629F" w:rsidRDefault="00CA06BD" w:rsidP="00032596">
            <w:pPr>
              <w:rPr>
                <w:rFonts w:ascii="Arial" w:hAnsi="Arial" w:cs="Arial"/>
                <w:sz w:val="24"/>
                <w:szCs w:val="24"/>
              </w:rPr>
            </w:pPr>
          </w:p>
        </w:tc>
      </w:tr>
    </w:tbl>
    <w:p w:rsidR="00C33052" w:rsidRDefault="00C33052" w:rsidP="00CA06BD">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66F97" w:rsidRPr="0094629F" w:rsidTr="0047244D">
        <w:tc>
          <w:tcPr>
            <w:tcW w:w="5068" w:type="dxa"/>
          </w:tcPr>
          <w:p w:rsidR="00966F97" w:rsidRDefault="00966F97" w:rsidP="0047244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1435</w:t>
            </w:r>
          </w:p>
          <w:p w:rsidR="00966F97" w:rsidRPr="0094629F" w:rsidRDefault="00966F97" w:rsidP="0047244D">
            <w:pPr>
              <w:rPr>
                <w:rFonts w:ascii="Arial" w:hAnsi="Arial" w:cs="Arial"/>
                <w:b/>
                <w:sz w:val="24"/>
                <w:szCs w:val="24"/>
              </w:rPr>
            </w:pPr>
          </w:p>
        </w:tc>
        <w:tc>
          <w:tcPr>
            <w:tcW w:w="5069" w:type="dxa"/>
          </w:tcPr>
          <w:p w:rsidR="00966F97" w:rsidRPr="0094629F" w:rsidRDefault="00966F97" w:rsidP="0047244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28 November 2019</w:t>
            </w:r>
          </w:p>
        </w:tc>
      </w:tr>
      <w:tr w:rsidR="00966F97" w:rsidRPr="0094629F" w:rsidTr="0047244D">
        <w:tc>
          <w:tcPr>
            <w:tcW w:w="10137" w:type="dxa"/>
            <w:gridSpan w:val="2"/>
          </w:tcPr>
          <w:p w:rsidR="00966F97" w:rsidRDefault="00966F97" w:rsidP="0047244D">
            <w:pPr>
              <w:rPr>
                <w:rFonts w:ascii="Arial" w:hAnsi="Arial" w:cs="Arial"/>
                <w:b/>
                <w:sz w:val="24"/>
                <w:szCs w:val="24"/>
              </w:rPr>
            </w:pPr>
            <w:r w:rsidRPr="002D22B3">
              <w:rPr>
                <w:rFonts w:ascii="Arial" w:hAnsi="Arial" w:cs="Arial"/>
                <w:b/>
                <w:sz w:val="24"/>
                <w:szCs w:val="24"/>
              </w:rPr>
              <w:t>Request :</w:t>
            </w:r>
          </w:p>
          <w:p w:rsidR="00966F97" w:rsidRPr="00966F97" w:rsidRDefault="00966F97" w:rsidP="00966F97">
            <w:pPr>
              <w:pStyle w:val="NormalWeb"/>
              <w:rPr>
                <w:rFonts w:ascii="Arial" w:hAnsi="Arial" w:cs="Arial"/>
                <w:b/>
              </w:rPr>
            </w:pPr>
            <w:r w:rsidRPr="00966F97">
              <w:rPr>
                <w:rStyle w:val="Strong"/>
                <w:rFonts w:ascii="Arial" w:hAnsi="Arial" w:cs="Arial"/>
                <w:b w:val="0"/>
              </w:rPr>
              <w:t>1) As far as CCG are concerned, is there any prohibition currently in place on a GP practice with regard to using any third-party printer cartridges in a printer?</w:t>
            </w:r>
          </w:p>
          <w:p w:rsidR="00966F97" w:rsidRPr="00966F97" w:rsidRDefault="00966F97" w:rsidP="00966F97">
            <w:pPr>
              <w:pStyle w:val="NormalWeb"/>
              <w:rPr>
                <w:rFonts w:ascii="Arial" w:hAnsi="Arial" w:cs="Arial"/>
                <w:b/>
              </w:rPr>
            </w:pPr>
            <w:r w:rsidRPr="00966F97">
              <w:rPr>
                <w:rStyle w:val="Strong"/>
                <w:rFonts w:ascii="Arial" w:hAnsi="Arial" w:cs="Arial"/>
                <w:b w:val="0"/>
              </w:rPr>
              <w:t>2) Is it a directive of CCG that only new OEM cartridges may be used in GP practices?</w:t>
            </w:r>
          </w:p>
          <w:p w:rsidR="00966F97" w:rsidRDefault="00966F97" w:rsidP="00966F97">
            <w:pPr>
              <w:rPr>
                <w:rFonts w:ascii="Arial" w:hAnsi="Arial" w:cs="Arial"/>
                <w:b/>
                <w:sz w:val="24"/>
                <w:szCs w:val="24"/>
              </w:rPr>
            </w:pPr>
            <w:r>
              <w:rPr>
                <w:rStyle w:val="Strong"/>
              </w:rPr>
              <w:t>3) What is the view of CCG relating to the use of sustainable remanufactured original toners?</w:t>
            </w:r>
          </w:p>
          <w:p w:rsidR="00966F97" w:rsidRPr="00A75010" w:rsidRDefault="00966F97" w:rsidP="0047244D">
            <w:pPr>
              <w:rPr>
                <w:rFonts w:ascii="Arial" w:hAnsi="Arial" w:cs="Arial"/>
                <w:b/>
                <w:sz w:val="24"/>
                <w:szCs w:val="24"/>
              </w:rPr>
            </w:pPr>
          </w:p>
        </w:tc>
      </w:tr>
      <w:tr w:rsidR="00966F97" w:rsidRPr="0094629F" w:rsidTr="0047244D">
        <w:tc>
          <w:tcPr>
            <w:tcW w:w="10137" w:type="dxa"/>
            <w:gridSpan w:val="2"/>
          </w:tcPr>
          <w:p w:rsidR="00966F97" w:rsidRDefault="00966F97" w:rsidP="0047244D">
            <w:pPr>
              <w:rPr>
                <w:rFonts w:ascii="Arial" w:hAnsi="Arial" w:cs="Arial"/>
                <w:b/>
                <w:sz w:val="24"/>
                <w:szCs w:val="24"/>
              </w:rPr>
            </w:pPr>
            <w:r w:rsidRPr="0094629F">
              <w:rPr>
                <w:rFonts w:ascii="Arial" w:hAnsi="Arial" w:cs="Arial"/>
                <w:b/>
                <w:sz w:val="24"/>
                <w:szCs w:val="24"/>
              </w:rPr>
              <w:t>Response :</w:t>
            </w:r>
          </w:p>
          <w:p w:rsidR="00DD4AF4" w:rsidRDefault="00DD4AF4" w:rsidP="00DD4AF4">
            <w:pPr>
              <w:pStyle w:val="NormalWeb"/>
              <w:rPr>
                <w:rFonts w:ascii="Arial" w:hAnsi="Arial" w:cs="Arial"/>
              </w:rPr>
            </w:pPr>
            <w:r>
              <w:rPr>
                <w:rStyle w:val="Strong"/>
                <w:rFonts w:ascii="Arial" w:hAnsi="Arial" w:cs="Arial"/>
              </w:rPr>
              <w:t>1) As far as CCG are concerned, is there any prohibition currently in place on a GP practice with regard to using any third-party printer cartridges in a printer?</w:t>
            </w:r>
            <w:r>
              <w:rPr>
                <w:rStyle w:val="Strong"/>
                <w:rFonts w:ascii="Arial" w:hAnsi="Arial" w:cs="Arial"/>
                <w:color w:val="FF0000"/>
              </w:rPr>
              <w:t xml:space="preserve"> No</w:t>
            </w:r>
          </w:p>
          <w:p w:rsidR="00DD4AF4" w:rsidRDefault="00DD4AF4" w:rsidP="00DD4AF4">
            <w:pPr>
              <w:pStyle w:val="NormalWeb"/>
              <w:rPr>
                <w:rFonts w:ascii="Arial" w:hAnsi="Arial" w:cs="Arial"/>
                <w:color w:val="FF0000"/>
              </w:rPr>
            </w:pPr>
            <w:r>
              <w:rPr>
                <w:rStyle w:val="Strong"/>
                <w:rFonts w:ascii="Arial" w:hAnsi="Arial" w:cs="Arial"/>
              </w:rPr>
              <w:t>2) Is it a directive of CCG that only new OEM cartridges may be used in GP practices?</w:t>
            </w:r>
            <w:r>
              <w:rPr>
                <w:rStyle w:val="Strong"/>
                <w:rFonts w:ascii="Arial" w:hAnsi="Arial" w:cs="Arial"/>
                <w:color w:val="1F497D"/>
              </w:rPr>
              <w:t xml:space="preserve"> </w:t>
            </w:r>
            <w:r>
              <w:rPr>
                <w:rStyle w:val="Strong"/>
                <w:rFonts w:ascii="Arial" w:hAnsi="Arial" w:cs="Arial"/>
                <w:color w:val="FF0000"/>
              </w:rPr>
              <w:t>NO</w:t>
            </w:r>
          </w:p>
          <w:p w:rsidR="00DD4AF4" w:rsidRDefault="00DD4AF4" w:rsidP="00DD4AF4">
            <w:pPr>
              <w:pStyle w:val="NormalWeb"/>
              <w:rPr>
                <w:rFonts w:ascii="Arial" w:hAnsi="Arial" w:cs="Arial"/>
              </w:rPr>
            </w:pPr>
            <w:r>
              <w:rPr>
                <w:rStyle w:val="Strong"/>
                <w:rFonts w:ascii="Arial" w:hAnsi="Arial" w:cs="Arial"/>
              </w:rPr>
              <w:t>3) What is the view of CCG relating to the use of sustainable remanufactured original toners?</w:t>
            </w:r>
            <w:r>
              <w:rPr>
                <w:rStyle w:val="Strong"/>
                <w:rFonts w:ascii="Arial" w:hAnsi="Arial" w:cs="Arial"/>
                <w:color w:val="1F497D"/>
              </w:rPr>
              <w:t xml:space="preserve"> </w:t>
            </w:r>
            <w:r>
              <w:rPr>
                <w:rStyle w:val="Strong"/>
                <w:rFonts w:ascii="Arial" w:hAnsi="Arial" w:cs="Arial"/>
                <w:color w:val="FF0000"/>
              </w:rPr>
              <w:t>This is a matter for practices to decide.   </w:t>
            </w:r>
          </w:p>
          <w:p w:rsidR="00DD4AF4" w:rsidRPr="0094629F" w:rsidRDefault="00DD4AF4" w:rsidP="0047244D">
            <w:pPr>
              <w:rPr>
                <w:rFonts w:ascii="Arial" w:hAnsi="Arial" w:cs="Arial"/>
                <w:b/>
                <w:sz w:val="24"/>
                <w:szCs w:val="24"/>
              </w:rPr>
            </w:pPr>
          </w:p>
          <w:p w:rsidR="00966F97" w:rsidRPr="0094629F" w:rsidRDefault="00966F97" w:rsidP="0047244D">
            <w:pPr>
              <w:ind w:right="719"/>
              <w:rPr>
                <w:rFonts w:ascii="Arial" w:hAnsi="Arial" w:cs="Arial"/>
                <w:sz w:val="24"/>
                <w:szCs w:val="24"/>
              </w:rPr>
            </w:pPr>
          </w:p>
        </w:tc>
      </w:tr>
    </w:tbl>
    <w:p w:rsidR="00966F97" w:rsidRDefault="00966F97" w:rsidP="00CA06BD">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66F97" w:rsidRPr="0094629F" w:rsidTr="0047244D">
        <w:tc>
          <w:tcPr>
            <w:tcW w:w="5068" w:type="dxa"/>
          </w:tcPr>
          <w:p w:rsidR="00966F97" w:rsidRDefault="00966F97" w:rsidP="0047244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362D0">
              <w:rPr>
                <w:rFonts w:ascii="Arial" w:hAnsi="Arial" w:cs="Arial"/>
                <w:b/>
                <w:sz w:val="24"/>
                <w:szCs w:val="24"/>
              </w:rPr>
              <w:t>1436</w:t>
            </w:r>
          </w:p>
          <w:p w:rsidR="00966F97" w:rsidRPr="0094629F" w:rsidRDefault="00966F97" w:rsidP="0047244D">
            <w:pPr>
              <w:rPr>
                <w:rFonts w:ascii="Arial" w:hAnsi="Arial" w:cs="Arial"/>
                <w:b/>
                <w:sz w:val="24"/>
                <w:szCs w:val="24"/>
              </w:rPr>
            </w:pPr>
          </w:p>
        </w:tc>
        <w:tc>
          <w:tcPr>
            <w:tcW w:w="5069" w:type="dxa"/>
          </w:tcPr>
          <w:p w:rsidR="00966F97" w:rsidRPr="0094629F" w:rsidRDefault="00966F97" w:rsidP="0047244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362D0">
              <w:rPr>
                <w:rFonts w:ascii="Arial" w:hAnsi="Arial" w:cs="Arial"/>
                <w:b/>
                <w:sz w:val="24"/>
                <w:szCs w:val="24"/>
              </w:rPr>
              <w:t>28 November 2019</w:t>
            </w:r>
          </w:p>
        </w:tc>
      </w:tr>
      <w:tr w:rsidR="00966F97" w:rsidRPr="0094629F" w:rsidTr="0047244D">
        <w:tc>
          <w:tcPr>
            <w:tcW w:w="10137" w:type="dxa"/>
            <w:gridSpan w:val="2"/>
          </w:tcPr>
          <w:p w:rsidR="00966F97" w:rsidRDefault="00966F97" w:rsidP="0047244D">
            <w:pPr>
              <w:rPr>
                <w:rFonts w:ascii="Arial" w:hAnsi="Arial" w:cs="Arial"/>
                <w:b/>
                <w:sz w:val="24"/>
                <w:szCs w:val="24"/>
              </w:rPr>
            </w:pPr>
            <w:r w:rsidRPr="002D22B3">
              <w:rPr>
                <w:rFonts w:ascii="Arial" w:hAnsi="Arial" w:cs="Arial"/>
                <w:b/>
                <w:sz w:val="24"/>
                <w:szCs w:val="24"/>
              </w:rPr>
              <w:t>Request :</w:t>
            </w:r>
          </w:p>
          <w:p w:rsidR="003362D0" w:rsidRPr="003362D0" w:rsidRDefault="003362D0" w:rsidP="003362D0">
            <w:pPr>
              <w:rPr>
                <w:rFonts w:ascii="Arial" w:hAnsi="Arial" w:cs="Arial"/>
                <w:sz w:val="24"/>
                <w:szCs w:val="24"/>
              </w:rPr>
            </w:pPr>
            <w:r w:rsidRPr="003362D0">
              <w:rPr>
                <w:rFonts w:ascii="Arial" w:hAnsi="Arial" w:cs="Arial"/>
                <w:sz w:val="24"/>
                <w:szCs w:val="24"/>
              </w:rPr>
              <w:t xml:space="preserve">I would like details of all pilot schemes (also includes pilot study, pilot project, pilot test, or pilot experiment) where the ending date fell in the last two financial years, 2018-19 and 2019-20 so far.  </w:t>
            </w:r>
          </w:p>
          <w:p w:rsidR="003362D0" w:rsidRPr="003362D0" w:rsidRDefault="003362D0" w:rsidP="003362D0">
            <w:pPr>
              <w:rPr>
                <w:rFonts w:ascii="Arial" w:hAnsi="Arial" w:cs="Arial"/>
                <w:sz w:val="24"/>
                <w:szCs w:val="24"/>
              </w:rPr>
            </w:pPr>
          </w:p>
          <w:p w:rsidR="003362D0" w:rsidRPr="003362D0" w:rsidRDefault="003362D0" w:rsidP="003362D0">
            <w:pPr>
              <w:rPr>
                <w:rFonts w:ascii="Arial" w:hAnsi="Arial" w:cs="Arial"/>
                <w:sz w:val="24"/>
                <w:szCs w:val="24"/>
              </w:rPr>
            </w:pPr>
            <w:r w:rsidRPr="003362D0">
              <w:rPr>
                <w:rFonts w:ascii="Arial" w:hAnsi="Arial" w:cs="Arial"/>
                <w:sz w:val="24"/>
                <w:szCs w:val="24"/>
              </w:rPr>
              <w:t xml:space="preserve">Please provide the following information for each pilot scheme: </w:t>
            </w:r>
          </w:p>
          <w:p w:rsidR="003362D0" w:rsidRPr="003362D0" w:rsidRDefault="003362D0" w:rsidP="003362D0">
            <w:pPr>
              <w:rPr>
                <w:rFonts w:ascii="Arial" w:hAnsi="Arial" w:cs="Arial"/>
                <w:sz w:val="24"/>
                <w:szCs w:val="24"/>
              </w:rPr>
            </w:pPr>
            <w:r w:rsidRPr="003362D0">
              <w:rPr>
                <w:rFonts w:ascii="Arial" w:hAnsi="Arial" w:cs="Arial"/>
                <w:sz w:val="24"/>
                <w:szCs w:val="24"/>
              </w:rPr>
              <w:t xml:space="preserve">1. The start and end dates </w:t>
            </w:r>
          </w:p>
          <w:p w:rsidR="003362D0" w:rsidRPr="003362D0" w:rsidRDefault="003362D0" w:rsidP="003362D0">
            <w:pPr>
              <w:rPr>
                <w:rFonts w:ascii="Arial" w:hAnsi="Arial" w:cs="Arial"/>
                <w:sz w:val="24"/>
                <w:szCs w:val="24"/>
              </w:rPr>
            </w:pPr>
            <w:r w:rsidRPr="003362D0">
              <w:rPr>
                <w:rFonts w:ascii="Arial" w:hAnsi="Arial" w:cs="Arial"/>
                <w:sz w:val="24"/>
                <w:szCs w:val="24"/>
              </w:rPr>
              <w:t>2. The cost</w:t>
            </w:r>
          </w:p>
          <w:p w:rsidR="003362D0" w:rsidRPr="003362D0" w:rsidRDefault="003362D0" w:rsidP="003362D0">
            <w:pPr>
              <w:rPr>
                <w:rFonts w:ascii="Arial" w:hAnsi="Arial" w:cs="Arial"/>
                <w:sz w:val="24"/>
                <w:szCs w:val="24"/>
              </w:rPr>
            </w:pPr>
            <w:r w:rsidRPr="003362D0">
              <w:rPr>
                <w:rFonts w:ascii="Arial" w:hAnsi="Arial" w:cs="Arial"/>
                <w:sz w:val="24"/>
                <w:szCs w:val="24"/>
              </w:rPr>
              <w:t xml:space="preserve">3. A brief description of what the scheme entailed </w:t>
            </w:r>
          </w:p>
          <w:p w:rsidR="00966F97" w:rsidRPr="003362D0" w:rsidRDefault="003362D0" w:rsidP="003362D0">
            <w:pPr>
              <w:rPr>
                <w:rFonts w:ascii="Arial" w:hAnsi="Arial" w:cs="Arial"/>
                <w:sz w:val="24"/>
                <w:szCs w:val="24"/>
              </w:rPr>
            </w:pPr>
            <w:r w:rsidRPr="003362D0">
              <w:rPr>
                <w:rFonts w:ascii="Arial" w:hAnsi="Arial" w:cs="Arial"/>
                <w:sz w:val="24"/>
                <w:szCs w:val="24"/>
              </w:rPr>
              <w:t xml:space="preserve">4. The outcome – whether it has been abandoned or whether there are plans for it to </w:t>
            </w:r>
            <w:r w:rsidRPr="003362D0">
              <w:rPr>
                <w:rFonts w:ascii="Arial" w:hAnsi="Arial" w:cs="Arial"/>
                <w:sz w:val="24"/>
                <w:szCs w:val="24"/>
              </w:rPr>
              <w:lastRenderedPageBreak/>
              <w:t>continue/expand.</w:t>
            </w:r>
          </w:p>
          <w:p w:rsidR="00966F97" w:rsidRDefault="00966F97" w:rsidP="0047244D">
            <w:pPr>
              <w:rPr>
                <w:rFonts w:ascii="Arial" w:hAnsi="Arial" w:cs="Arial"/>
                <w:b/>
                <w:sz w:val="24"/>
                <w:szCs w:val="24"/>
              </w:rPr>
            </w:pPr>
          </w:p>
          <w:p w:rsidR="00825387" w:rsidRPr="00A75010" w:rsidRDefault="00825387" w:rsidP="0047244D">
            <w:pPr>
              <w:rPr>
                <w:rFonts w:ascii="Arial" w:hAnsi="Arial" w:cs="Arial"/>
                <w:b/>
                <w:sz w:val="24"/>
                <w:szCs w:val="24"/>
              </w:rPr>
            </w:pPr>
          </w:p>
        </w:tc>
      </w:tr>
      <w:tr w:rsidR="00966F97" w:rsidRPr="0094629F" w:rsidTr="0047244D">
        <w:tc>
          <w:tcPr>
            <w:tcW w:w="10137" w:type="dxa"/>
            <w:gridSpan w:val="2"/>
          </w:tcPr>
          <w:p w:rsidR="00966F97" w:rsidRPr="0094629F" w:rsidRDefault="00966F97" w:rsidP="0047244D">
            <w:pPr>
              <w:rPr>
                <w:rFonts w:ascii="Arial" w:hAnsi="Arial" w:cs="Arial"/>
                <w:b/>
                <w:sz w:val="24"/>
                <w:szCs w:val="24"/>
              </w:rPr>
            </w:pPr>
            <w:r w:rsidRPr="0094629F">
              <w:rPr>
                <w:rFonts w:ascii="Arial" w:hAnsi="Arial" w:cs="Arial"/>
                <w:b/>
                <w:sz w:val="24"/>
                <w:szCs w:val="24"/>
              </w:rPr>
              <w:lastRenderedPageBreak/>
              <w:t>Response :</w:t>
            </w:r>
          </w:p>
          <w:p w:rsidR="00825387" w:rsidRPr="00825387" w:rsidRDefault="00825387" w:rsidP="00825387">
            <w:pPr>
              <w:ind w:right="719"/>
              <w:rPr>
                <w:rFonts w:ascii="Arial" w:hAnsi="Arial" w:cs="Arial"/>
                <w:sz w:val="24"/>
                <w:szCs w:val="24"/>
              </w:rPr>
            </w:pPr>
            <w:r w:rsidRPr="00825387">
              <w:rPr>
                <w:rFonts w:ascii="Arial" w:hAnsi="Arial" w:cs="Arial"/>
                <w:sz w:val="24"/>
                <w:szCs w:val="24"/>
              </w:rPr>
              <w:t xml:space="preserve">Please provide the following information for each pilot scheme: </w:t>
            </w:r>
          </w:p>
          <w:p w:rsidR="00825387" w:rsidRPr="00825387" w:rsidRDefault="00825387" w:rsidP="00825387">
            <w:pPr>
              <w:ind w:right="719"/>
              <w:rPr>
                <w:rFonts w:ascii="Arial" w:hAnsi="Arial" w:cs="Arial"/>
                <w:sz w:val="24"/>
                <w:szCs w:val="24"/>
              </w:rPr>
            </w:pPr>
            <w:r w:rsidRPr="00825387">
              <w:rPr>
                <w:rFonts w:ascii="Arial" w:hAnsi="Arial" w:cs="Arial"/>
                <w:sz w:val="24"/>
                <w:szCs w:val="24"/>
              </w:rPr>
              <w:t xml:space="preserve">1. The start and end dates </w:t>
            </w:r>
          </w:p>
          <w:p w:rsidR="00825387" w:rsidRPr="00825387" w:rsidRDefault="00825387" w:rsidP="00825387">
            <w:pPr>
              <w:ind w:right="719"/>
              <w:rPr>
                <w:rFonts w:ascii="Arial" w:hAnsi="Arial" w:cs="Arial"/>
                <w:sz w:val="24"/>
                <w:szCs w:val="24"/>
              </w:rPr>
            </w:pPr>
            <w:r w:rsidRPr="00825387">
              <w:rPr>
                <w:rFonts w:ascii="Arial" w:hAnsi="Arial" w:cs="Arial"/>
                <w:sz w:val="24"/>
                <w:szCs w:val="24"/>
              </w:rPr>
              <w:t>2. The cost</w:t>
            </w:r>
          </w:p>
          <w:p w:rsidR="00825387" w:rsidRPr="00825387" w:rsidRDefault="00825387" w:rsidP="00825387">
            <w:pPr>
              <w:ind w:right="719"/>
              <w:rPr>
                <w:rFonts w:ascii="Arial" w:hAnsi="Arial" w:cs="Arial"/>
                <w:sz w:val="24"/>
                <w:szCs w:val="24"/>
              </w:rPr>
            </w:pPr>
            <w:r w:rsidRPr="00825387">
              <w:rPr>
                <w:rFonts w:ascii="Arial" w:hAnsi="Arial" w:cs="Arial"/>
                <w:sz w:val="24"/>
                <w:szCs w:val="24"/>
              </w:rPr>
              <w:t xml:space="preserve">3. A brief description of what the scheme entailed </w:t>
            </w:r>
          </w:p>
          <w:p w:rsidR="00825387" w:rsidRPr="00825387" w:rsidRDefault="00825387" w:rsidP="00825387">
            <w:pPr>
              <w:ind w:right="719"/>
              <w:rPr>
                <w:rFonts w:ascii="Arial" w:hAnsi="Arial" w:cs="Arial"/>
                <w:sz w:val="24"/>
                <w:szCs w:val="24"/>
              </w:rPr>
            </w:pPr>
            <w:r w:rsidRPr="00825387">
              <w:rPr>
                <w:rFonts w:ascii="Arial" w:hAnsi="Arial" w:cs="Arial"/>
                <w:sz w:val="24"/>
                <w:szCs w:val="24"/>
              </w:rPr>
              <w:t xml:space="preserve">4. The outcome – whether it has been abandoned or whether there are plans for it to continue/expand. </w:t>
            </w:r>
          </w:p>
          <w:p w:rsidR="00825387" w:rsidRPr="00825387" w:rsidRDefault="00825387" w:rsidP="00825387">
            <w:pPr>
              <w:ind w:right="719"/>
              <w:rPr>
                <w:rFonts w:ascii="Arial" w:hAnsi="Arial" w:cs="Arial"/>
                <w:sz w:val="24"/>
                <w:szCs w:val="24"/>
              </w:rPr>
            </w:pPr>
          </w:p>
          <w:p w:rsidR="00966F97" w:rsidRPr="0094629F" w:rsidRDefault="00825387" w:rsidP="00825387">
            <w:pPr>
              <w:ind w:right="719"/>
              <w:rPr>
                <w:rFonts w:ascii="Arial" w:hAnsi="Arial" w:cs="Arial"/>
                <w:sz w:val="24"/>
                <w:szCs w:val="24"/>
              </w:rPr>
            </w:pPr>
            <w:r w:rsidRPr="00825387">
              <w:rPr>
                <w:rFonts w:ascii="Arial" w:hAnsi="Arial" w:cs="Arial"/>
                <w:sz w:val="24"/>
                <w:szCs w:val="24"/>
              </w:rPr>
              <w:t>Barnsley CCG do not have any schemes which had the description "pilot" and  which have ended in the last two financial years</w:t>
            </w:r>
          </w:p>
        </w:tc>
      </w:tr>
    </w:tbl>
    <w:p w:rsidR="00966F97" w:rsidRDefault="00966F97" w:rsidP="00CA06BD">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66F97" w:rsidRPr="0094629F" w:rsidTr="0047244D">
        <w:tc>
          <w:tcPr>
            <w:tcW w:w="5068" w:type="dxa"/>
          </w:tcPr>
          <w:p w:rsidR="00966F97" w:rsidRDefault="00966F97" w:rsidP="0047244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p w:rsidR="00966F97" w:rsidRPr="0094629F" w:rsidRDefault="00966F97" w:rsidP="0047244D">
            <w:pPr>
              <w:rPr>
                <w:rFonts w:ascii="Arial" w:hAnsi="Arial" w:cs="Arial"/>
                <w:b/>
                <w:sz w:val="24"/>
                <w:szCs w:val="24"/>
              </w:rPr>
            </w:pPr>
          </w:p>
        </w:tc>
        <w:tc>
          <w:tcPr>
            <w:tcW w:w="5069" w:type="dxa"/>
          </w:tcPr>
          <w:p w:rsidR="00966F97" w:rsidRPr="0094629F" w:rsidRDefault="00966F97" w:rsidP="0047244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tc>
      </w:tr>
      <w:tr w:rsidR="00966F97" w:rsidRPr="0094629F" w:rsidTr="0047244D">
        <w:tc>
          <w:tcPr>
            <w:tcW w:w="10137" w:type="dxa"/>
            <w:gridSpan w:val="2"/>
          </w:tcPr>
          <w:p w:rsidR="00966F97" w:rsidRDefault="00966F97" w:rsidP="0047244D">
            <w:pPr>
              <w:rPr>
                <w:rFonts w:ascii="Arial" w:hAnsi="Arial" w:cs="Arial"/>
                <w:b/>
                <w:sz w:val="24"/>
                <w:szCs w:val="24"/>
              </w:rPr>
            </w:pPr>
            <w:r w:rsidRPr="002D22B3">
              <w:rPr>
                <w:rFonts w:ascii="Arial" w:hAnsi="Arial" w:cs="Arial"/>
                <w:b/>
                <w:sz w:val="24"/>
                <w:szCs w:val="24"/>
              </w:rPr>
              <w:t>Request :</w:t>
            </w:r>
          </w:p>
          <w:p w:rsidR="00966F97" w:rsidRDefault="00966F97" w:rsidP="0047244D">
            <w:pPr>
              <w:rPr>
                <w:rFonts w:ascii="Arial" w:hAnsi="Arial" w:cs="Arial"/>
                <w:b/>
                <w:sz w:val="24"/>
                <w:szCs w:val="24"/>
              </w:rPr>
            </w:pPr>
          </w:p>
          <w:p w:rsidR="00966F97" w:rsidRPr="00A75010" w:rsidRDefault="00966F97" w:rsidP="0047244D">
            <w:pPr>
              <w:rPr>
                <w:rFonts w:ascii="Arial" w:hAnsi="Arial" w:cs="Arial"/>
                <w:b/>
                <w:sz w:val="24"/>
                <w:szCs w:val="24"/>
              </w:rPr>
            </w:pPr>
          </w:p>
        </w:tc>
      </w:tr>
      <w:tr w:rsidR="00966F97" w:rsidRPr="0094629F" w:rsidTr="0047244D">
        <w:tc>
          <w:tcPr>
            <w:tcW w:w="10137" w:type="dxa"/>
            <w:gridSpan w:val="2"/>
          </w:tcPr>
          <w:p w:rsidR="00966F97" w:rsidRPr="0094629F" w:rsidRDefault="00966F97" w:rsidP="0047244D">
            <w:pPr>
              <w:rPr>
                <w:rFonts w:ascii="Arial" w:hAnsi="Arial" w:cs="Arial"/>
                <w:b/>
                <w:sz w:val="24"/>
                <w:szCs w:val="24"/>
              </w:rPr>
            </w:pPr>
            <w:r w:rsidRPr="0094629F">
              <w:rPr>
                <w:rFonts w:ascii="Arial" w:hAnsi="Arial" w:cs="Arial"/>
                <w:b/>
                <w:sz w:val="24"/>
                <w:szCs w:val="24"/>
              </w:rPr>
              <w:t>Response :</w:t>
            </w:r>
          </w:p>
          <w:p w:rsidR="00966F97" w:rsidRPr="0094629F" w:rsidRDefault="00966F97" w:rsidP="0047244D">
            <w:pPr>
              <w:ind w:right="719"/>
              <w:rPr>
                <w:rFonts w:ascii="Arial" w:hAnsi="Arial" w:cs="Arial"/>
                <w:sz w:val="24"/>
                <w:szCs w:val="24"/>
              </w:rPr>
            </w:pPr>
          </w:p>
        </w:tc>
      </w:tr>
    </w:tbl>
    <w:p w:rsidR="00966F97" w:rsidRDefault="00966F97" w:rsidP="00CA06BD">
      <w:pPr>
        <w:rPr>
          <w:rFonts w:ascii="Arial" w:hAnsi="Arial" w:cs="Arial"/>
          <w:sz w:val="24"/>
          <w:szCs w:val="24"/>
        </w:rPr>
      </w:pPr>
    </w:p>
    <w:p w:rsidR="00966F97" w:rsidRDefault="00966F97" w:rsidP="00966F97">
      <w:pPr>
        <w:pStyle w:val="NormalWeb"/>
      </w:pPr>
    </w:p>
    <w:p w:rsidR="00966F97" w:rsidRPr="00CA06BD" w:rsidRDefault="00966F97" w:rsidP="00CA06BD">
      <w:pPr>
        <w:rPr>
          <w:rFonts w:ascii="Arial" w:hAnsi="Arial" w:cs="Arial"/>
          <w:sz w:val="24"/>
          <w:szCs w:val="24"/>
        </w:rPr>
      </w:pPr>
    </w:p>
    <w:sectPr w:rsidR="00966F97" w:rsidRPr="00CA06BD"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83E"/>
    <w:multiLevelType w:val="multilevel"/>
    <w:tmpl w:val="4E00A61E"/>
    <w:lvl w:ilvl="0">
      <w:start w:val="1"/>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CB867F7"/>
    <w:multiLevelType w:val="multilevel"/>
    <w:tmpl w:val="6A387C9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771040"/>
    <w:multiLevelType w:val="multilevel"/>
    <w:tmpl w:val="545250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28271E61"/>
    <w:multiLevelType w:val="multilevel"/>
    <w:tmpl w:val="3692F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AA6F90"/>
    <w:multiLevelType w:val="hybridMultilevel"/>
    <w:tmpl w:val="E9342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FC308F4"/>
    <w:multiLevelType w:val="multilevel"/>
    <w:tmpl w:val="368C22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3A1BA2"/>
    <w:multiLevelType w:val="multilevel"/>
    <w:tmpl w:val="A89E27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B126CD"/>
    <w:multiLevelType w:val="multilevel"/>
    <w:tmpl w:val="72B02C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9FE06F1"/>
    <w:multiLevelType w:val="multilevel"/>
    <w:tmpl w:val="334A116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5C7F8A"/>
    <w:multiLevelType w:val="multilevel"/>
    <w:tmpl w:val="27D0BB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7F51D5"/>
    <w:multiLevelType w:val="multilevel"/>
    <w:tmpl w:val="20E0B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7B366C"/>
    <w:multiLevelType w:val="multilevel"/>
    <w:tmpl w:val="00C4D294"/>
    <w:lvl w:ilvl="0">
      <w:start w:val="1"/>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47303FCB"/>
    <w:multiLevelType w:val="multilevel"/>
    <w:tmpl w:val="3188A24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080C26"/>
    <w:multiLevelType w:val="hybridMultilevel"/>
    <w:tmpl w:val="940AD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BD32B66"/>
    <w:multiLevelType w:val="multilevel"/>
    <w:tmpl w:val="3F5E5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CD07FCB"/>
    <w:multiLevelType w:val="multilevel"/>
    <w:tmpl w:val="334A116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463252"/>
    <w:multiLevelType w:val="multilevel"/>
    <w:tmpl w:val="74403B6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50680B"/>
    <w:multiLevelType w:val="multilevel"/>
    <w:tmpl w:val="89BC82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62274716"/>
    <w:multiLevelType w:val="multilevel"/>
    <w:tmpl w:val="83445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FEB6048"/>
    <w:multiLevelType w:val="multilevel"/>
    <w:tmpl w:val="F90AA3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701824B9"/>
    <w:multiLevelType w:val="multilevel"/>
    <w:tmpl w:val="285EEA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716A2E0C"/>
    <w:multiLevelType w:val="multilevel"/>
    <w:tmpl w:val="7A8E3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3345F6E"/>
    <w:multiLevelType w:val="multilevel"/>
    <w:tmpl w:val="B4DAB67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7677B3E"/>
    <w:multiLevelType w:val="multilevel"/>
    <w:tmpl w:val="DD802B00"/>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37973"/>
    <w:rsid w:val="00053563"/>
    <w:rsid w:val="000601D1"/>
    <w:rsid w:val="00072B87"/>
    <w:rsid w:val="00073B9B"/>
    <w:rsid w:val="0007649C"/>
    <w:rsid w:val="000774E5"/>
    <w:rsid w:val="0009311B"/>
    <w:rsid w:val="00095AF7"/>
    <w:rsid w:val="000B1A6B"/>
    <w:rsid w:val="000C243B"/>
    <w:rsid w:val="000D2EED"/>
    <w:rsid w:val="000D3C33"/>
    <w:rsid w:val="000D6F15"/>
    <w:rsid w:val="000F3A7B"/>
    <w:rsid w:val="000F5634"/>
    <w:rsid w:val="00111114"/>
    <w:rsid w:val="00125743"/>
    <w:rsid w:val="00132849"/>
    <w:rsid w:val="001332F0"/>
    <w:rsid w:val="00143D03"/>
    <w:rsid w:val="0016039A"/>
    <w:rsid w:val="00162E1E"/>
    <w:rsid w:val="0016580A"/>
    <w:rsid w:val="00165CBB"/>
    <w:rsid w:val="0019421C"/>
    <w:rsid w:val="001960D1"/>
    <w:rsid w:val="001A5E23"/>
    <w:rsid w:val="001B0359"/>
    <w:rsid w:val="001D4CBC"/>
    <w:rsid w:val="001E22EF"/>
    <w:rsid w:val="001E4AA5"/>
    <w:rsid w:val="001E5A57"/>
    <w:rsid w:val="001E5C9E"/>
    <w:rsid w:val="001F4694"/>
    <w:rsid w:val="002009FD"/>
    <w:rsid w:val="00212116"/>
    <w:rsid w:val="00214D87"/>
    <w:rsid w:val="002202EF"/>
    <w:rsid w:val="00223D1A"/>
    <w:rsid w:val="002410C3"/>
    <w:rsid w:val="002412A9"/>
    <w:rsid w:val="002524CF"/>
    <w:rsid w:val="00261747"/>
    <w:rsid w:val="002673C1"/>
    <w:rsid w:val="0028664A"/>
    <w:rsid w:val="002B22AC"/>
    <w:rsid w:val="002C0BD7"/>
    <w:rsid w:val="002C29B7"/>
    <w:rsid w:val="002C5ADF"/>
    <w:rsid w:val="002D22B3"/>
    <w:rsid w:val="002D55C3"/>
    <w:rsid w:val="002E30C2"/>
    <w:rsid w:val="002E38A4"/>
    <w:rsid w:val="00301E90"/>
    <w:rsid w:val="00310BEB"/>
    <w:rsid w:val="0031287C"/>
    <w:rsid w:val="003166FB"/>
    <w:rsid w:val="00321E0E"/>
    <w:rsid w:val="003265FA"/>
    <w:rsid w:val="003361C4"/>
    <w:rsid w:val="003362D0"/>
    <w:rsid w:val="003618D6"/>
    <w:rsid w:val="00362421"/>
    <w:rsid w:val="00363361"/>
    <w:rsid w:val="00386AF0"/>
    <w:rsid w:val="003A60E9"/>
    <w:rsid w:val="003A6342"/>
    <w:rsid w:val="003B2F13"/>
    <w:rsid w:val="003B6348"/>
    <w:rsid w:val="003D7398"/>
    <w:rsid w:val="003D7F52"/>
    <w:rsid w:val="003F15E5"/>
    <w:rsid w:val="00421690"/>
    <w:rsid w:val="00421E3D"/>
    <w:rsid w:val="0042442E"/>
    <w:rsid w:val="00436123"/>
    <w:rsid w:val="0044210C"/>
    <w:rsid w:val="00480840"/>
    <w:rsid w:val="004906AB"/>
    <w:rsid w:val="00491AD3"/>
    <w:rsid w:val="004942D9"/>
    <w:rsid w:val="004A20AC"/>
    <w:rsid w:val="004B0583"/>
    <w:rsid w:val="004C55A2"/>
    <w:rsid w:val="004E66E1"/>
    <w:rsid w:val="00505B2D"/>
    <w:rsid w:val="00512D3A"/>
    <w:rsid w:val="00513568"/>
    <w:rsid w:val="0053246C"/>
    <w:rsid w:val="005325CB"/>
    <w:rsid w:val="005732FA"/>
    <w:rsid w:val="00594000"/>
    <w:rsid w:val="005A0F37"/>
    <w:rsid w:val="005B01C6"/>
    <w:rsid w:val="005B040B"/>
    <w:rsid w:val="005B166E"/>
    <w:rsid w:val="005C4265"/>
    <w:rsid w:val="005C4950"/>
    <w:rsid w:val="005E5B9B"/>
    <w:rsid w:val="0062178C"/>
    <w:rsid w:val="00634075"/>
    <w:rsid w:val="006501C5"/>
    <w:rsid w:val="00692BFB"/>
    <w:rsid w:val="006C4082"/>
    <w:rsid w:val="006E384B"/>
    <w:rsid w:val="006E4ACB"/>
    <w:rsid w:val="00707B96"/>
    <w:rsid w:val="00713F00"/>
    <w:rsid w:val="00716CF4"/>
    <w:rsid w:val="007268D6"/>
    <w:rsid w:val="007502B1"/>
    <w:rsid w:val="007552A9"/>
    <w:rsid w:val="007626E0"/>
    <w:rsid w:val="00770A8F"/>
    <w:rsid w:val="0077386A"/>
    <w:rsid w:val="00774D5D"/>
    <w:rsid w:val="00793469"/>
    <w:rsid w:val="007A3E33"/>
    <w:rsid w:val="007C5DBF"/>
    <w:rsid w:val="007C7A8F"/>
    <w:rsid w:val="007E0139"/>
    <w:rsid w:val="007E2B1B"/>
    <w:rsid w:val="007E6723"/>
    <w:rsid w:val="007F2206"/>
    <w:rsid w:val="00825387"/>
    <w:rsid w:val="008334E6"/>
    <w:rsid w:val="00837AD5"/>
    <w:rsid w:val="008450FA"/>
    <w:rsid w:val="00857FF4"/>
    <w:rsid w:val="00882722"/>
    <w:rsid w:val="00897726"/>
    <w:rsid w:val="008A16EA"/>
    <w:rsid w:val="008A1F83"/>
    <w:rsid w:val="008B0811"/>
    <w:rsid w:val="008C7377"/>
    <w:rsid w:val="008E50BA"/>
    <w:rsid w:val="008E74C7"/>
    <w:rsid w:val="00905BE9"/>
    <w:rsid w:val="0091309C"/>
    <w:rsid w:val="0094629F"/>
    <w:rsid w:val="00966154"/>
    <w:rsid w:val="00966F97"/>
    <w:rsid w:val="0097172E"/>
    <w:rsid w:val="00994E5C"/>
    <w:rsid w:val="009E283A"/>
    <w:rsid w:val="009F68AA"/>
    <w:rsid w:val="00A34EC1"/>
    <w:rsid w:val="00A63F11"/>
    <w:rsid w:val="00A75010"/>
    <w:rsid w:val="00A76708"/>
    <w:rsid w:val="00A80801"/>
    <w:rsid w:val="00A86A66"/>
    <w:rsid w:val="00A92AB0"/>
    <w:rsid w:val="00AD0094"/>
    <w:rsid w:val="00AD0861"/>
    <w:rsid w:val="00AD38DB"/>
    <w:rsid w:val="00AE277C"/>
    <w:rsid w:val="00AE51FA"/>
    <w:rsid w:val="00AF38E6"/>
    <w:rsid w:val="00B0123A"/>
    <w:rsid w:val="00B04CC3"/>
    <w:rsid w:val="00B0676D"/>
    <w:rsid w:val="00B14223"/>
    <w:rsid w:val="00B14B27"/>
    <w:rsid w:val="00B26825"/>
    <w:rsid w:val="00B41492"/>
    <w:rsid w:val="00B53379"/>
    <w:rsid w:val="00B97B0D"/>
    <w:rsid w:val="00BD3393"/>
    <w:rsid w:val="00BD4586"/>
    <w:rsid w:val="00C02CDD"/>
    <w:rsid w:val="00C1027D"/>
    <w:rsid w:val="00C1213D"/>
    <w:rsid w:val="00C25373"/>
    <w:rsid w:val="00C33052"/>
    <w:rsid w:val="00C526B1"/>
    <w:rsid w:val="00C5738C"/>
    <w:rsid w:val="00C83544"/>
    <w:rsid w:val="00C86C96"/>
    <w:rsid w:val="00C8770C"/>
    <w:rsid w:val="00C96055"/>
    <w:rsid w:val="00CA06BD"/>
    <w:rsid w:val="00CB08EA"/>
    <w:rsid w:val="00CB660F"/>
    <w:rsid w:val="00CC3CF7"/>
    <w:rsid w:val="00CD7C4F"/>
    <w:rsid w:val="00CF541E"/>
    <w:rsid w:val="00D16FB8"/>
    <w:rsid w:val="00D20914"/>
    <w:rsid w:val="00D22515"/>
    <w:rsid w:val="00D31E06"/>
    <w:rsid w:val="00D43521"/>
    <w:rsid w:val="00D54C09"/>
    <w:rsid w:val="00D621F2"/>
    <w:rsid w:val="00D6254C"/>
    <w:rsid w:val="00D6375E"/>
    <w:rsid w:val="00D75B7F"/>
    <w:rsid w:val="00D904ED"/>
    <w:rsid w:val="00D914E5"/>
    <w:rsid w:val="00D95975"/>
    <w:rsid w:val="00DA2A15"/>
    <w:rsid w:val="00DA52C5"/>
    <w:rsid w:val="00DA6DEC"/>
    <w:rsid w:val="00DB31DA"/>
    <w:rsid w:val="00DC2AB2"/>
    <w:rsid w:val="00DC3DFC"/>
    <w:rsid w:val="00DC54E5"/>
    <w:rsid w:val="00DD0D13"/>
    <w:rsid w:val="00DD4AF4"/>
    <w:rsid w:val="00DF3BC6"/>
    <w:rsid w:val="00E338DA"/>
    <w:rsid w:val="00E7432A"/>
    <w:rsid w:val="00E77C16"/>
    <w:rsid w:val="00E82AFB"/>
    <w:rsid w:val="00EA1432"/>
    <w:rsid w:val="00ED2022"/>
    <w:rsid w:val="00EF1A23"/>
    <w:rsid w:val="00EF4BE6"/>
    <w:rsid w:val="00F34713"/>
    <w:rsid w:val="00F5149E"/>
    <w:rsid w:val="00F52C5B"/>
    <w:rsid w:val="00F54344"/>
    <w:rsid w:val="00F6796D"/>
    <w:rsid w:val="00F77BB0"/>
    <w:rsid w:val="00F92525"/>
    <w:rsid w:val="00FB133F"/>
    <w:rsid w:val="00FC3A88"/>
    <w:rsid w:val="00FC4E3D"/>
    <w:rsid w:val="00FD3907"/>
    <w:rsid w:val="00FE6235"/>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19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1C"/>
    <w:rPr>
      <w:rFonts w:ascii="Tahoma" w:hAnsi="Tahoma" w:cs="Tahoma"/>
      <w:sz w:val="16"/>
      <w:szCs w:val="16"/>
    </w:rPr>
  </w:style>
  <w:style w:type="paragraph" w:customStyle="1" w:styleId="xxmsonormal">
    <w:name w:val="x_x_msonormal"/>
    <w:basedOn w:val="Normal"/>
    <w:uiPriority w:val="99"/>
    <w:semiHidden/>
    <w:rsid w:val="00BD4586"/>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19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1C"/>
    <w:rPr>
      <w:rFonts w:ascii="Tahoma" w:hAnsi="Tahoma" w:cs="Tahoma"/>
      <w:sz w:val="16"/>
      <w:szCs w:val="16"/>
    </w:rPr>
  </w:style>
  <w:style w:type="paragraph" w:customStyle="1" w:styleId="xxmsonormal">
    <w:name w:val="x_x_msonormal"/>
    <w:basedOn w:val="Normal"/>
    <w:uiPriority w:val="99"/>
    <w:semiHidden/>
    <w:rsid w:val="00BD458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1653">
      <w:bodyDiv w:val="1"/>
      <w:marLeft w:val="0"/>
      <w:marRight w:val="0"/>
      <w:marTop w:val="0"/>
      <w:marBottom w:val="0"/>
      <w:divBdr>
        <w:top w:val="none" w:sz="0" w:space="0" w:color="auto"/>
        <w:left w:val="none" w:sz="0" w:space="0" w:color="auto"/>
        <w:bottom w:val="none" w:sz="0" w:space="0" w:color="auto"/>
        <w:right w:val="none" w:sz="0" w:space="0" w:color="auto"/>
      </w:divBdr>
    </w:div>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5776381">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16017820">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73947784">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393166211">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10396311">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33943086">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5875596">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498735198">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64143051">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585463553">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57732223">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42293385">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09054669">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38546640">
      <w:bodyDiv w:val="1"/>
      <w:marLeft w:val="0"/>
      <w:marRight w:val="0"/>
      <w:marTop w:val="0"/>
      <w:marBottom w:val="0"/>
      <w:divBdr>
        <w:top w:val="none" w:sz="0" w:space="0" w:color="auto"/>
        <w:left w:val="none" w:sz="0" w:space="0" w:color="auto"/>
        <w:bottom w:val="none" w:sz="0" w:space="0" w:color="auto"/>
        <w:right w:val="none" w:sz="0" w:space="0" w:color="auto"/>
      </w:divBdr>
    </w:div>
    <w:div w:id="84131473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68641481">
      <w:bodyDiv w:val="1"/>
      <w:marLeft w:val="0"/>
      <w:marRight w:val="0"/>
      <w:marTop w:val="0"/>
      <w:marBottom w:val="0"/>
      <w:divBdr>
        <w:top w:val="none" w:sz="0" w:space="0" w:color="auto"/>
        <w:left w:val="none" w:sz="0" w:space="0" w:color="auto"/>
        <w:bottom w:val="none" w:sz="0" w:space="0" w:color="auto"/>
        <w:right w:val="none" w:sz="0" w:space="0" w:color="auto"/>
      </w:divBdr>
    </w:div>
    <w:div w:id="871457989">
      <w:bodyDiv w:val="1"/>
      <w:marLeft w:val="0"/>
      <w:marRight w:val="0"/>
      <w:marTop w:val="0"/>
      <w:marBottom w:val="0"/>
      <w:divBdr>
        <w:top w:val="none" w:sz="0" w:space="0" w:color="auto"/>
        <w:left w:val="none" w:sz="0" w:space="0" w:color="auto"/>
        <w:bottom w:val="none" w:sz="0" w:space="0" w:color="auto"/>
        <w:right w:val="none" w:sz="0" w:space="0" w:color="auto"/>
      </w:divBdr>
    </w:div>
    <w:div w:id="871651750">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09970537">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75404893">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992490527">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6099939">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2258137">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18127168">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78411959">
      <w:bodyDiv w:val="1"/>
      <w:marLeft w:val="0"/>
      <w:marRight w:val="0"/>
      <w:marTop w:val="0"/>
      <w:marBottom w:val="0"/>
      <w:divBdr>
        <w:top w:val="none" w:sz="0" w:space="0" w:color="auto"/>
        <w:left w:val="none" w:sz="0" w:space="0" w:color="auto"/>
        <w:bottom w:val="none" w:sz="0" w:space="0" w:color="auto"/>
        <w:right w:val="none" w:sz="0" w:space="0" w:color="auto"/>
      </w:divBdr>
    </w:div>
    <w:div w:id="1306349222">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1316645">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052902">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1745118">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32395148">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54406994">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33775919">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29400147">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30714147">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087876424">
      <w:bodyDiv w:val="1"/>
      <w:marLeft w:val="0"/>
      <w:marRight w:val="0"/>
      <w:marTop w:val="0"/>
      <w:marBottom w:val="0"/>
      <w:divBdr>
        <w:top w:val="none" w:sz="0" w:space="0" w:color="auto"/>
        <w:left w:val="none" w:sz="0" w:space="0" w:color="auto"/>
        <w:bottom w:val="none" w:sz="0" w:space="0" w:color="auto"/>
        <w:right w:val="none" w:sz="0" w:space="0" w:color="auto"/>
      </w:divBdr>
    </w:div>
    <w:div w:id="2113896377">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openprescribing.net/" TargetMode="External"/><Relationship Id="rId18" Type="http://schemas.openxmlformats.org/officeDocument/2006/relationships/package" Target="embeddings/Microsoft_Word_Document2.docx"/><Relationship Id="rId26"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www.nhsbsa.nhs.uk/prescription-data/catalyst-public-insight-portal" TargetMode="External"/><Relationship Id="rId17" Type="http://schemas.openxmlformats.org/officeDocument/2006/relationships/image" Target="media/image2.emf"/><Relationship Id="rId25" Type="http://schemas.openxmlformats.org/officeDocument/2006/relationships/hyperlink" Target="http://www.southwestyorkshire.nhs.uk/about-us/contact-us/freedom-of-information/" TargetMode="External"/><Relationship Id="rId2" Type="http://schemas.openxmlformats.org/officeDocument/2006/relationships/styles" Target="styles.xml"/><Relationship Id="rId16" Type="http://schemas.openxmlformats.org/officeDocument/2006/relationships/hyperlink" Target="https://www.rcoa.ac.uk/document-store/core-standards-pain-management-services-the-uk" TargetMode="External"/><Relationship Id="rId20" Type="http://schemas.openxmlformats.org/officeDocument/2006/relationships/package" Target="embeddings/Microsoft_Word_Document3.docx"/><Relationship Id="rId29" Type="http://schemas.openxmlformats.org/officeDocument/2006/relationships/hyperlink" Target="mailto:foi@swyt.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Services/Trusts/Pharmacies/DefaultView.aspx?id=89782" TargetMode="External"/><Relationship Id="rId24" Type="http://schemas.openxmlformats.org/officeDocument/2006/relationships/oleObject" Target="embeddings/Microsoft_Word_97_-_2003_Document2.doc"/><Relationship Id="rId5" Type="http://schemas.openxmlformats.org/officeDocument/2006/relationships/webSettings" Target="webSettings.xml"/><Relationship Id="rId15" Type="http://schemas.openxmlformats.org/officeDocument/2006/relationships/hyperlink" Target="https://www.rcoa.ac.uk/document-store/core-standards-pain-management-services-the-uk" TargetMode="External"/><Relationship Id="rId23" Type="http://schemas.openxmlformats.org/officeDocument/2006/relationships/image" Target="media/image5.emf"/><Relationship Id="rId28" Type="http://schemas.openxmlformats.org/officeDocument/2006/relationships/hyperlink" Target="mailto:SHECCG.foi@nhs.net" TargetMode="External"/><Relationship Id="rId10" Type="http://schemas.openxmlformats.org/officeDocument/2006/relationships/hyperlink" Target="https://www.barnsleyccg.nhs.uk/about-us/membership.htm" TargetMode="Externa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s://digital.nhs.uk/data-and-information" TargetMode="External"/><Relationship Id="rId22" Type="http://schemas.openxmlformats.org/officeDocument/2006/relationships/oleObject" Target="embeddings/Microsoft_Word_97_-_2003_Document1.doc"/><Relationship Id="rId27" Type="http://schemas.openxmlformats.org/officeDocument/2006/relationships/oleObject" Target="embeddings/Microsoft_Excel_97-2003_Worksheet3.xls"/><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17</Pages>
  <Words>5344</Words>
  <Characters>30464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35737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Dawn Bentley</cp:lastModifiedBy>
  <cp:revision>50</cp:revision>
  <dcterms:created xsi:type="dcterms:W3CDTF">2019-11-01T14:19:00Z</dcterms:created>
  <dcterms:modified xsi:type="dcterms:W3CDTF">2019-12-23T09:35:00Z</dcterms:modified>
</cp:coreProperties>
</file>