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7E2C59">
              <w:rPr>
                <w:rFonts w:ascii="Arial" w:eastAsia="Times New Roman" w:hAnsi="Arial" w:cs="Arial"/>
                <w:b/>
                <w:sz w:val="24"/>
                <w:szCs w:val="24"/>
                <w:lang w:eastAsia="en-GB"/>
              </w:rPr>
              <w:t>NOVEMBER 2020</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Default="005C4950" w:rsidP="0044210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566DA">
              <w:rPr>
                <w:rFonts w:ascii="Arial" w:hAnsi="Arial" w:cs="Arial"/>
                <w:b/>
                <w:sz w:val="24"/>
                <w:szCs w:val="24"/>
              </w:rPr>
              <w:t>1619</w:t>
            </w:r>
          </w:p>
          <w:p w:rsidR="009E283A" w:rsidRPr="0094629F" w:rsidRDefault="009E283A" w:rsidP="0044210C">
            <w:pPr>
              <w:rPr>
                <w:rFonts w:ascii="Arial" w:hAnsi="Arial" w:cs="Arial"/>
                <w:b/>
                <w:sz w:val="24"/>
                <w:szCs w:val="24"/>
              </w:rPr>
            </w:pPr>
          </w:p>
        </w:tc>
        <w:tc>
          <w:tcPr>
            <w:tcW w:w="5069" w:type="dxa"/>
          </w:tcPr>
          <w:p w:rsidR="005C4950" w:rsidRPr="0094629F" w:rsidRDefault="005C4950" w:rsidP="0044210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566DA">
              <w:rPr>
                <w:rFonts w:ascii="Arial" w:hAnsi="Arial" w:cs="Arial"/>
                <w:b/>
                <w:sz w:val="24"/>
                <w:szCs w:val="24"/>
              </w:rPr>
              <w:t>2 November 2020</w:t>
            </w:r>
          </w:p>
        </w:tc>
      </w:tr>
      <w:tr w:rsidR="005C4950" w:rsidRPr="0094629F" w:rsidTr="00724004">
        <w:tc>
          <w:tcPr>
            <w:tcW w:w="10137" w:type="dxa"/>
            <w:gridSpan w:val="2"/>
          </w:tcPr>
          <w:p w:rsidR="005C4950" w:rsidRDefault="005C4950" w:rsidP="00A75010">
            <w:pPr>
              <w:rPr>
                <w:rFonts w:ascii="Arial" w:hAnsi="Arial" w:cs="Arial"/>
                <w:b/>
                <w:sz w:val="24"/>
                <w:szCs w:val="24"/>
              </w:rPr>
            </w:pPr>
            <w:r w:rsidRPr="002D22B3">
              <w:rPr>
                <w:rFonts w:ascii="Arial" w:hAnsi="Arial" w:cs="Arial"/>
                <w:b/>
                <w:sz w:val="24"/>
                <w:szCs w:val="24"/>
              </w:rPr>
              <w:t>Request :</w:t>
            </w:r>
          </w:p>
          <w:p w:rsidR="002410C3" w:rsidRDefault="002410C3" w:rsidP="00A75010">
            <w:pPr>
              <w:rPr>
                <w:rFonts w:ascii="Arial" w:hAnsi="Arial" w:cs="Arial"/>
                <w:b/>
                <w:sz w:val="24"/>
                <w:szCs w:val="24"/>
              </w:rPr>
            </w:pPr>
          </w:p>
          <w:p w:rsidR="002566DA" w:rsidRPr="002566DA" w:rsidRDefault="002566DA" w:rsidP="002566DA">
            <w:pPr>
              <w:rPr>
                <w:rFonts w:ascii="Arial" w:hAnsi="Arial" w:cs="Arial"/>
                <w:sz w:val="24"/>
                <w:szCs w:val="24"/>
              </w:rPr>
            </w:pPr>
            <w:r w:rsidRPr="002566DA">
              <w:rPr>
                <w:rFonts w:ascii="Arial" w:hAnsi="Arial" w:cs="Arial"/>
                <w:sz w:val="24"/>
                <w:szCs w:val="24"/>
              </w:rPr>
              <w:t>Please can you send me a list of the Training Hubs in your area/footprint/</w:t>
            </w:r>
            <w:proofErr w:type="gramStart"/>
            <w:r w:rsidRPr="002566DA">
              <w:rPr>
                <w:rFonts w:ascii="Arial" w:hAnsi="Arial" w:cs="Arial"/>
                <w:sz w:val="24"/>
                <w:szCs w:val="24"/>
              </w:rPr>
              <w:t>remit.</w:t>
            </w:r>
            <w:proofErr w:type="gramEnd"/>
            <w:r w:rsidRPr="002566DA">
              <w:rPr>
                <w:rFonts w:ascii="Arial" w:hAnsi="Arial" w:cs="Arial"/>
                <w:sz w:val="24"/>
                <w:szCs w:val="24"/>
              </w:rPr>
              <w:t xml:space="preserve"> I would also like the address and contact details of the Training Hubs together with the name and contact details of the Workforce Development Leads or Project Managers.</w:t>
            </w:r>
          </w:p>
          <w:p w:rsidR="00A75010" w:rsidRPr="00A75010" w:rsidRDefault="00A75010" w:rsidP="00E82AFB">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Default="005C4950" w:rsidP="0044210C">
            <w:pPr>
              <w:ind w:right="719"/>
              <w:rPr>
                <w:rFonts w:ascii="Arial" w:hAnsi="Arial" w:cs="Arial"/>
                <w:sz w:val="24"/>
                <w:szCs w:val="24"/>
              </w:rPr>
            </w:pPr>
          </w:p>
          <w:p w:rsidR="008E0FD6" w:rsidRPr="008E0FD6" w:rsidRDefault="008E0FD6" w:rsidP="008E0FD6">
            <w:pPr>
              <w:rPr>
                <w:rFonts w:ascii="Arial" w:hAnsi="Arial" w:cs="Arial"/>
                <w:color w:val="FF0000"/>
                <w:sz w:val="24"/>
              </w:rPr>
            </w:pPr>
            <w:r w:rsidRPr="008E0FD6">
              <w:rPr>
                <w:rFonts w:ascii="Arial" w:hAnsi="Arial" w:cs="Arial"/>
                <w:color w:val="FF0000"/>
                <w:sz w:val="24"/>
              </w:rPr>
              <w:t xml:space="preserve">NHS Barnsley CCG has access to Learning and Development and Organisation Development support via a Human Resources Shared Service. </w:t>
            </w:r>
            <w:r w:rsidRPr="008E0FD6">
              <w:rPr>
                <w:rFonts w:ascii="Arial" w:hAnsi="Arial" w:cs="Arial"/>
                <w:color w:val="1F497D"/>
                <w:sz w:val="24"/>
              </w:rPr>
              <w:t> </w:t>
            </w:r>
            <w:r w:rsidRPr="008E0FD6">
              <w:rPr>
                <w:rFonts w:ascii="Arial" w:hAnsi="Arial" w:cs="Arial"/>
                <w:color w:val="FF0000"/>
                <w:sz w:val="24"/>
              </w:rPr>
              <w:t xml:space="preserve">The lead contact for the HR Shared Service is Ms Sam Oliver, Deputy Director of Human Resources and Organisational Development. </w:t>
            </w:r>
            <w:r w:rsidRPr="008E0FD6">
              <w:rPr>
                <w:rFonts w:ascii="Arial" w:hAnsi="Arial" w:cs="Arial"/>
                <w:color w:val="1F497D"/>
                <w:sz w:val="24"/>
              </w:rPr>
              <w:t> </w:t>
            </w:r>
            <w:r w:rsidRPr="008E0FD6">
              <w:rPr>
                <w:rFonts w:ascii="Arial" w:hAnsi="Arial" w:cs="Arial"/>
                <w:color w:val="FF0000"/>
                <w:sz w:val="24"/>
              </w:rPr>
              <w:t xml:space="preserve">Her email address is </w:t>
            </w:r>
            <w:hyperlink r:id="rId8" w:history="1">
              <w:r w:rsidRPr="008E0FD6">
                <w:rPr>
                  <w:rStyle w:val="Hyperlink"/>
                  <w:rFonts w:ascii="Arial" w:hAnsi="Arial" w:cs="Arial"/>
                  <w:sz w:val="24"/>
                </w:rPr>
                <w:t>sam.oliver@nhs.net</w:t>
              </w:r>
            </w:hyperlink>
          </w:p>
          <w:p w:rsidR="00F5709D" w:rsidRPr="0094629F" w:rsidRDefault="00F5709D" w:rsidP="0044210C">
            <w:pPr>
              <w:ind w:right="719"/>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331A5">
              <w:rPr>
                <w:rFonts w:ascii="Arial" w:hAnsi="Arial" w:cs="Arial"/>
                <w:b/>
                <w:sz w:val="24"/>
                <w:szCs w:val="24"/>
              </w:rPr>
              <w:t>1620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331A5">
              <w:rPr>
                <w:rFonts w:ascii="Arial" w:hAnsi="Arial" w:cs="Arial"/>
                <w:b/>
                <w:sz w:val="24"/>
                <w:szCs w:val="24"/>
              </w:rPr>
              <w:t>3 November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4331A5" w:rsidRPr="004331A5" w:rsidRDefault="004331A5" w:rsidP="004331A5">
            <w:pPr>
              <w:rPr>
                <w:rFonts w:ascii="Arial" w:hAnsi="Arial" w:cs="Arial"/>
                <w:sz w:val="24"/>
                <w:szCs w:val="24"/>
              </w:rPr>
            </w:pPr>
            <w:r w:rsidRPr="004331A5">
              <w:rPr>
                <w:rFonts w:ascii="Arial" w:hAnsi="Arial" w:cs="Arial"/>
                <w:sz w:val="24"/>
                <w:szCs w:val="24"/>
              </w:rPr>
              <w:t>Please provide the number of GPs currently working in your area broken down into the following age categories:</w:t>
            </w:r>
          </w:p>
          <w:p w:rsidR="004331A5" w:rsidRPr="004331A5" w:rsidRDefault="004331A5" w:rsidP="004331A5">
            <w:pPr>
              <w:rPr>
                <w:rFonts w:ascii="Arial" w:hAnsi="Arial" w:cs="Arial"/>
                <w:sz w:val="24"/>
                <w:szCs w:val="24"/>
              </w:rPr>
            </w:pPr>
            <w:r w:rsidRPr="004331A5">
              <w:rPr>
                <w:rFonts w:ascii="Arial" w:hAnsi="Arial" w:cs="Arial"/>
                <w:sz w:val="24"/>
                <w:szCs w:val="24"/>
              </w:rPr>
              <w:t> </w:t>
            </w:r>
          </w:p>
          <w:p w:rsidR="004331A5" w:rsidRPr="004331A5" w:rsidRDefault="004331A5" w:rsidP="00A14652">
            <w:pPr>
              <w:numPr>
                <w:ilvl w:val="0"/>
                <w:numId w:val="1"/>
              </w:numPr>
              <w:rPr>
                <w:rFonts w:ascii="Arial" w:hAnsi="Arial" w:cs="Arial"/>
                <w:sz w:val="24"/>
                <w:szCs w:val="24"/>
              </w:rPr>
            </w:pPr>
            <w:r w:rsidRPr="004331A5">
              <w:rPr>
                <w:rFonts w:ascii="Arial" w:hAnsi="Arial" w:cs="Arial"/>
                <w:sz w:val="24"/>
                <w:szCs w:val="24"/>
              </w:rPr>
              <w:t>Under 30</w:t>
            </w:r>
          </w:p>
          <w:p w:rsidR="004331A5" w:rsidRPr="004331A5" w:rsidRDefault="004331A5" w:rsidP="00A14652">
            <w:pPr>
              <w:numPr>
                <w:ilvl w:val="0"/>
                <w:numId w:val="1"/>
              </w:numPr>
              <w:rPr>
                <w:rFonts w:ascii="Arial" w:hAnsi="Arial" w:cs="Arial"/>
                <w:sz w:val="24"/>
                <w:szCs w:val="24"/>
              </w:rPr>
            </w:pPr>
            <w:r w:rsidRPr="004331A5">
              <w:rPr>
                <w:rFonts w:ascii="Arial" w:hAnsi="Arial" w:cs="Arial"/>
                <w:sz w:val="24"/>
                <w:szCs w:val="24"/>
              </w:rPr>
              <w:t>30-34</w:t>
            </w:r>
          </w:p>
          <w:p w:rsidR="004331A5" w:rsidRPr="004331A5" w:rsidRDefault="004331A5" w:rsidP="00A14652">
            <w:pPr>
              <w:numPr>
                <w:ilvl w:val="0"/>
                <w:numId w:val="1"/>
              </w:numPr>
              <w:rPr>
                <w:rFonts w:ascii="Arial" w:hAnsi="Arial" w:cs="Arial"/>
                <w:sz w:val="24"/>
                <w:szCs w:val="24"/>
              </w:rPr>
            </w:pPr>
            <w:r w:rsidRPr="004331A5">
              <w:rPr>
                <w:rFonts w:ascii="Arial" w:hAnsi="Arial" w:cs="Arial"/>
                <w:sz w:val="24"/>
                <w:szCs w:val="24"/>
              </w:rPr>
              <w:t>35-39</w:t>
            </w:r>
          </w:p>
          <w:p w:rsidR="004331A5" w:rsidRPr="004331A5" w:rsidRDefault="004331A5" w:rsidP="00A14652">
            <w:pPr>
              <w:numPr>
                <w:ilvl w:val="0"/>
                <w:numId w:val="1"/>
              </w:numPr>
              <w:rPr>
                <w:rFonts w:ascii="Arial" w:hAnsi="Arial" w:cs="Arial"/>
                <w:sz w:val="24"/>
                <w:szCs w:val="24"/>
              </w:rPr>
            </w:pPr>
            <w:r w:rsidRPr="004331A5">
              <w:rPr>
                <w:rFonts w:ascii="Arial" w:hAnsi="Arial" w:cs="Arial"/>
                <w:sz w:val="24"/>
                <w:szCs w:val="24"/>
              </w:rPr>
              <w:t>40-44</w:t>
            </w:r>
          </w:p>
          <w:p w:rsidR="004331A5" w:rsidRPr="004331A5" w:rsidRDefault="004331A5" w:rsidP="00A14652">
            <w:pPr>
              <w:numPr>
                <w:ilvl w:val="0"/>
                <w:numId w:val="1"/>
              </w:numPr>
              <w:rPr>
                <w:rFonts w:ascii="Arial" w:hAnsi="Arial" w:cs="Arial"/>
                <w:sz w:val="24"/>
                <w:szCs w:val="24"/>
              </w:rPr>
            </w:pPr>
            <w:r w:rsidRPr="004331A5">
              <w:rPr>
                <w:rFonts w:ascii="Arial" w:hAnsi="Arial" w:cs="Arial"/>
                <w:sz w:val="24"/>
                <w:szCs w:val="24"/>
              </w:rPr>
              <w:t>45-49</w:t>
            </w:r>
          </w:p>
          <w:p w:rsidR="004331A5" w:rsidRPr="004331A5" w:rsidRDefault="004331A5" w:rsidP="00A14652">
            <w:pPr>
              <w:numPr>
                <w:ilvl w:val="0"/>
                <w:numId w:val="1"/>
              </w:numPr>
              <w:rPr>
                <w:rFonts w:ascii="Arial" w:hAnsi="Arial" w:cs="Arial"/>
                <w:sz w:val="24"/>
                <w:szCs w:val="24"/>
              </w:rPr>
            </w:pPr>
            <w:r w:rsidRPr="004331A5">
              <w:rPr>
                <w:rFonts w:ascii="Arial" w:hAnsi="Arial" w:cs="Arial"/>
                <w:sz w:val="24"/>
                <w:szCs w:val="24"/>
              </w:rPr>
              <w:t>55-59</w:t>
            </w:r>
          </w:p>
          <w:p w:rsidR="004331A5" w:rsidRPr="004331A5" w:rsidRDefault="004331A5" w:rsidP="00A14652">
            <w:pPr>
              <w:numPr>
                <w:ilvl w:val="0"/>
                <w:numId w:val="1"/>
              </w:numPr>
              <w:rPr>
                <w:rFonts w:ascii="Arial" w:hAnsi="Arial" w:cs="Arial"/>
                <w:sz w:val="24"/>
                <w:szCs w:val="24"/>
              </w:rPr>
            </w:pPr>
            <w:r w:rsidRPr="004331A5">
              <w:rPr>
                <w:rFonts w:ascii="Arial" w:hAnsi="Arial" w:cs="Arial"/>
                <w:sz w:val="24"/>
                <w:szCs w:val="24"/>
              </w:rPr>
              <w:t>60-64</w:t>
            </w:r>
          </w:p>
          <w:p w:rsidR="004331A5" w:rsidRPr="004331A5" w:rsidRDefault="004331A5" w:rsidP="00A14652">
            <w:pPr>
              <w:numPr>
                <w:ilvl w:val="0"/>
                <w:numId w:val="1"/>
              </w:numPr>
              <w:rPr>
                <w:rFonts w:ascii="Arial" w:hAnsi="Arial" w:cs="Arial"/>
                <w:sz w:val="24"/>
                <w:szCs w:val="24"/>
              </w:rPr>
            </w:pPr>
            <w:r w:rsidRPr="004331A5">
              <w:rPr>
                <w:rFonts w:ascii="Arial" w:hAnsi="Arial" w:cs="Arial"/>
                <w:sz w:val="24"/>
                <w:szCs w:val="24"/>
              </w:rPr>
              <w:t>65+</w:t>
            </w:r>
          </w:p>
          <w:p w:rsidR="004331A5" w:rsidRPr="004331A5" w:rsidRDefault="004331A5" w:rsidP="00A14652">
            <w:pPr>
              <w:numPr>
                <w:ilvl w:val="0"/>
                <w:numId w:val="1"/>
              </w:numPr>
              <w:rPr>
                <w:rFonts w:ascii="Arial" w:hAnsi="Arial" w:cs="Arial"/>
                <w:sz w:val="24"/>
                <w:szCs w:val="24"/>
              </w:rPr>
            </w:pPr>
            <w:r w:rsidRPr="004331A5">
              <w:rPr>
                <w:rFonts w:ascii="Arial" w:hAnsi="Arial" w:cs="Arial"/>
                <w:sz w:val="24"/>
                <w:szCs w:val="24"/>
              </w:rPr>
              <w:t>Unknown</w:t>
            </w:r>
          </w:p>
          <w:p w:rsidR="004331A5" w:rsidRPr="004331A5" w:rsidRDefault="004331A5" w:rsidP="004331A5">
            <w:pPr>
              <w:rPr>
                <w:rFonts w:ascii="Arial" w:hAnsi="Arial" w:cs="Arial"/>
                <w:sz w:val="24"/>
                <w:szCs w:val="24"/>
              </w:rPr>
            </w:pPr>
            <w:r w:rsidRPr="004331A5">
              <w:rPr>
                <w:rFonts w:ascii="Arial" w:hAnsi="Arial" w:cs="Arial"/>
                <w:sz w:val="24"/>
                <w:szCs w:val="24"/>
              </w:rPr>
              <w:t> </w:t>
            </w:r>
          </w:p>
          <w:p w:rsidR="004331A5" w:rsidRPr="004331A5" w:rsidRDefault="004331A5" w:rsidP="004331A5">
            <w:pPr>
              <w:rPr>
                <w:rFonts w:ascii="Arial" w:hAnsi="Arial" w:cs="Arial"/>
                <w:sz w:val="24"/>
                <w:szCs w:val="24"/>
              </w:rPr>
            </w:pPr>
            <w:r w:rsidRPr="004331A5">
              <w:rPr>
                <w:rFonts w:ascii="Arial" w:hAnsi="Arial" w:cs="Arial"/>
                <w:sz w:val="24"/>
                <w:szCs w:val="24"/>
              </w:rPr>
              <w:t xml:space="preserve">Please also provide the same data for 2015, 2016, 2017, 2018 and 2019. Any of the beginning of the calendar year, financial year or the point at which your CCG measured the information during that year </w:t>
            </w:r>
            <w:proofErr w:type="gramStart"/>
            <w:r w:rsidRPr="004331A5">
              <w:rPr>
                <w:rFonts w:ascii="Arial" w:hAnsi="Arial" w:cs="Arial"/>
                <w:sz w:val="24"/>
                <w:szCs w:val="24"/>
              </w:rPr>
              <w:t>are</w:t>
            </w:r>
            <w:proofErr w:type="gramEnd"/>
            <w:r w:rsidRPr="004331A5">
              <w:rPr>
                <w:rFonts w:ascii="Arial" w:hAnsi="Arial" w:cs="Arial"/>
                <w:sz w:val="24"/>
                <w:szCs w:val="24"/>
              </w:rPr>
              <w:t xml:space="preserve"> fine.</w:t>
            </w:r>
          </w:p>
          <w:p w:rsidR="004331A5" w:rsidRPr="0094629F" w:rsidRDefault="004331A5"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8F0E82" w:rsidRPr="008F0E82" w:rsidRDefault="008F0E82" w:rsidP="008F0E82">
            <w:pPr>
              <w:ind w:right="719"/>
              <w:rPr>
                <w:color w:val="1F497D"/>
                <w:sz w:val="24"/>
                <w:lang w:eastAsia="en-GB"/>
              </w:rPr>
            </w:pPr>
            <w:r w:rsidRPr="008F0E82">
              <w:rPr>
                <w:rFonts w:ascii="Arial" w:hAnsi="Arial" w:cs="Arial"/>
                <w:color w:val="FF0000"/>
                <w:sz w:val="24"/>
              </w:rPr>
              <w:t xml:space="preserve">Barnsley CCG does not hold this information locally however it is available from NHS Digital:  </w:t>
            </w:r>
            <w:hyperlink r:id="rId9" w:history="1">
              <w:r w:rsidRPr="008F0E82">
                <w:rPr>
                  <w:rStyle w:val="Hyperlink"/>
                  <w:rFonts w:ascii="Arial" w:hAnsi="Arial" w:cs="Arial"/>
                  <w:sz w:val="24"/>
                </w:rPr>
                <w:t>https://digital.nhs.uk/</w:t>
              </w:r>
            </w:hyperlink>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44214">
              <w:rPr>
                <w:rFonts w:ascii="Arial" w:hAnsi="Arial" w:cs="Arial"/>
                <w:b/>
                <w:sz w:val="24"/>
                <w:szCs w:val="24"/>
              </w:rPr>
              <w:t>1621</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44214">
              <w:rPr>
                <w:rFonts w:ascii="Arial" w:hAnsi="Arial" w:cs="Arial"/>
                <w:b/>
                <w:sz w:val="24"/>
                <w:szCs w:val="24"/>
              </w:rPr>
              <w:t>10 November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 xml:space="preserve">When was your current patient transport contract issued? </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lastRenderedPageBreak/>
              <w:t xml:space="preserve">When does the current contract end? </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 xml:space="preserve">Is there an extension clause? </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What was your annual spend over the two previous years for patient transport?</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Do you have any renal services?</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Who is your current patient transport provider(s)?</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Is secure transport included in these contracts?</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If not, what providers do you use for secure transport?</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 xml:space="preserve">Name of the Director of Estates and Facilities </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 xml:space="preserve">Contact details of the Director of Estates and Facilities </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 xml:space="preserve">Name of the Deputy Director of Estates and Facilities </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 xml:space="preserve">Contact details of the Deputy Director of Estates and Facilities </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 xml:space="preserve">Name of the Head of Procurement </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 xml:space="preserve">Contact details of the Head of Procurement </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The name of the person directly responsible for patient transport service</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Contact details of the person directly responsible for patient transport service</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Is there a Trust Face Book account?</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 xml:space="preserve">Is there a Trust Twitter account? </w:t>
            </w:r>
          </w:p>
          <w:p w:rsidR="00444214" w:rsidRPr="00444214" w:rsidRDefault="00444214" w:rsidP="00A14652">
            <w:pPr>
              <w:numPr>
                <w:ilvl w:val="0"/>
                <w:numId w:val="2"/>
              </w:numPr>
              <w:rPr>
                <w:rFonts w:ascii="Arial" w:hAnsi="Arial" w:cs="Arial"/>
                <w:sz w:val="24"/>
                <w:szCs w:val="24"/>
              </w:rPr>
            </w:pPr>
            <w:r w:rsidRPr="00444214">
              <w:rPr>
                <w:rFonts w:ascii="Arial" w:hAnsi="Arial" w:cs="Arial"/>
                <w:sz w:val="24"/>
                <w:szCs w:val="24"/>
              </w:rPr>
              <w:t>Is there a Trust LinkedIn account?</w:t>
            </w:r>
          </w:p>
          <w:p w:rsidR="00444214" w:rsidRPr="0094629F" w:rsidRDefault="00444214"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lastRenderedPageBreak/>
              <w:t>Response :</w:t>
            </w:r>
          </w:p>
          <w:p w:rsidR="00013E9C" w:rsidRPr="0094629F" w:rsidRDefault="00013E9C" w:rsidP="00724004">
            <w:pPr>
              <w:rPr>
                <w:rFonts w:ascii="Arial" w:hAnsi="Arial" w:cs="Arial"/>
                <w:b/>
                <w:sz w:val="24"/>
                <w:szCs w:val="24"/>
              </w:rPr>
            </w:pPr>
          </w:p>
          <w:p w:rsidR="00013E9C" w:rsidRDefault="00013E9C" w:rsidP="00013E9C">
            <w:pPr>
              <w:pStyle w:val="NoSpacing"/>
              <w:numPr>
                <w:ilvl w:val="0"/>
                <w:numId w:val="2"/>
              </w:numPr>
              <w:rPr>
                <w:rFonts w:ascii="Arial" w:hAnsi="Arial" w:cs="Arial"/>
                <w:sz w:val="24"/>
                <w:szCs w:val="24"/>
              </w:rPr>
            </w:pPr>
            <w:r>
              <w:rPr>
                <w:rFonts w:ascii="Arial" w:hAnsi="Arial" w:cs="Arial"/>
                <w:sz w:val="24"/>
                <w:szCs w:val="24"/>
              </w:rPr>
              <w:t xml:space="preserve">When was your current patient transport contract issued? </w:t>
            </w:r>
            <w:r w:rsidRPr="00EF650C">
              <w:rPr>
                <w:rFonts w:ascii="Arial" w:hAnsi="Arial" w:cs="Arial"/>
                <w:color w:val="FF0000"/>
                <w:sz w:val="24"/>
                <w:szCs w:val="24"/>
              </w:rPr>
              <w:t xml:space="preserve">1 September 2017 Yorkshire Ambulance Service and </w:t>
            </w:r>
            <w:r>
              <w:rPr>
                <w:rFonts w:ascii="Arial" w:hAnsi="Arial" w:cs="Arial"/>
                <w:color w:val="FF0000"/>
                <w:sz w:val="24"/>
                <w:szCs w:val="24"/>
              </w:rPr>
              <w:t xml:space="preserve">30 November 2019 First4Care </w:t>
            </w:r>
          </w:p>
          <w:p w:rsidR="00013E9C" w:rsidRDefault="00013E9C" w:rsidP="00013E9C">
            <w:pPr>
              <w:pStyle w:val="NoSpacing"/>
              <w:numPr>
                <w:ilvl w:val="0"/>
                <w:numId w:val="2"/>
              </w:numPr>
              <w:rPr>
                <w:rFonts w:ascii="Arial" w:hAnsi="Arial" w:cs="Arial"/>
                <w:sz w:val="24"/>
                <w:szCs w:val="24"/>
              </w:rPr>
            </w:pPr>
            <w:r>
              <w:rPr>
                <w:rFonts w:ascii="Arial" w:hAnsi="Arial" w:cs="Arial"/>
                <w:sz w:val="24"/>
                <w:szCs w:val="24"/>
              </w:rPr>
              <w:t xml:space="preserve">When does the current contract end? </w:t>
            </w:r>
            <w:r w:rsidRPr="00317428">
              <w:rPr>
                <w:rFonts w:ascii="Arial" w:hAnsi="Arial" w:cs="Arial"/>
                <w:color w:val="FF0000"/>
                <w:sz w:val="24"/>
                <w:szCs w:val="24"/>
              </w:rPr>
              <w:t>31 August 2022</w:t>
            </w:r>
          </w:p>
          <w:p w:rsidR="00013E9C" w:rsidRDefault="00013E9C" w:rsidP="00013E9C">
            <w:pPr>
              <w:pStyle w:val="NoSpacing"/>
              <w:numPr>
                <w:ilvl w:val="0"/>
                <w:numId w:val="2"/>
              </w:numPr>
              <w:rPr>
                <w:rFonts w:ascii="Arial" w:hAnsi="Arial" w:cs="Arial"/>
                <w:sz w:val="24"/>
                <w:szCs w:val="24"/>
              </w:rPr>
            </w:pPr>
            <w:r>
              <w:rPr>
                <w:rFonts w:ascii="Arial" w:hAnsi="Arial" w:cs="Arial"/>
                <w:sz w:val="24"/>
                <w:szCs w:val="24"/>
              </w:rPr>
              <w:t xml:space="preserve">Is there an extension clause? </w:t>
            </w:r>
            <w:r>
              <w:rPr>
                <w:rFonts w:ascii="Arial" w:hAnsi="Arial" w:cs="Arial"/>
                <w:color w:val="FF0000"/>
                <w:sz w:val="24"/>
                <w:szCs w:val="24"/>
              </w:rPr>
              <w:t>We are able to extend for 1 year for the First4Care contract but not for Yorkshire Ambulance Service</w:t>
            </w:r>
          </w:p>
          <w:p w:rsidR="00013E9C" w:rsidRPr="00372621" w:rsidRDefault="00013E9C" w:rsidP="00013E9C">
            <w:pPr>
              <w:pStyle w:val="NoSpacing"/>
              <w:numPr>
                <w:ilvl w:val="0"/>
                <w:numId w:val="2"/>
              </w:numPr>
              <w:rPr>
                <w:rFonts w:ascii="Arial" w:hAnsi="Arial" w:cs="Arial"/>
                <w:sz w:val="24"/>
                <w:szCs w:val="24"/>
              </w:rPr>
            </w:pPr>
            <w:r>
              <w:rPr>
                <w:rFonts w:ascii="Arial" w:hAnsi="Arial" w:cs="Arial"/>
                <w:sz w:val="24"/>
                <w:szCs w:val="24"/>
              </w:rPr>
              <w:t xml:space="preserve">What was your annual spend over the two previous years for patient transport? </w:t>
            </w:r>
          </w:p>
          <w:p w:rsidR="00013E9C" w:rsidRDefault="00013E9C" w:rsidP="00013E9C">
            <w:pPr>
              <w:pStyle w:val="NoSpacing"/>
              <w:ind w:left="720"/>
              <w:rPr>
                <w:rFonts w:ascii="Arial" w:hAnsi="Arial" w:cs="Arial"/>
                <w:color w:val="FF0000"/>
                <w:sz w:val="24"/>
                <w:szCs w:val="24"/>
              </w:rPr>
            </w:pPr>
            <w:r>
              <w:rPr>
                <w:rFonts w:ascii="Arial" w:hAnsi="Arial" w:cs="Arial"/>
                <w:color w:val="FF0000"/>
                <w:sz w:val="24"/>
                <w:szCs w:val="24"/>
              </w:rPr>
              <w:t>2018/19 £1,671,943.15</w:t>
            </w:r>
          </w:p>
          <w:p w:rsidR="00013E9C" w:rsidRDefault="00013E9C" w:rsidP="00013E9C">
            <w:pPr>
              <w:pStyle w:val="NoSpacing"/>
              <w:ind w:left="720"/>
              <w:rPr>
                <w:rFonts w:ascii="Arial" w:hAnsi="Arial" w:cs="Arial"/>
                <w:color w:val="FF0000"/>
                <w:sz w:val="24"/>
                <w:szCs w:val="24"/>
              </w:rPr>
            </w:pPr>
            <w:r>
              <w:rPr>
                <w:rFonts w:ascii="Arial" w:hAnsi="Arial" w:cs="Arial"/>
                <w:color w:val="FF0000"/>
                <w:sz w:val="24"/>
                <w:szCs w:val="24"/>
              </w:rPr>
              <w:t>2019/20 £1,836,180.65</w:t>
            </w:r>
          </w:p>
          <w:p w:rsidR="00013E9C" w:rsidRPr="00BD43D3" w:rsidRDefault="00013E9C" w:rsidP="00013E9C">
            <w:pPr>
              <w:pStyle w:val="NoSpacing"/>
              <w:numPr>
                <w:ilvl w:val="0"/>
                <w:numId w:val="2"/>
              </w:numPr>
              <w:rPr>
                <w:rFonts w:ascii="Arial" w:hAnsi="Arial" w:cs="Arial"/>
                <w:color w:val="FF0000"/>
                <w:sz w:val="24"/>
                <w:szCs w:val="24"/>
              </w:rPr>
            </w:pPr>
            <w:r>
              <w:rPr>
                <w:rFonts w:ascii="Arial" w:hAnsi="Arial" w:cs="Arial"/>
                <w:sz w:val="24"/>
                <w:szCs w:val="24"/>
              </w:rPr>
              <w:t xml:space="preserve">Do you have any renal services? </w:t>
            </w:r>
            <w:r w:rsidRPr="00BD43D3">
              <w:rPr>
                <w:rFonts w:ascii="Arial" w:hAnsi="Arial" w:cs="Arial"/>
                <w:color w:val="FF0000"/>
                <w:sz w:val="24"/>
                <w:szCs w:val="24"/>
              </w:rPr>
              <w:t>Joint service which is led by NHS Doncaster CCG</w:t>
            </w:r>
          </w:p>
          <w:p w:rsidR="00013E9C" w:rsidRDefault="00013E9C" w:rsidP="00013E9C">
            <w:pPr>
              <w:pStyle w:val="NoSpacing"/>
              <w:numPr>
                <w:ilvl w:val="0"/>
                <w:numId w:val="2"/>
              </w:numPr>
              <w:rPr>
                <w:rFonts w:ascii="Arial" w:hAnsi="Arial" w:cs="Arial"/>
                <w:sz w:val="24"/>
                <w:szCs w:val="24"/>
              </w:rPr>
            </w:pPr>
            <w:r>
              <w:rPr>
                <w:rFonts w:ascii="Arial" w:hAnsi="Arial" w:cs="Arial"/>
                <w:sz w:val="24"/>
                <w:szCs w:val="24"/>
              </w:rPr>
              <w:t xml:space="preserve">Who is your current patient transport provider(s)? </w:t>
            </w:r>
            <w:r>
              <w:rPr>
                <w:rFonts w:ascii="Arial" w:hAnsi="Arial" w:cs="Arial"/>
                <w:color w:val="FF0000"/>
                <w:sz w:val="24"/>
                <w:szCs w:val="24"/>
              </w:rPr>
              <w:t xml:space="preserve">First4Care &amp; </w:t>
            </w:r>
            <w:proofErr w:type="spellStart"/>
            <w:r>
              <w:rPr>
                <w:rFonts w:ascii="Arial" w:hAnsi="Arial" w:cs="Arial"/>
                <w:color w:val="FF0000"/>
                <w:sz w:val="24"/>
                <w:szCs w:val="24"/>
              </w:rPr>
              <w:t>BCCG</w:t>
            </w:r>
            <w:proofErr w:type="spellEnd"/>
            <w:r>
              <w:rPr>
                <w:rFonts w:ascii="Arial" w:hAnsi="Arial" w:cs="Arial"/>
                <w:color w:val="FF0000"/>
                <w:sz w:val="24"/>
                <w:szCs w:val="24"/>
              </w:rPr>
              <w:t xml:space="preserve"> are an associate to the Yorkshire Ambulance Service (YAS) contract</w:t>
            </w:r>
          </w:p>
          <w:p w:rsidR="00013E9C" w:rsidRDefault="00013E9C" w:rsidP="00013E9C">
            <w:pPr>
              <w:pStyle w:val="NoSpacing"/>
              <w:numPr>
                <w:ilvl w:val="0"/>
                <w:numId w:val="2"/>
              </w:numPr>
              <w:rPr>
                <w:rFonts w:ascii="Arial" w:hAnsi="Arial" w:cs="Arial"/>
                <w:sz w:val="24"/>
                <w:szCs w:val="24"/>
              </w:rPr>
            </w:pPr>
            <w:r>
              <w:rPr>
                <w:rFonts w:ascii="Arial" w:hAnsi="Arial" w:cs="Arial"/>
                <w:sz w:val="24"/>
                <w:szCs w:val="24"/>
              </w:rPr>
              <w:t xml:space="preserve">Is secure transport included in these contracts? </w:t>
            </w:r>
            <w:r w:rsidRPr="003E573D">
              <w:rPr>
                <w:rFonts w:ascii="Arial" w:hAnsi="Arial" w:cs="Arial"/>
                <w:color w:val="FF0000"/>
                <w:sz w:val="24"/>
                <w:szCs w:val="24"/>
              </w:rPr>
              <w:t>No</w:t>
            </w:r>
          </w:p>
          <w:p w:rsidR="00013E9C" w:rsidRDefault="00013E9C" w:rsidP="00013E9C">
            <w:pPr>
              <w:pStyle w:val="NoSpacing"/>
              <w:numPr>
                <w:ilvl w:val="0"/>
                <w:numId w:val="2"/>
              </w:numPr>
              <w:rPr>
                <w:rFonts w:ascii="Arial" w:hAnsi="Arial" w:cs="Arial"/>
                <w:sz w:val="24"/>
                <w:szCs w:val="24"/>
              </w:rPr>
            </w:pPr>
            <w:r>
              <w:rPr>
                <w:rFonts w:ascii="Arial" w:hAnsi="Arial" w:cs="Arial"/>
                <w:sz w:val="24"/>
                <w:szCs w:val="24"/>
              </w:rPr>
              <w:t xml:space="preserve">If not, what providers do you use for secure transport? </w:t>
            </w:r>
            <w:r w:rsidRPr="003E573D">
              <w:rPr>
                <w:rFonts w:ascii="Arial" w:hAnsi="Arial" w:cs="Arial"/>
                <w:color w:val="FF0000"/>
                <w:sz w:val="24"/>
                <w:szCs w:val="24"/>
              </w:rPr>
              <w:t>Various external providers</w:t>
            </w:r>
          </w:p>
          <w:p w:rsidR="00013E9C" w:rsidRDefault="00013E9C" w:rsidP="00013E9C">
            <w:pPr>
              <w:pStyle w:val="NoSpacing"/>
              <w:numPr>
                <w:ilvl w:val="0"/>
                <w:numId w:val="2"/>
              </w:numPr>
              <w:rPr>
                <w:rFonts w:ascii="Arial" w:hAnsi="Arial" w:cs="Arial"/>
                <w:sz w:val="24"/>
                <w:szCs w:val="24"/>
              </w:rPr>
            </w:pPr>
            <w:r>
              <w:rPr>
                <w:rFonts w:ascii="Arial" w:hAnsi="Arial" w:cs="Arial"/>
                <w:sz w:val="24"/>
                <w:szCs w:val="24"/>
              </w:rPr>
              <w:t xml:space="preserve">Name of the </w:t>
            </w:r>
            <w:r w:rsidRPr="00C52AE0">
              <w:rPr>
                <w:rFonts w:ascii="Arial" w:hAnsi="Arial" w:cs="Arial"/>
                <w:sz w:val="24"/>
                <w:szCs w:val="24"/>
              </w:rPr>
              <w:t xml:space="preserve">Director of </w:t>
            </w:r>
            <w:r>
              <w:rPr>
                <w:rFonts w:ascii="Arial" w:hAnsi="Arial" w:cs="Arial"/>
                <w:sz w:val="24"/>
                <w:szCs w:val="24"/>
              </w:rPr>
              <w:t>E</w:t>
            </w:r>
            <w:r w:rsidRPr="00C52AE0">
              <w:rPr>
                <w:rFonts w:ascii="Arial" w:hAnsi="Arial" w:cs="Arial"/>
                <w:sz w:val="24"/>
                <w:szCs w:val="24"/>
              </w:rPr>
              <w:t xml:space="preserve">states and </w:t>
            </w:r>
            <w:r>
              <w:rPr>
                <w:rFonts w:ascii="Arial" w:hAnsi="Arial" w:cs="Arial"/>
                <w:sz w:val="24"/>
                <w:szCs w:val="24"/>
              </w:rPr>
              <w:t>F</w:t>
            </w:r>
            <w:r w:rsidRPr="00C52AE0">
              <w:rPr>
                <w:rFonts w:ascii="Arial" w:hAnsi="Arial" w:cs="Arial"/>
                <w:sz w:val="24"/>
                <w:szCs w:val="24"/>
              </w:rPr>
              <w:t>acilities</w:t>
            </w:r>
            <w:r>
              <w:rPr>
                <w:rFonts w:ascii="Arial" w:hAnsi="Arial" w:cs="Arial"/>
                <w:sz w:val="24"/>
                <w:szCs w:val="24"/>
              </w:rPr>
              <w:t xml:space="preserve"> </w:t>
            </w:r>
            <w:r w:rsidRPr="00CC52A2">
              <w:rPr>
                <w:rFonts w:ascii="Arial" w:hAnsi="Arial" w:cs="Arial"/>
                <w:color w:val="FF0000"/>
                <w:sz w:val="24"/>
                <w:szCs w:val="24"/>
              </w:rPr>
              <w:t>Barnsley CCG do not have an Estates and Facilities Director</w:t>
            </w:r>
          </w:p>
          <w:p w:rsidR="00013E9C" w:rsidRDefault="00013E9C" w:rsidP="00013E9C">
            <w:pPr>
              <w:pStyle w:val="NoSpacing"/>
              <w:numPr>
                <w:ilvl w:val="0"/>
                <w:numId w:val="2"/>
              </w:numPr>
              <w:rPr>
                <w:rFonts w:ascii="Arial" w:hAnsi="Arial" w:cs="Arial"/>
                <w:sz w:val="24"/>
                <w:szCs w:val="24"/>
              </w:rPr>
            </w:pPr>
            <w:r w:rsidRPr="00C52AE0">
              <w:rPr>
                <w:rFonts w:ascii="Arial" w:hAnsi="Arial" w:cs="Arial"/>
                <w:sz w:val="24"/>
                <w:szCs w:val="24"/>
              </w:rPr>
              <w:t xml:space="preserve">Contact details of </w:t>
            </w:r>
            <w:r>
              <w:rPr>
                <w:rFonts w:ascii="Arial" w:hAnsi="Arial" w:cs="Arial"/>
                <w:sz w:val="24"/>
                <w:szCs w:val="24"/>
              </w:rPr>
              <w:t xml:space="preserve">the </w:t>
            </w:r>
            <w:r w:rsidRPr="00C52AE0">
              <w:rPr>
                <w:rFonts w:ascii="Arial" w:hAnsi="Arial" w:cs="Arial"/>
                <w:sz w:val="24"/>
                <w:szCs w:val="24"/>
              </w:rPr>
              <w:t xml:space="preserve">Director of </w:t>
            </w:r>
            <w:r>
              <w:rPr>
                <w:rFonts w:ascii="Arial" w:hAnsi="Arial" w:cs="Arial"/>
                <w:sz w:val="24"/>
                <w:szCs w:val="24"/>
              </w:rPr>
              <w:t>E</w:t>
            </w:r>
            <w:r w:rsidRPr="00C52AE0">
              <w:rPr>
                <w:rFonts w:ascii="Arial" w:hAnsi="Arial" w:cs="Arial"/>
                <w:sz w:val="24"/>
                <w:szCs w:val="24"/>
              </w:rPr>
              <w:t xml:space="preserve">states and </w:t>
            </w:r>
            <w:r>
              <w:rPr>
                <w:rFonts w:ascii="Arial" w:hAnsi="Arial" w:cs="Arial"/>
                <w:sz w:val="24"/>
                <w:szCs w:val="24"/>
              </w:rPr>
              <w:t>F</w:t>
            </w:r>
            <w:r w:rsidRPr="00C52AE0">
              <w:rPr>
                <w:rFonts w:ascii="Arial" w:hAnsi="Arial" w:cs="Arial"/>
                <w:sz w:val="24"/>
                <w:szCs w:val="24"/>
              </w:rPr>
              <w:t>acilities</w:t>
            </w:r>
            <w:r>
              <w:rPr>
                <w:rFonts w:ascii="Arial" w:hAnsi="Arial" w:cs="Arial"/>
                <w:sz w:val="24"/>
                <w:szCs w:val="24"/>
              </w:rPr>
              <w:t xml:space="preserve"> </w:t>
            </w:r>
            <w:r w:rsidRPr="00CC52A2">
              <w:rPr>
                <w:rFonts w:ascii="Arial" w:hAnsi="Arial" w:cs="Arial"/>
                <w:color w:val="FF0000"/>
                <w:sz w:val="24"/>
                <w:szCs w:val="24"/>
              </w:rPr>
              <w:t>Barnsley CCG do not have an Estates and Facilities Director</w:t>
            </w:r>
          </w:p>
          <w:p w:rsidR="00013E9C" w:rsidRDefault="00013E9C" w:rsidP="00013E9C">
            <w:pPr>
              <w:pStyle w:val="NoSpacing"/>
              <w:numPr>
                <w:ilvl w:val="0"/>
                <w:numId w:val="2"/>
              </w:numPr>
              <w:rPr>
                <w:rFonts w:ascii="Arial" w:hAnsi="Arial" w:cs="Arial"/>
                <w:sz w:val="24"/>
                <w:szCs w:val="24"/>
              </w:rPr>
            </w:pPr>
            <w:r>
              <w:rPr>
                <w:rFonts w:ascii="Arial" w:hAnsi="Arial" w:cs="Arial"/>
                <w:sz w:val="24"/>
                <w:szCs w:val="24"/>
              </w:rPr>
              <w:t xml:space="preserve">Name of the Deputy </w:t>
            </w:r>
            <w:r w:rsidRPr="00C52AE0">
              <w:rPr>
                <w:rFonts w:ascii="Arial" w:hAnsi="Arial" w:cs="Arial"/>
                <w:sz w:val="24"/>
                <w:szCs w:val="24"/>
              </w:rPr>
              <w:t xml:space="preserve">Director of </w:t>
            </w:r>
            <w:r>
              <w:rPr>
                <w:rFonts w:ascii="Arial" w:hAnsi="Arial" w:cs="Arial"/>
                <w:sz w:val="24"/>
                <w:szCs w:val="24"/>
              </w:rPr>
              <w:t>E</w:t>
            </w:r>
            <w:r w:rsidRPr="00C52AE0">
              <w:rPr>
                <w:rFonts w:ascii="Arial" w:hAnsi="Arial" w:cs="Arial"/>
                <w:sz w:val="24"/>
                <w:szCs w:val="24"/>
              </w:rPr>
              <w:t xml:space="preserve">states and </w:t>
            </w:r>
            <w:r>
              <w:rPr>
                <w:rFonts w:ascii="Arial" w:hAnsi="Arial" w:cs="Arial"/>
                <w:sz w:val="24"/>
                <w:szCs w:val="24"/>
              </w:rPr>
              <w:t>F</w:t>
            </w:r>
            <w:r w:rsidRPr="00C52AE0">
              <w:rPr>
                <w:rFonts w:ascii="Arial" w:hAnsi="Arial" w:cs="Arial"/>
                <w:sz w:val="24"/>
                <w:szCs w:val="24"/>
              </w:rPr>
              <w:t>acilities</w:t>
            </w:r>
            <w:r>
              <w:rPr>
                <w:rFonts w:ascii="Arial" w:hAnsi="Arial" w:cs="Arial"/>
                <w:sz w:val="24"/>
                <w:szCs w:val="24"/>
              </w:rPr>
              <w:t xml:space="preserve"> </w:t>
            </w:r>
            <w:r w:rsidRPr="00CC52A2">
              <w:rPr>
                <w:rFonts w:ascii="Arial" w:hAnsi="Arial" w:cs="Arial"/>
                <w:color w:val="FF0000"/>
                <w:sz w:val="24"/>
                <w:szCs w:val="24"/>
              </w:rPr>
              <w:t>Barnsley CCG do not have an Estates and Facilities Director</w:t>
            </w:r>
          </w:p>
          <w:p w:rsidR="00013E9C" w:rsidRDefault="00013E9C" w:rsidP="00013E9C">
            <w:pPr>
              <w:pStyle w:val="NoSpacing"/>
              <w:numPr>
                <w:ilvl w:val="0"/>
                <w:numId w:val="2"/>
              </w:numPr>
              <w:rPr>
                <w:rFonts w:ascii="Arial" w:hAnsi="Arial" w:cs="Arial"/>
                <w:sz w:val="24"/>
                <w:szCs w:val="24"/>
              </w:rPr>
            </w:pPr>
            <w:r w:rsidRPr="00C52AE0">
              <w:rPr>
                <w:rFonts w:ascii="Arial" w:hAnsi="Arial" w:cs="Arial"/>
                <w:sz w:val="24"/>
                <w:szCs w:val="24"/>
              </w:rPr>
              <w:t xml:space="preserve">Contact details of </w:t>
            </w:r>
            <w:r>
              <w:rPr>
                <w:rFonts w:ascii="Arial" w:hAnsi="Arial" w:cs="Arial"/>
                <w:sz w:val="24"/>
                <w:szCs w:val="24"/>
              </w:rPr>
              <w:t xml:space="preserve">the Deputy </w:t>
            </w:r>
            <w:r w:rsidRPr="00C52AE0">
              <w:rPr>
                <w:rFonts w:ascii="Arial" w:hAnsi="Arial" w:cs="Arial"/>
                <w:sz w:val="24"/>
                <w:szCs w:val="24"/>
              </w:rPr>
              <w:t xml:space="preserve">Director of </w:t>
            </w:r>
            <w:r>
              <w:rPr>
                <w:rFonts w:ascii="Arial" w:hAnsi="Arial" w:cs="Arial"/>
                <w:sz w:val="24"/>
                <w:szCs w:val="24"/>
              </w:rPr>
              <w:t>E</w:t>
            </w:r>
            <w:r w:rsidRPr="00C52AE0">
              <w:rPr>
                <w:rFonts w:ascii="Arial" w:hAnsi="Arial" w:cs="Arial"/>
                <w:sz w:val="24"/>
                <w:szCs w:val="24"/>
              </w:rPr>
              <w:t xml:space="preserve">states and </w:t>
            </w:r>
            <w:r>
              <w:rPr>
                <w:rFonts w:ascii="Arial" w:hAnsi="Arial" w:cs="Arial"/>
                <w:sz w:val="24"/>
                <w:szCs w:val="24"/>
              </w:rPr>
              <w:t>F</w:t>
            </w:r>
            <w:r w:rsidRPr="00C52AE0">
              <w:rPr>
                <w:rFonts w:ascii="Arial" w:hAnsi="Arial" w:cs="Arial"/>
                <w:sz w:val="24"/>
                <w:szCs w:val="24"/>
              </w:rPr>
              <w:t>acilities</w:t>
            </w:r>
            <w:r>
              <w:rPr>
                <w:rFonts w:ascii="Arial" w:hAnsi="Arial" w:cs="Arial"/>
                <w:sz w:val="24"/>
                <w:szCs w:val="24"/>
              </w:rPr>
              <w:t xml:space="preserve"> </w:t>
            </w:r>
            <w:r w:rsidRPr="00CC52A2">
              <w:rPr>
                <w:rFonts w:ascii="Arial" w:hAnsi="Arial" w:cs="Arial"/>
                <w:color w:val="FF0000"/>
                <w:sz w:val="24"/>
                <w:szCs w:val="24"/>
              </w:rPr>
              <w:t>Barnsley CCG do not have an Estates and Facilities Director</w:t>
            </w:r>
          </w:p>
          <w:p w:rsidR="00013E9C" w:rsidRDefault="00013E9C" w:rsidP="00013E9C">
            <w:pPr>
              <w:pStyle w:val="NoSpacing"/>
              <w:numPr>
                <w:ilvl w:val="0"/>
                <w:numId w:val="2"/>
              </w:numPr>
              <w:rPr>
                <w:rFonts w:ascii="Arial" w:hAnsi="Arial" w:cs="Arial"/>
                <w:sz w:val="24"/>
                <w:szCs w:val="24"/>
              </w:rPr>
            </w:pPr>
            <w:r>
              <w:rPr>
                <w:rFonts w:ascii="Arial" w:hAnsi="Arial" w:cs="Arial"/>
                <w:sz w:val="24"/>
                <w:szCs w:val="24"/>
              </w:rPr>
              <w:t xml:space="preserve">Name of the Head of Procurement </w:t>
            </w:r>
            <w:r w:rsidRPr="00CC52A2">
              <w:rPr>
                <w:rFonts w:ascii="Arial" w:hAnsi="Arial" w:cs="Arial"/>
                <w:color w:val="FF0000"/>
                <w:sz w:val="24"/>
                <w:szCs w:val="24"/>
              </w:rPr>
              <w:t>Rory Brown</w:t>
            </w:r>
          </w:p>
          <w:p w:rsidR="00013E9C" w:rsidRDefault="00013E9C" w:rsidP="00013E9C">
            <w:pPr>
              <w:pStyle w:val="NoSpacing"/>
              <w:numPr>
                <w:ilvl w:val="0"/>
                <w:numId w:val="2"/>
              </w:numPr>
              <w:rPr>
                <w:rFonts w:ascii="Arial" w:hAnsi="Arial" w:cs="Arial"/>
                <w:sz w:val="24"/>
                <w:szCs w:val="24"/>
              </w:rPr>
            </w:pPr>
            <w:r w:rsidRPr="00C52AE0">
              <w:rPr>
                <w:rFonts w:ascii="Arial" w:hAnsi="Arial" w:cs="Arial"/>
                <w:sz w:val="24"/>
                <w:szCs w:val="24"/>
              </w:rPr>
              <w:t xml:space="preserve">Contact details of the </w:t>
            </w:r>
            <w:r>
              <w:rPr>
                <w:rFonts w:ascii="Arial" w:hAnsi="Arial" w:cs="Arial"/>
                <w:sz w:val="24"/>
                <w:szCs w:val="24"/>
              </w:rPr>
              <w:t xml:space="preserve">Head of Procurement – </w:t>
            </w:r>
            <w:hyperlink r:id="rId10" w:history="1">
              <w:r w:rsidRPr="00550B5E">
                <w:rPr>
                  <w:rStyle w:val="Hyperlink"/>
                  <w:rFonts w:ascii="Arial" w:hAnsi="Arial" w:cs="Arial"/>
                  <w:sz w:val="24"/>
                  <w:szCs w:val="24"/>
                </w:rPr>
                <w:t>BARNCCG.financeandcontracting@nhs.net</w:t>
              </w:r>
            </w:hyperlink>
            <w:r>
              <w:rPr>
                <w:rFonts w:ascii="Arial" w:hAnsi="Arial" w:cs="Arial"/>
                <w:color w:val="FF0000"/>
                <w:sz w:val="24"/>
                <w:szCs w:val="24"/>
              </w:rPr>
              <w:t xml:space="preserve"> </w:t>
            </w:r>
          </w:p>
          <w:p w:rsidR="00013E9C" w:rsidRDefault="00013E9C" w:rsidP="00013E9C">
            <w:pPr>
              <w:pStyle w:val="NoSpacing"/>
              <w:numPr>
                <w:ilvl w:val="0"/>
                <w:numId w:val="2"/>
              </w:numPr>
              <w:rPr>
                <w:rFonts w:ascii="Arial" w:hAnsi="Arial" w:cs="Arial"/>
                <w:sz w:val="24"/>
                <w:szCs w:val="24"/>
              </w:rPr>
            </w:pPr>
            <w:r>
              <w:rPr>
                <w:rFonts w:ascii="Arial" w:hAnsi="Arial" w:cs="Arial"/>
                <w:sz w:val="24"/>
                <w:szCs w:val="24"/>
              </w:rPr>
              <w:t xml:space="preserve">The name of the person directly responsible for patient transport service </w:t>
            </w:r>
            <w:r w:rsidRPr="003E573D">
              <w:rPr>
                <w:rFonts w:ascii="Arial" w:hAnsi="Arial" w:cs="Arial"/>
                <w:color w:val="FF0000"/>
                <w:sz w:val="24"/>
                <w:szCs w:val="24"/>
              </w:rPr>
              <w:t xml:space="preserve">Contract Manager </w:t>
            </w:r>
          </w:p>
          <w:p w:rsidR="00013E9C" w:rsidRPr="00C52AE0" w:rsidRDefault="00013E9C" w:rsidP="00013E9C">
            <w:pPr>
              <w:pStyle w:val="NoSpacing"/>
              <w:numPr>
                <w:ilvl w:val="0"/>
                <w:numId w:val="2"/>
              </w:numPr>
              <w:rPr>
                <w:rFonts w:ascii="Arial" w:hAnsi="Arial" w:cs="Arial"/>
                <w:sz w:val="24"/>
                <w:szCs w:val="24"/>
              </w:rPr>
            </w:pPr>
            <w:r w:rsidRPr="00C52AE0">
              <w:rPr>
                <w:rFonts w:ascii="Arial" w:hAnsi="Arial" w:cs="Arial"/>
                <w:sz w:val="24"/>
                <w:szCs w:val="24"/>
              </w:rPr>
              <w:t>Contact details of the person directly responsible for patient transport service</w:t>
            </w:r>
            <w:r>
              <w:rPr>
                <w:rFonts w:ascii="Arial" w:hAnsi="Arial" w:cs="Arial"/>
                <w:sz w:val="24"/>
                <w:szCs w:val="24"/>
              </w:rPr>
              <w:t xml:space="preserve"> </w:t>
            </w:r>
            <w:hyperlink r:id="rId11" w:history="1">
              <w:r w:rsidRPr="0044012D">
                <w:rPr>
                  <w:rStyle w:val="Hyperlink"/>
                  <w:rFonts w:ascii="Arial" w:hAnsi="Arial" w:cs="Arial"/>
                  <w:sz w:val="24"/>
                  <w:szCs w:val="24"/>
                </w:rPr>
                <w:t>BARNCCG.financeandcontracting@nhs.net</w:t>
              </w:r>
            </w:hyperlink>
            <w:r>
              <w:rPr>
                <w:rFonts w:ascii="Arial" w:hAnsi="Arial" w:cs="Arial"/>
                <w:sz w:val="24"/>
                <w:szCs w:val="24"/>
              </w:rPr>
              <w:t xml:space="preserve"> </w:t>
            </w:r>
          </w:p>
          <w:p w:rsidR="00013E9C" w:rsidRDefault="00013E9C" w:rsidP="00013E9C">
            <w:pPr>
              <w:pStyle w:val="NoSpacing"/>
              <w:numPr>
                <w:ilvl w:val="0"/>
                <w:numId w:val="2"/>
              </w:numPr>
              <w:rPr>
                <w:rFonts w:ascii="Arial" w:hAnsi="Arial" w:cs="Arial"/>
                <w:sz w:val="24"/>
                <w:szCs w:val="24"/>
              </w:rPr>
            </w:pPr>
            <w:r>
              <w:rPr>
                <w:rFonts w:ascii="Arial" w:hAnsi="Arial" w:cs="Arial"/>
                <w:sz w:val="24"/>
                <w:szCs w:val="24"/>
              </w:rPr>
              <w:t xml:space="preserve">Is there a Trust Face Book account? </w:t>
            </w:r>
            <w:r>
              <w:rPr>
                <w:rFonts w:ascii="Arial" w:hAnsi="Arial" w:cs="Arial"/>
                <w:color w:val="FF0000"/>
                <w:sz w:val="24"/>
                <w:szCs w:val="24"/>
              </w:rPr>
              <w:t xml:space="preserve">Barnsley CCG is a Clinical Commissioning Group </w:t>
            </w:r>
            <w:hyperlink r:id="rId12" w:history="1">
              <w:r w:rsidRPr="0044012D">
                <w:rPr>
                  <w:rStyle w:val="Hyperlink"/>
                  <w:rFonts w:ascii="Arial" w:hAnsi="Arial" w:cs="Arial"/>
                  <w:sz w:val="24"/>
                  <w:szCs w:val="24"/>
                </w:rPr>
                <w:t>https://www.barnsleyccg.nhs.uk/</w:t>
              </w:r>
            </w:hyperlink>
            <w:r>
              <w:rPr>
                <w:rFonts w:ascii="Arial" w:hAnsi="Arial" w:cs="Arial"/>
                <w:color w:val="FF0000"/>
                <w:sz w:val="24"/>
                <w:szCs w:val="24"/>
              </w:rPr>
              <w:t xml:space="preserve"> </w:t>
            </w:r>
          </w:p>
          <w:p w:rsidR="00013E9C" w:rsidRDefault="00013E9C" w:rsidP="00013E9C">
            <w:pPr>
              <w:pStyle w:val="NoSpacing"/>
              <w:numPr>
                <w:ilvl w:val="0"/>
                <w:numId w:val="2"/>
              </w:numPr>
              <w:rPr>
                <w:rFonts w:ascii="Arial" w:hAnsi="Arial" w:cs="Arial"/>
                <w:sz w:val="24"/>
                <w:szCs w:val="24"/>
              </w:rPr>
            </w:pPr>
            <w:r>
              <w:rPr>
                <w:rFonts w:ascii="Arial" w:hAnsi="Arial" w:cs="Arial"/>
                <w:sz w:val="24"/>
                <w:szCs w:val="24"/>
              </w:rPr>
              <w:lastRenderedPageBreak/>
              <w:t xml:space="preserve">Is there a Trust Twitter account? </w:t>
            </w:r>
            <w:hyperlink r:id="rId13" w:history="1">
              <w:r w:rsidRPr="00EF650C">
                <w:rPr>
                  <w:rStyle w:val="Hyperlink"/>
                  <w:rFonts w:ascii="Arial" w:eastAsia="Calibri" w:hAnsi="Arial" w:cs="Arial"/>
                  <w:sz w:val="24"/>
                </w:rPr>
                <w:t>Twitter</w:t>
              </w:r>
            </w:hyperlink>
          </w:p>
          <w:p w:rsidR="00013E9C" w:rsidRDefault="00013E9C" w:rsidP="00013E9C">
            <w:pPr>
              <w:pStyle w:val="NoSpacing"/>
              <w:numPr>
                <w:ilvl w:val="0"/>
                <w:numId w:val="2"/>
              </w:numPr>
              <w:rPr>
                <w:rFonts w:ascii="Arial" w:hAnsi="Arial" w:cs="Arial"/>
                <w:sz w:val="24"/>
                <w:szCs w:val="24"/>
              </w:rPr>
            </w:pPr>
            <w:r>
              <w:rPr>
                <w:rFonts w:ascii="Arial" w:hAnsi="Arial" w:cs="Arial"/>
                <w:sz w:val="24"/>
                <w:szCs w:val="24"/>
              </w:rPr>
              <w:t>Is there a Trust LinkedIn account?</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14652">
              <w:rPr>
                <w:rFonts w:ascii="Arial" w:hAnsi="Arial" w:cs="Arial"/>
                <w:b/>
                <w:sz w:val="24"/>
                <w:szCs w:val="24"/>
              </w:rPr>
              <w:t>1622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14652">
              <w:rPr>
                <w:rFonts w:ascii="Arial" w:hAnsi="Arial" w:cs="Arial"/>
                <w:b/>
                <w:sz w:val="24"/>
                <w:szCs w:val="24"/>
              </w:rPr>
              <w:t>12 November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A14652" w:rsidRPr="00A14652" w:rsidRDefault="00A14652" w:rsidP="00A14652">
            <w:pPr>
              <w:rPr>
                <w:rFonts w:ascii="Arial" w:hAnsi="Arial" w:cs="Arial"/>
                <w:sz w:val="24"/>
                <w:szCs w:val="24"/>
              </w:rPr>
            </w:pPr>
            <w:r w:rsidRPr="00A14652">
              <w:rPr>
                <w:rFonts w:ascii="Arial" w:hAnsi="Arial" w:cs="Arial"/>
                <w:sz w:val="24"/>
                <w:szCs w:val="24"/>
              </w:rPr>
              <w:t>NHS 111 Service</w:t>
            </w:r>
          </w:p>
          <w:p w:rsidR="00A14652" w:rsidRPr="00A14652" w:rsidRDefault="00A14652" w:rsidP="00A14652">
            <w:pPr>
              <w:pStyle w:val="ListParagraph"/>
              <w:numPr>
                <w:ilvl w:val="0"/>
                <w:numId w:val="3"/>
              </w:numPr>
            </w:pPr>
            <w:r w:rsidRPr="00A14652">
              <w:t>Please provide dates in which your Clinical Commissioning Group will be contracting for NHS 111 services over the next 5 years?</w:t>
            </w:r>
          </w:p>
          <w:p w:rsidR="00A14652" w:rsidRPr="00A14652" w:rsidRDefault="00A14652" w:rsidP="00A14652">
            <w:pPr>
              <w:pStyle w:val="ListParagraph"/>
              <w:numPr>
                <w:ilvl w:val="0"/>
                <w:numId w:val="3"/>
              </w:numPr>
            </w:pPr>
            <w:r w:rsidRPr="00A14652">
              <w:t>Please provide when the existing contract ends with your current provider of  NHS 111 services?</w:t>
            </w:r>
          </w:p>
          <w:p w:rsidR="00A14652" w:rsidRPr="00A14652" w:rsidRDefault="00A14652" w:rsidP="00A14652">
            <w:pPr>
              <w:pStyle w:val="ListParagraph"/>
              <w:numPr>
                <w:ilvl w:val="0"/>
                <w:numId w:val="3"/>
              </w:numPr>
            </w:pPr>
            <w:r w:rsidRPr="00A14652">
              <w:t>Is there an extension period on the existing contract for your NHS 111 services? If yes , what is it?</w:t>
            </w:r>
          </w:p>
          <w:p w:rsidR="00A14652" w:rsidRPr="00A14652" w:rsidRDefault="00A14652" w:rsidP="00A14652">
            <w:pPr>
              <w:pStyle w:val="ListParagraph"/>
              <w:numPr>
                <w:ilvl w:val="0"/>
                <w:numId w:val="3"/>
              </w:numPr>
            </w:pPr>
            <w:r w:rsidRPr="00A14652">
              <w:t>Please provide the annual and total contract value of your existing contract for NHS 111 services?</w:t>
            </w:r>
          </w:p>
          <w:p w:rsidR="00A14652" w:rsidRPr="00A14652" w:rsidRDefault="00A14652" w:rsidP="00A14652">
            <w:pPr>
              <w:pStyle w:val="ListParagraph"/>
              <w:numPr>
                <w:ilvl w:val="0"/>
                <w:numId w:val="3"/>
              </w:numPr>
            </w:pPr>
            <w:r w:rsidRPr="00A14652">
              <w:t>Please provide the name of the existing provider of your NHS 111 services?</w:t>
            </w:r>
          </w:p>
          <w:p w:rsidR="00A14652" w:rsidRPr="00A14652" w:rsidRDefault="00A14652" w:rsidP="00A14652">
            <w:pPr>
              <w:pStyle w:val="ListParagraph"/>
              <w:numPr>
                <w:ilvl w:val="0"/>
                <w:numId w:val="3"/>
              </w:numPr>
            </w:pPr>
            <w:r w:rsidRPr="00A14652">
              <w:t>Who is the main point of contact responsible for procurement of NHS 111 services? Please provide contact details.</w:t>
            </w:r>
          </w:p>
          <w:p w:rsidR="00A14652" w:rsidRPr="00A14652" w:rsidRDefault="00A14652" w:rsidP="00A14652">
            <w:pPr>
              <w:pStyle w:val="ListParagraph"/>
              <w:numPr>
                <w:ilvl w:val="0"/>
                <w:numId w:val="3"/>
              </w:numPr>
            </w:pPr>
            <w:r w:rsidRPr="00A14652">
              <w:t>Is there a Mandate to use only Pathways Clinical Content as part of your NHS 111 triage system? Y/N?</w:t>
            </w:r>
          </w:p>
          <w:p w:rsidR="00A14652" w:rsidRPr="0094629F" w:rsidRDefault="00A14652" w:rsidP="00A14652">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D5CAA" w:rsidRPr="005D5CAA" w:rsidRDefault="005D5CAA" w:rsidP="005D5CAA">
            <w:pPr>
              <w:rPr>
                <w:rFonts w:ascii="Arial" w:hAnsi="Arial" w:cs="Arial"/>
                <w:bCs/>
                <w:color w:val="000000"/>
                <w:sz w:val="24"/>
                <w:lang w:eastAsia="en-GB"/>
              </w:rPr>
            </w:pPr>
            <w:r w:rsidRPr="005D5CAA">
              <w:rPr>
                <w:rFonts w:ascii="Arial" w:hAnsi="Arial" w:cs="Arial"/>
                <w:bCs/>
                <w:color w:val="000000"/>
                <w:sz w:val="24"/>
                <w:lang w:eastAsia="en-GB"/>
              </w:rPr>
              <w:t>NHS 111 Service</w:t>
            </w:r>
          </w:p>
          <w:p w:rsidR="005D5CAA" w:rsidRPr="005D5CAA" w:rsidRDefault="005D5CAA" w:rsidP="005D5CAA">
            <w:pPr>
              <w:rPr>
                <w:rFonts w:ascii="Arial" w:hAnsi="Arial" w:cs="Arial"/>
                <w:bCs/>
                <w:color w:val="000000"/>
                <w:sz w:val="24"/>
                <w:lang w:eastAsia="en-GB"/>
              </w:rPr>
            </w:pPr>
          </w:p>
          <w:p w:rsidR="005D5CAA" w:rsidRPr="005D5CAA" w:rsidRDefault="005D5CAA" w:rsidP="005D5CAA">
            <w:pPr>
              <w:rPr>
                <w:rFonts w:ascii="Arial" w:hAnsi="Arial" w:cs="Arial"/>
                <w:bCs/>
                <w:color w:val="000000"/>
                <w:sz w:val="24"/>
                <w:lang w:eastAsia="en-GB"/>
              </w:rPr>
            </w:pPr>
            <w:r w:rsidRPr="005D5CAA">
              <w:rPr>
                <w:rFonts w:ascii="Arial" w:hAnsi="Arial" w:cs="Arial"/>
                <w:bCs/>
                <w:color w:val="000000"/>
                <w:sz w:val="24"/>
                <w:lang w:eastAsia="en-GB"/>
              </w:rPr>
              <w:t>Please provide dates in which your Clinical Commissioning Group will be contracting for NHS 111 services over the next 5 years?</w:t>
            </w:r>
          </w:p>
          <w:p w:rsidR="005D5CAA" w:rsidRPr="005D5CAA" w:rsidRDefault="005D5CAA" w:rsidP="005D5CAA">
            <w:pPr>
              <w:rPr>
                <w:rFonts w:ascii="Arial" w:hAnsi="Arial" w:cs="Arial"/>
                <w:color w:val="FF0000"/>
                <w:sz w:val="24"/>
              </w:rPr>
            </w:pPr>
            <w:r w:rsidRPr="005D5CAA">
              <w:rPr>
                <w:rFonts w:ascii="Arial" w:hAnsi="Arial" w:cs="Arial"/>
                <w:color w:val="FF0000"/>
                <w:sz w:val="24"/>
              </w:rPr>
              <w:t>NHS Barnsley CCG is an associate to the contract for the NHS111 service provided in the Yorkshire and Humber region, for which the lead commissioner is NHS Greater Huddersfield CCG (</w:t>
            </w:r>
            <w:proofErr w:type="spellStart"/>
            <w:r w:rsidRPr="005D5CAA">
              <w:rPr>
                <w:rFonts w:ascii="Arial" w:hAnsi="Arial" w:cs="Arial"/>
                <w:color w:val="FF0000"/>
                <w:sz w:val="24"/>
              </w:rPr>
              <w:t>GHCCG</w:t>
            </w:r>
            <w:proofErr w:type="spellEnd"/>
            <w:r w:rsidRPr="005D5CAA">
              <w:rPr>
                <w:rFonts w:ascii="Arial" w:hAnsi="Arial" w:cs="Arial"/>
                <w:color w:val="FF0000"/>
                <w:sz w:val="24"/>
              </w:rPr>
              <w:t xml:space="preserve">).  </w:t>
            </w:r>
            <w:proofErr w:type="spellStart"/>
            <w:r w:rsidRPr="005D5CAA">
              <w:rPr>
                <w:rFonts w:ascii="Arial" w:hAnsi="Arial" w:cs="Arial"/>
                <w:color w:val="FF0000"/>
                <w:sz w:val="24"/>
              </w:rPr>
              <w:t>GHCCG</w:t>
            </w:r>
            <w:proofErr w:type="spellEnd"/>
            <w:r w:rsidRPr="005D5CAA">
              <w:rPr>
                <w:rFonts w:ascii="Arial" w:hAnsi="Arial" w:cs="Arial"/>
                <w:color w:val="FF0000"/>
                <w:sz w:val="24"/>
              </w:rPr>
              <w:t xml:space="preserve"> undertook a full contract procurement process for the NHS 111 service during the financial year 2018/19.  At the end of this process a 5 year contract was awarded, commencing 1</w:t>
            </w:r>
            <w:r w:rsidRPr="005D5CAA">
              <w:rPr>
                <w:rFonts w:ascii="Arial" w:hAnsi="Arial" w:cs="Arial"/>
                <w:color w:val="FF0000"/>
                <w:sz w:val="24"/>
                <w:vertAlign w:val="superscript"/>
              </w:rPr>
              <w:t>st</w:t>
            </w:r>
            <w:r w:rsidRPr="005D5CAA">
              <w:rPr>
                <w:rFonts w:ascii="Arial" w:hAnsi="Arial" w:cs="Arial"/>
                <w:color w:val="FF0000"/>
                <w:sz w:val="24"/>
              </w:rPr>
              <w:t xml:space="preserve"> April 2019.</w:t>
            </w:r>
          </w:p>
          <w:p w:rsidR="005D5CAA" w:rsidRPr="005D5CAA" w:rsidRDefault="005D5CAA" w:rsidP="005D5CAA">
            <w:pPr>
              <w:rPr>
                <w:rFonts w:ascii="Arial" w:hAnsi="Arial" w:cs="Arial"/>
                <w:bCs/>
                <w:color w:val="000000"/>
                <w:sz w:val="24"/>
                <w:lang w:eastAsia="en-GB"/>
              </w:rPr>
            </w:pPr>
          </w:p>
          <w:p w:rsidR="005D5CAA" w:rsidRPr="005D5CAA" w:rsidRDefault="005D5CAA" w:rsidP="005D5CAA">
            <w:pPr>
              <w:rPr>
                <w:rFonts w:ascii="Arial" w:hAnsi="Arial" w:cs="Arial"/>
                <w:bCs/>
                <w:color w:val="000000"/>
                <w:sz w:val="24"/>
                <w:lang w:eastAsia="en-GB"/>
              </w:rPr>
            </w:pPr>
            <w:r w:rsidRPr="005D5CAA">
              <w:rPr>
                <w:rFonts w:ascii="Arial" w:hAnsi="Arial" w:cs="Arial"/>
                <w:bCs/>
                <w:color w:val="000000"/>
                <w:sz w:val="24"/>
                <w:lang w:eastAsia="en-GB"/>
              </w:rPr>
              <w:t>Please provide when the existing contract ends with your current provider of  NHS 111 services?</w:t>
            </w:r>
          </w:p>
          <w:p w:rsidR="005D5CAA" w:rsidRPr="005D5CAA" w:rsidRDefault="005D5CAA" w:rsidP="005D5CAA">
            <w:pPr>
              <w:rPr>
                <w:rFonts w:ascii="Arial" w:hAnsi="Arial" w:cs="Arial"/>
                <w:color w:val="FF0000"/>
                <w:sz w:val="24"/>
              </w:rPr>
            </w:pPr>
            <w:r w:rsidRPr="005D5CAA">
              <w:rPr>
                <w:rFonts w:ascii="Arial" w:hAnsi="Arial" w:cs="Arial"/>
                <w:color w:val="FF0000"/>
                <w:sz w:val="24"/>
              </w:rPr>
              <w:t>The contract is due to end on 31</w:t>
            </w:r>
            <w:r w:rsidRPr="005D5CAA">
              <w:rPr>
                <w:rFonts w:ascii="Arial" w:hAnsi="Arial" w:cs="Arial"/>
                <w:color w:val="FF0000"/>
                <w:sz w:val="24"/>
                <w:vertAlign w:val="superscript"/>
              </w:rPr>
              <w:t>st</w:t>
            </w:r>
            <w:r w:rsidRPr="005D5CAA">
              <w:rPr>
                <w:rFonts w:ascii="Arial" w:hAnsi="Arial" w:cs="Arial"/>
                <w:color w:val="FF0000"/>
                <w:sz w:val="24"/>
              </w:rPr>
              <w:t xml:space="preserve"> March 2024</w:t>
            </w:r>
          </w:p>
          <w:p w:rsidR="005D5CAA" w:rsidRPr="005D5CAA" w:rsidRDefault="005D5CAA" w:rsidP="005D5CAA">
            <w:pPr>
              <w:rPr>
                <w:rFonts w:ascii="Arial" w:hAnsi="Arial" w:cs="Arial"/>
                <w:bCs/>
                <w:color w:val="000000"/>
                <w:sz w:val="24"/>
                <w:lang w:eastAsia="en-GB"/>
              </w:rPr>
            </w:pPr>
          </w:p>
          <w:p w:rsidR="005D5CAA" w:rsidRPr="005D5CAA" w:rsidRDefault="005D5CAA" w:rsidP="005D5CAA">
            <w:pPr>
              <w:rPr>
                <w:rFonts w:ascii="Arial" w:hAnsi="Arial" w:cs="Arial"/>
                <w:bCs/>
                <w:color w:val="000000"/>
                <w:sz w:val="24"/>
                <w:lang w:eastAsia="en-GB"/>
              </w:rPr>
            </w:pPr>
            <w:r w:rsidRPr="005D5CAA">
              <w:rPr>
                <w:rFonts w:ascii="Arial" w:hAnsi="Arial" w:cs="Arial"/>
                <w:bCs/>
                <w:color w:val="000000"/>
                <w:sz w:val="24"/>
                <w:lang w:eastAsia="en-GB"/>
              </w:rPr>
              <w:t>Is there an extension period on the existing contract for your NHS 111 services? If yes , what is it?</w:t>
            </w:r>
          </w:p>
          <w:p w:rsidR="005D5CAA" w:rsidRPr="005D5CAA" w:rsidRDefault="005D5CAA" w:rsidP="005D5CAA">
            <w:pPr>
              <w:rPr>
                <w:rFonts w:ascii="Arial" w:hAnsi="Arial" w:cs="Arial"/>
                <w:color w:val="FF0000"/>
                <w:sz w:val="24"/>
              </w:rPr>
            </w:pPr>
            <w:r w:rsidRPr="005D5CAA">
              <w:rPr>
                <w:rFonts w:ascii="Arial" w:hAnsi="Arial" w:cs="Arial"/>
                <w:color w:val="FF0000"/>
                <w:sz w:val="24"/>
              </w:rPr>
              <w:t>Yes there is an option to extend for a further 2 years at end March 2024.</w:t>
            </w:r>
          </w:p>
          <w:p w:rsidR="005D5CAA" w:rsidRPr="005D5CAA" w:rsidRDefault="005D5CAA" w:rsidP="005D5CAA">
            <w:pPr>
              <w:rPr>
                <w:rFonts w:ascii="Arial" w:hAnsi="Arial" w:cs="Arial"/>
                <w:bCs/>
                <w:color w:val="1F497D"/>
                <w:sz w:val="24"/>
                <w:lang w:eastAsia="en-GB"/>
              </w:rPr>
            </w:pPr>
          </w:p>
          <w:p w:rsidR="005D5CAA" w:rsidRPr="005D5CAA" w:rsidRDefault="005D5CAA" w:rsidP="005D5CAA">
            <w:pPr>
              <w:rPr>
                <w:rFonts w:ascii="Arial" w:hAnsi="Arial" w:cs="Arial"/>
                <w:bCs/>
                <w:color w:val="000000"/>
                <w:sz w:val="24"/>
                <w:lang w:eastAsia="en-GB"/>
              </w:rPr>
            </w:pPr>
            <w:r w:rsidRPr="005D5CAA">
              <w:rPr>
                <w:rFonts w:ascii="Arial" w:hAnsi="Arial" w:cs="Arial"/>
                <w:bCs/>
                <w:color w:val="000000"/>
                <w:sz w:val="24"/>
                <w:lang w:eastAsia="en-GB"/>
              </w:rPr>
              <w:t>Please provide the annual and total contract value of your existing contract for NHS 111 services?</w:t>
            </w:r>
          </w:p>
          <w:p w:rsidR="005D5CAA" w:rsidRPr="005D5CAA" w:rsidRDefault="005D5CAA" w:rsidP="005D5CAA">
            <w:pPr>
              <w:rPr>
                <w:rFonts w:ascii="Arial" w:hAnsi="Arial" w:cs="Arial"/>
                <w:color w:val="FF0000"/>
                <w:sz w:val="24"/>
              </w:rPr>
            </w:pPr>
            <w:r w:rsidRPr="005D5CAA">
              <w:rPr>
                <w:rFonts w:ascii="Arial" w:hAnsi="Arial" w:cs="Arial"/>
                <w:color w:val="FF0000"/>
                <w:sz w:val="24"/>
              </w:rPr>
              <w:t xml:space="preserve">The contract operates on a contract floor and ceiling basis, commissioned at Yorkshire and Humber level.  The floor value is the minimum value received by the provider.  The ceiling value is the maximum value received by the provider.  </w:t>
            </w:r>
          </w:p>
          <w:p w:rsidR="005D5CAA" w:rsidRPr="005D5CAA" w:rsidRDefault="005D5CAA" w:rsidP="005D5CAA">
            <w:pPr>
              <w:rPr>
                <w:rFonts w:ascii="Arial" w:hAnsi="Arial" w:cs="Arial"/>
                <w:color w:val="1F497D"/>
                <w:sz w:val="24"/>
              </w:rPr>
            </w:pPr>
          </w:p>
          <w:p w:rsidR="005D5CAA" w:rsidRPr="005D5CAA" w:rsidRDefault="005D5CAA" w:rsidP="005D5CAA">
            <w:pPr>
              <w:rPr>
                <w:rFonts w:ascii="Arial" w:hAnsi="Arial" w:cs="Arial"/>
                <w:color w:val="FF0000"/>
                <w:sz w:val="24"/>
              </w:rPr>
            </w:pPr>
            <w:r w:rsidRPr="005D5CAA">
              <w:rPr>
                <w:rFonts w:ascii="Arial" w:hAnsi="Arial" w:cs="Arial"/>
                <w:color w:val="FF0000"/>
                <w:sz w:val="24"/>
              </w:rPr>
              <w:t>For 2020/21 the overall contract value (Yorkshire &amp; Humberside) is as follows:</w:t>
            </w:r>
          </w:p>
          <w:p w:rsidR="005D5CAA" w:rsidRPr="005D5CAA" w:rsidRDefault="005D5CAA" w:rsidP="005D5CAA">
            <w:pPr>
              <w:ind w:left="284"/>
              <w:rPr>
                <w:rFonts w:ascii="Arial" w:hAnsi="Arial" w:cs="Arial"/>
                <w:color w:val="FF0000"/>
                <w:sz w:val="24"/>
              </w:rPr>
            </w:pPr>
          </w:p>
          <w:p w:rsidR="005D5CAA" w:rsidRPr="005D5CAA" w:rsidRDefault="005D5CAA" w:rsidP="005D5CAA">
            <w:pPr>
              <w:rPr>
                <w:rFonts w:ascii="Arial" w:hAnsi="Arial" w:cs="Arial"/>
                <w:color w:val="FF0000"/>
                <w:sz w:val="24"/>
              </w:rPr>
            </w:pPr>
            <w:r w:rsidRPr="005D5CAA">
              <w:rPr>
                <w:rFonts w:ascii="Arial" w:hAnsi="Arial" w:cs="Arial"/>
                <w:color w:val="FF0000"/>
                <w:sz w:val="24"/>
              </w:rPr>
              <w:t xml:space="preserve">Floor: £18,393,816 </w:t>
            </w:r>
          </w:p>
          <w:p w:rsidR="005D5CAA" w:rsidRPr="005D5CAA" w:rsidRDefault="005D5CAA" w:rsidP="005D5CAA">
            <w:pPr>
              <w:rPr>
                <w:rFonts w:ascii="Arial" w:hAnsi="Arial" w:cs="Arial"/>
                <w:color w:val="FF0000"/>
                <w:sz w:val="24"/>
              </w:rPr>
            </w:pPr>
            <w:r w:rsidRPr="005D5CAA">
              <w:rPr>
                <w:rFonts w:ascii="Arial" w:hAnsi="Arial" w:cs="Arial"/>
                <w:color w:val="FF0000"/>
                <w:sz w:val="24"/>
              </w:rPr>
              <w:t xml:space="preserve">Ceiling: £19,144,584  </w:t>
            </w:r>
          </w:p>
          <w:p w:rsidR="005D5CAA" w:rsidRPr="005D5CAA" w:rsidRDefault="005D5CAA" w:rsidP="005D5CAA">
            <w:pPr>
              <w:rPr>
                <w:rFonts w:ascii="Arial" w:hAnsi="Arial" w:cs="Arial"/>
                <w:color w:val="1F497D"/>
                <w:sz w:val="24"/>
              </w:rPr>
            </w:pPr>
          </w:p>
          <w:p w:rsidR="005D5CAA" w:rsidRPr="005D5CAA" w:rsidRDefault="005D5CAA" w:rsidP="005D5CAA">
            <w:pPr>
              <w:rPr>
                <w:rFonts w:ascii="Arial" w:hAnsi="Arial" w:cs="Arial"/>
                <w:color w:val="FF0000"/>
                <w:sz w:val="24"/>
              </w:rPr>
            </w:pPr>
            <w:r w:rsidRPr="005D5CAA">
              <w:rPr>
                <w:rFonts w:ascii="Arial" w:hAnsi="Arial" w:cs="Arial"/>
                <w:color w:val="FF0000"/>
                <w:sz w:val="24"/>
              </w:rPr>
              <w:lastRenderedPageBreak/>
              <w:t>The NHS Barnsley CCG contribution to this for 2020/21 is as follows:</w:t>
            </w:r>
          </w:p>
          <w:p w:rsidR="005D5CAA" w:rsidRPr="005D5CAA" w:rsidRDefault="005D5CAA" w:rsidP="005D5CAA">
            <w:pPr>
              <w:rPr>
                <w:rFonts w:ascii="Arial" w:hAnsi="Arial" w:cs="Arial"/>
                <w:color w:val="FF0000"/>
                <w:sz w:val="24"/>
              </w:rPr>
            </w:pPr>
            <w:r w:rsidRPr="005D5CAA">
              <w:rPr>
                <w:rFonts w:ascii="Arial" w:hAnsi="Arial" w:cs="Arial"/>
                <w:color w:val="FF0000"/>
                <w:sz w:val="24"/>
              </w:rPr>
              <w:t>Floor: £855,870</w:t>
            </w:r>
          </w:p>
          <w:p w:rsidR="005D5CAA" w:rsidRPr="005D5CAA" w:rsidRDefault="005D5CAA" w:rsidP="005D5CAA">
            <w:pPr>
              <w:spacing w:before="100" w:beforeAutospacing="1" w:after="100" w:afterAutospacing="1"/>
              <w:rPr>
                <w:rFonts w:ascii="Arial" w:hAnsi="Arial" w:cs="Arial"/>
                <w:bCs/>
                <w:color w:val="000000"/>
                <w:sz w:val="24"/>
                <w:lang w:eastAsia="en-GB"/>
              </w:rPr>
            </w:pPr>
            <w:r w:rsidRPr="005D5CAA">
              <w:rPr>
                <w:rFonts w:ascii="Arial" w:hAnsi="Arial" w:cs="Arial"/>
                <w:color w:val="FF0000"/>
                <w:sz w:val="24"/>
              </w:rPr>
              <w:t>Ceiling: £890,803</w:t>
            </w:r>
          </w:p>
          <w:p w:rsidR="005D5CAA" w:rsidRPr="005D5CAA" w:rsidRDefault="005D5CAA" w:rsidP="005D5CAA">
            <w:pPr>
              <w:rPr>
                <w:rFonts w:ascii="Arial" w:hAnsi="Arial" w:cs="Arial"/>
                <w:bCs/>
                <w:color w:val="000000"/>
                <w:sz w:val="24"/>
                <w:lang w:eastAsia="en-GB"/>
              </w:rPr>
            </w:pPr>
            <w:r w:rsidRPr="005D5CAA">
              <w:rPr>
                <w:rFonts w:ascii="Arial" w:hAnsi="Arial" w:cs="Arial"/>
                <w:bCs/>
                <w:color w:val="000000"/>
                <w:sz w:val="24"/>
                <w:lang w:eastAsia="en-GB"/>
              </w:rPr>
              <w:t>Please provide the name of the existing provider of your NHS 111 services?</w:t>
            </w:r>
          </w:p>
          <w:p w:rsidR="005D5CAA" w:rsidRPr="005D5CAA" w:rsidRDefault="005D5CAA" w:rsidP="005D5CAA">
            <w:pPr>
              <w:rPr>
                <w:rFonts w:ascii="Arial" w:hAnsi="Arial" w:cs="Arial"/>
                <w:color w:val="FF0000"/>
                <w:sz w:val="24"/>
              </w:rPr>
            </w:pPr>
            <w:r w:rsidRPr="005D5CAA">
              <w:rPr>
                <w:rFonts w:ascii="Arial" w:hAnsi="Arial" w:cs="Arial"/>
                <w:color w:val="FF0000"/>
                <w:sz w:val="24"/>
              </w:rPr>
              <w:t>Yorkshire Ambulance Service NHS Trust</w:t>
            </w:r>
          </w:p>
          <w:p w:rsidR="005D5CAA" w:rsidRPr="005D5CAA" w:rsidRDefault="005D5CAA" w:rsidP="005D5CAA">
            <w:pPr>
              <w:rPr>
                <w:rFonts w:ascii="Arial" w:hAnsi="Arial" w:cs="Arial"/>
                <w:bCs/>
                <w:color w:val="000000"/>
                <w:sz w:val="24"/>
                <w:lang w:eastAsia="en-GB"/>
              </w:rPr>
            </w:pPr>
          </w:p>
          <w:p w:rsidR="005D5CAA" w:rsidRPr="005D5CAA" w:rsidRDefault="005D5CAA" w:rsidP="005D5CAA">
            <w:pPr>
              <w:rPr>
                <w:rFonts w:ascii="Arial" w:hAnsi="Arial" w:cs="Arial"/>
                <w:bCs/>
                <w:color w:val="1F497D"/>
                <w:sz w:val="24"/>
                <w:lang w:eastAsia="en-GB"/>
              </w:rPr>
            </w:pPr>
            <w:r w:rsidRPr="005D5CAA">
              <w:rPr>
                <w:rFonts w:ascii="Arial" w:hAnsi="Arial" w:cs="Arial"/>
                <w:bCs/>
                <w:color w:val="000000"/>
                <w:sz w:val="24"/>
                <w:lang w:eastAsia="en-GB"/>
              </w:rPr>
              <w:t>Who is the main point of contact responsible for procurement of NHS 111 services? Please provide contact details.</w:t>
            </w:r>
          </w:p>
          <w:p w:rsidR="005D5CAA" w:rsidRPr="005D5CAA" w:rsidRDefault="005D5CAA" w:rsidP="005D5CAA">
            <w:pPr>
              <w:rPr>
                <w:rFonts w:ascii="Arial" w:hAnsi="Arial" w:cs="Arial"/>
                <w:bCs/>
                <w:color w:val="1F497D"/>
                <w:sz w:val="24"/>
                <w:lang w:eastAsia="en-GB"/>
              </w:rPr>
            </w:pPr>
            <w:r w:rsidRPr="005D5CAA">
              <w:rPr>
                <w:rFonts w:ascii="Arial" w:hAnsi="Arial" w:cs="Arial"/>
                <w:color w:val="FF0000"/>
                <w:sz w:val="24"/>
              </w:rPr>
              <w:t xml:space="preserve">Martin </w:t>
            </w:r>
            <w:proofErr w:type="spellStart"/>
            <w:r w:rsidRPr="005D5CAA">
              <w:rPr>
                <w:rFonts w:ascii="Arial" w:hAnsi="Arial" w:cs="Arial"/>
                <w:color w:val="FF0000"/>
                <w:sz w:val="24"/>
              </w:rPr>
              <w:t>Pursey</w:t>
            </w:r>
            <w:proofErr w:type="spellEnd"/>
            <w:r w:rsidRPr="005D5CAA">
              <w:rPr>
                <w:rFonts w:ascii="Arial" w:hAnsi="Arial" w:cs="Arial"/>
                <w:color w:val="FF0000"/>
                <w:sz w:val="24"/>
              </w:rPr>
              <w:t>, Head of Contracting and Procurement NHS Calderdale, NHS Greater Huddersfield &amp; NHS North Kirklees CCGs</w:t>
            </w:r>
          </w:p>
          <w:p w:rsidR="005D5CAA" w:rsidRPr="005D5CAA" w:rsidRDefault="005D5CAA" w:rsidP="005D5CAA">
            <w:pPr>
              <w:rPr>
                <w:rFonts w:ascii="Arial" w:hAnsi="Arial" w:cs="Arial"/>
                <w:color w:val="FF0000"/>
                <w:sz w:val="24"/>
              </w:rPr>
            </w:pPr>
            <w:r w:rsidRPr="005D5CAA">
              <w:rPr>
                <w:rFonts w:ascii="Arial" w:hAnsi="Arial" w:cs="Arial"/>
                <w:color w:val="FF0000"/>
                <w:sz w:val="24"/>
              </w:rPr>
              <w:t xml:space="preserve">Email: </w:t>
            </w:r>
            <w:hyperlink r:id="rId14" w:history="1">
              <w:r w:rsidRPr="005D5CAA">
                <w:rPr>
                  <w:rFonts w:ascii="Arial" w:hAnsi="Arial" w:cs="Arial"/>
                  <w:color w:val="0563C1"/>
                  <w:sz w:val="24"/>
                  <w:u w:val="single"/>
                </w:rPr>
                <w:t>martin.pursey@nhs.net</w:t>
              </w:r>
            </w:hyperlink>
          </w:p>
          <w:p w:rsidR="005D5CAA" w:rsidRPr="005D5CAA" w:rsidRDefault="005D5CAA" w:rsidP="005D5CAA">
            <w:pPr>
              <w:rPr>
                <w:rFonts w:ascii="Arial" w:hAnsi="Arial" w:cs="Arial"/>
                <w:bCs/>
                <w:color w:val="1F497D"/>
                <w:sz w:val="24"/>
                <w:lang w:eastAsia="en-GB"/>
              </w:rPr>
            </w:pPr>
          </w:p>
          <w:p w:rsidR="005D5CAA" w:rsidRPr="005D5CAA" w:rsidRDefault="005D5CAA" w:rsidP="005D5CAA">
            <w:pPr>
              <w:rPr>
                <w:rFonts w:ascii="Arial" w:hAnsi="Arial" w:cs="Arial"/>
                <w:bCs/>
                <w:color w:val="000000"/>
                <w:sz w:val="24"/>
                <w:lang w:eastAsia="en-GB"/>
              </w:rPr>
            </w:pPr>
            <w:r w:rsidRPr="005D5CAA">
              <w:rPr>
                <w:rFonts w:ascii="Arial" w:hAnsi="Arial" w:cs="Arial"/>
                <w:bCs/>
                <w:color w:val="000000"/>
                <w:sz w:val="24"/>
                <w:lang w:eastAsia="en-GB"/>
              </w:rPr>
              <w:t>Is there a Mandate to use only Pathways Clinical Content as part of your NHS 111 triage system? Y/N?</w:t>
            </w:r>
          </w:p>
          <w:p w:rsidR="005D5CAA" w:rsidRPr="005D5CAA" w:rsidRDefault="005D5CAA" w:rsidP="005D5CAA">
            <w:pPr>
              <w:rPr>
                <w:rFonts w:ascii="Calibri" w:hAnsi="Calibri" w:cs="Calibri"/>
                <w:bCs/>
                <w:color w:val="000000"/>
                <w:lang w:eastAsia="en-GB"/>
              </w:rPr>
            </w:pPr>
            <w:r w:rsidRPr="005D5CAA">
              <w:rPr>
                <w:rFonts w:ascii="Arial" w:hAnsi="Arial" w:cs="Arial"/>
                <w:color w:val="FF0000"/>
                <w:sz w:val="24"/>
                <w:lang w:eastAsia="en-GB"/>
              </w:rPr>
              <w:t>No</w:t>
            </w:r>
          </w:p>
          <w:p w:rsidR="005C4950" w:rsidRPr="005D5CAA"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0588F">
              <w:rPr>
                <w:rFonts w:ascii="Arial" w:hAnsi="Arial" w:cs="Arial"/>
                <w:b/>
                <w:sz w:val="24"/>
                <w:szCs w:val="24"/>
              </w:rPr>
              <w:t>1623</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0588F">
              <w:rPr>
                <w:rFonts w:ascii="Arial" w:hAnsi="Arial" w:cs="Arial"/>
                <w:b/>
                <w:sz w:val="24"/>
                <w:szCs w:val="24"/>
              </w:rPr>
              <w:t>12 November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C0588F" w:rsidRDefault="00C0588F" w:rsidP="00724004">
            <w:r>
              <w:object w:dxaOrig="1508"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7pt" o:ole="">
                  <v:imagedata r:id="rId15" o:title=""/>
                </v:shape>
                <o:OLEObject Type="Embed" ProgID="AcroExch.Document.DC" ShapeID="_x0000_i1025" DrawAspect="Icon" ObjectID="_1670068830" r:id="rId16"/>
              </w:object>
            </w:r>
          </w:p>
          <w:p w:rsidR="00C0588F" w:rsidRPr="0094629F" w:rsidRDefault="00C0588F"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1E22B9" w:rsidRDefault="001E22B9" w:rsidP="00724004">
            <w:pPr>
              <w:rPr>
                <w:rFonts w:ascii="Arial" w:hAnsi="Arial" w:cs="Arial"/>
                <w:b/>
                <w:sz w:val="24"/>
                <w:szCs w:val="24"/>
              </w:rPr>
            </w:pPr>
          </w:p>
          <w:p w:rsidR="001E22B9" w:rsidRDefault="001E22B9" w:rsidP="001E22B9">
            <w:pPr>
              <w:pStyle w:val="NormalWeb"/>
              <w:spacing w:before="0" w:beforeAutospacing="0" w:after="0" w:afterAutospacing="0"/>
              <w:rPr>
                <w:rFonts w:ascii="Arial" w:hAnsi="Arial" w:cs="Arial"/>
                <w:color w:val="FF0000"/>
              </w:rPr>
            </w:pPr>
            <w:r>
              <w:rPr>
                <w:rFonts w:ascii="Arial" w:hAnsi="Arial" w:cs="Arial"/>
                <w:color w:val="FF0000"/>
              </w:rPr>
              <w:t>Barnsley Clinical Commissioning Group does not hold any information regarding welfare of children.  Please could you redirect your query to the local Assisted Conception Unit.</w:t>
            </w:r>
          </w:p>
          <w:p w:rsidR="001E22B9" w:rsidRPr="001E22B9" w:rsidRDefault="001E22B9" w:rsidP="001E22B9">
            <w:pPr>
              <w:pStyle w:val="NormalWeb"/>
              <w:spacing w:before="0" w:beforeAutospacing="0" w:after="0" w:afterAutospacing="0"/>
              <w:rPr>
                <w:rFonts w:ascii="Arial" w:hAnsi="Arial" w:cs="Arial"/>
                <w:color w:val="FF0000"/>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F624E">
              <w:rPr>
                <w:rFonts w:ascii="Arial" w:hAnsi="Arial" w:cs="Arial"/>
                <w:b/>
                <w:sz w:val="24"/>
                <w:szCs w:val="24"/>
              </w:rPr>
              <w:t>1624</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F624E">
              <w:rPr>
                <w:rFonts w:ascii="Arial" w:hAnsi="Arial" w:cs="Arial"/>
                <w:b/>
                <w:sz w:val="24"/>
                <w:szCs w:val="24"/>
              </w:rPr>
              <w:t>20 November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9F624E" w:rsidRPr="009F624E" w:rsidRDefault="009F624E" w:rsidP="009F624E">
            <w:pPr>
              <w:pStyle w:val="PlainText"/>
              <w:rPr>
                <w:rFonts w:ascii="Arial" w:hAnsi="Arial" w:cs="Arial"/>
                <w:sz w:val="24"/>
              </w:rPr>
            </w:pPr>
            <w:r w:rsidRPr="009F624E">
              <w:rPr>
                <w:rFonts w:ascii="Arial" w:hAnsi="Arial" w:cs="Arial"/>
                <w:sz w:val="24"/>
              </w:rPr>
              <w:t xml:space="preserve">1  Please tell me what information you have regarding </w:t>
            </w:r>
            <w:proofErr w:type="spellStart"/>
            <w:r w:rsidRPr="009F624E">
              <w:rPr>
                <w:rFonts w:ascii="Arial" w:hAnsi="Arial" w:cs="Arial"/>
                <w:sz w:val="24"/>
              </w:rPr>
              <w:t>urinanalysis</w:t>
            </w:r>
            <w:proofErr w:type="spellEnd"/>
            <w:r w:rsidRPr="009F624E">
              <w:rPr>
                <w:rFonts w:ascii="Arial" w:hAnsi="Arial" w:cs="Arial"/>
                <w:sz w:val="24"/>
              </w:rPr>
              <w:t xml:space="preserve"> dipstick prescriptions at primary care?</w:t>
            </w:r>
          </w:p>
          <w:p w:rsidR="009F624E" w:rsidRPr="009F624E" w:rsidRDefault="009F624E" w:rsidP="009F624E">
            <w:pPr>
              <w:pStyle w:val="PlainText"/>
              <w:rPr>
                <w:rFonts w:ascii="Arial" w:hAnsi="Arial" w:cs="Arial"/>
                <w:sz w:val="24"/>
              </w:rPr>
            </w:pPr>
          </w:p>
          <w:p w:rsidR="009F624E" w:rsidRPr="009F624E" w:rsidRDefault="009F624E" w:rsidP="009F624E">
            <w:pPr>
              <w:pStyle w:val="PlainText"/>
              <w:rPr>
                <w:rFonts w:ascii="Arial" w:hAnsi="Arial" w:cs="Arial"/>
                <w:sz w:val="24"/>
              </w:rPr>
            </w:pPr>
            <w:r w:rsidRPr="009F624E">
              <w:rPr>
                <w:rFonts w:ascii="Arial" w:hAnsi="Arial" w:cs="Arial"/>
                <w:sz w:val="24"/>
              </w:rPr>
              <w:t>2  So what types are allowed?</w:t>
            </w:r>
          </w:p>
          <w:p w:rsidR="009F624E" w:rsidRPr="009F624E" w:rsidRDefault="009F624E" w:rsidP="009F624E">
            <w:pPr>
              <w:pStyle w:val="PlainText"/>
              <w:rPr>
                <w:rFonts w:ascii="Arial" w:hAnsi="Arial" w:cs="Arial"/>
                <w:sz w:val="24"/>
              </w:rPr>
            </w:pPr>
          </w:p>
          <w:p w:rsidR="009F624E" w:rsidRPr="009F624E" w:rsidRDefault="009F624E" w:rsidP="009F624E">
            <w:pPr>
              <w:pStyle w:val="PlainText"/>
              <w:rPr>
                <w:rFonts w:ascii="Arial" w:hAnsi="Arial" w:cs="Arial"/>
                <w:sz w:val="24"/>
              </w:rPr>
            </w:pPr>
            <w:r w:rsidRPr="009F624E">
              <w:rPr>
                <w:rFonts w:ascii="Arial" w:hAnsi="Arial" w:cs="Arial"/>
                <w:sz w:val="24"/>
              </w:rPr>
              <w:t>3  What tests are allowed?</w:t>
            </w:r>
          </w:p>
          <w:p w:rsidR="009F624E" w:rsidRPr="009F624E" w:rsidRDefault="009F624E" w:rsidP="009F624E">
            <w:pPr>
              <w:pStyle w:val="PlainText"/>
              <w:rPr>
                <w:rFonts w:ascii="Arial" w:hAnsi="Arial" w:cs="Arial"/>
                <w:sz w:val="24"/>
              </w:rPr>
            </w:pPr>
          </w:p>
          <w:p w:rsidR="009F624E" w:rsidRPr="009F624E" w:rsidRDefault="009F624E" w:rsidP="009F624E">
            <w:pPr>
              <w:pStyle w:val="PlainText"/>
              <w:rPr>
                <w:rFonts w:ascii="Arial" w:hAnsi="Arial" w:cs="Arial"/>
                <w:sz w:val="24"/>
              </w:rPr>
            </w:pPr>
            <w:r w:rsidRPr="009F624E">
              <w:rPr>
                <w:rFonts w:ascii="Arial" w:hAnsi="Arial" w:cs="Arial"/>
                <w:sz w:val="24"/>
              </w:rPr>
              <w:t>4  The manufacturers you allow?</w:t>
            </w:r>
          </w:p>
          <w:p w:rsidR="009F624E" w:rsidRPr="009F624E" w:rsidRDefault="009F624E" w:rsidP="009F624E">
            <w:pPr>
              <w:pStyle w:val="PlainText"/>
              <w:rPr>
                <w:rFonts w:ascii="Arial" w:hAnsi="Arial" w:cs="Arial"/>
                <w:sz w:val="24"/>
              </w:rPr>
            </w:pPr>
          </w:p>
          <w:p w:rsidR="009F624E" w:rsidRPr="009F624E" w:rsidRDefault="009F624E" w:rsidP="009F624E">
            <w:pPr>
              <w:pStyle w:val="PlainText"/>
              <w:rPr>
                <w:rFonts w:ascii="Arial" w:hAnsi="Arial" w:cs="Arial"/>
                <w:sz w:val="24"/>
              </w:rPr>
            </w:pPr>
            <w:r w:rsidRPr="009F624E">
              <w:rPr>
                <w:rFonts w:ascii="Arial" w:hAnsi="Arial" w:cs="Arial"/>
                <w:sz w:val="24"/>
              </w:rPr>
              <w:t>5  What is the patient criteria?</w:t>
            </w:r>
          </w:p>
          <w:p w:rsidR="009F624E" w:rsidRPr="009F624E" w:rsidRDefault="009F624E" w:rsidP="009F624E">
            <w:pPr>
              <w:pStyle w:val="PlainText"/>
              <w:rPr>
                <w:rFonts w:ascii="Arial" w:hAnsi="Arial" w:cs="Arial"/>
                <w:sz w:val="24"/>
              </w:rPr>
            </w:pPr>
          </w:p>
          <w:p w:rsidR="009F624E" w:rsidRPr="009F624E" w:rsidRDefault="009F624E" w:rsidP="009F624E">
            <w:pPr>
              <w:pStyle w:val="PlainText"/>
              <w:rPr>
                <w:rFonts w:ascii="Arial" w:hAnsi="Arial" w:cs="Arial"/>
                <w:sz w:val="24"/>
              </w:rPr>
            </w:pPr>
            <w:r w:rsidRPr="009F624E">
              <w:rPr>
                <w:rFonts w:ascii="Arial" w:hAnsi="Arial" w:cs="Arial"/>
                <w:sz w:val="24"/>
              </w:rPr>
              <w:t xml:space="preserve">6  Do you allow </w:t>
            </w:r>
            <w:proofErr w:type="spellStart"/>
            <w:r w:rsidRPr="009F624E">
              <w:rPr>
                <w:rFonts w:ascii="Arial" w:hAnsi="Arial" w:cs="Arial"/>
                <w:sz w:val="24"/>
              </w:rPr>
              <w:t>G.p.'s</w:t>
            </w:r>
            <w:proofErr w:type="spellEnd"/>
            <w:r w:rsidRPr="009F624E">
              <w:rPr>
                <w:rFonts w:ascii="Arial" w:hAnsi="Arial" w:cs="Arial"/>
                <w:sz w:val="24"/>
              </w:rPr>
              <w:t xml:space="preserve"> at </w:t>
            </w:r>
            <w:proofErr w:type="spellStart"/>
            <w:r w:rsidRPr="009F624E">
              <w:rPr>
                <w:rFonts w:ascii="Arial" w:hAnsi="Arial" w:cs="Arial"/>
                <w:sz w:val="24"/>
              </w:rPr>
              <w:t>Doctors</w:t>
            </w:r>
            <w:proofErr w:type="spellEnd"/>
            <w:r w:rsidRPr="009F624E">
              <w:rPr>
                <w:rFonts w:ascii="Arial" w:hAnsi="Arial" w:cs="Arial"/>
                <w:sz w:val="24"/>
              </w:rPr>
              <w:t xml:space="preserve"> offices to prescribe </w:t>
            </w:r>
            <w:proofErr w:type="spellStart"/>
            <w:r w:rsidRPr="009F624E">
              <w:rPr>
                <w:rFonts w:ascii="Arial" w:hAnsi="Arial" w:cs="Arial"/>
                <w:sz w:val="24"/>
              </w:rPr>
              <w:t>Microalbustix</w:t>
            </w:r>
            <w:proofErr w:type="spellEnd"/>
            <w:r w:rsidRPr="009F624E">
              <w:rPr>
                <w:rFonts w:ascii="Arial" w:hAnsi="Arial" w:cs="Arial"/>
                <w:sz w:val="24"/>
              </w:rPr>
              <w:t xml:space="preserve"> urine test strips by Siemens?</w:t>
            </w:r>
          </w:p>
          <w:p w:rsidR="009F624E" w:rsidRPr="009F624E" w:rsidRDefault="009F624E" w:rsidP="009F624E">
            <w:pPr>
              <w:pStyle w:val="PlainText"/>
              <w:rPr>
                <w:rFonts w:ascii="Arial" w:hAnsi="Arial" w:cs="Arial"/>
                <w:sz w:val="24"/>
              </w:rPr>
            </w:pPr>
          </w:p>
          <w:p w:rsidR="009F624E" w:rsidRPr="009F624E" w:rsidRDefault="009F624E" w:rsidP="009F624E">
            <w:pPr>
              <w:pStyle w:val="PlainText"/>
              <w:rPr>
                <w:rFonts w:ascii="Arial" w:hAnsi="Arial" w:cs="Arial"/>
                <w:sz w:val="24"/>
              </w:rPr>
            </w:pPr>
            <w:r w:rsidRPr="009F624E">
              <w:rPr>
                <w:rFonts w:ascii="Arial" w:hAnsi="Arial" w:cs="Arial"/>
                <w:sz w:val="24"/>
              </w:rPr>
              <w:t xml:space="preserve">7  How many </w:t>
            </w:r>
            <w:proofErr w:type="spellStart"/>
            <w:r w:rsidRPr="009F624E">
              <w:rPr>
                <w:rFonts w:ascii="Arial" w:hAnsi="Arial" w:cs="Arial"/>
                <w:sz w:val="24"/>
              </w:rPr>
              <w:t>Microalbustix</w:t>
            </w:r>
            <w:proofErr w:type="spellEnd"/>
            <w:r w:rsidRPr="009F624E">
              <w:rPr>
                <w:rFonts w:ascii="Arial" w:hAnsi="Arial" w:cs="Arial"/>
                <w:sz w:val="24"/>
              </w:rPr>
              <w:t xml:space="preserve"> urine test strips prescription quantities and value have been </w:t>
            </w:r>
            <w:r w:rsidRPr="009F624E">
              <w:rPr>
                <w:rFonts w:ascii="Arial" w:hAnsi="Arial" w:cs="Arial"/>
                <w:sz w:val="24"/>
              </w:rPr>
              <w:lastRenderedPageBreak/>
              <w:t>issued in the previous 2 years?</w:t>
            </w:r>
          </w:p>
          <w:p w:rsidR="009F624E" w:rsidRPr="0094629F" w:rsidRDefault="009F624E"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lastRenderedPageBreak/>
              <w:t>Response :</w:t>
            </w:r>
          </w:p>
          <w:p w:rsidR="00F86A98" w:rsidRPr="0094629F" w:rsidRDefault="00F86A98" w:rsidP="00724004">
            <w:pPr>
              <w:rPr>
                <w:rFonts w:ascii="Arial" w:hAnsi="Arial" w:cs="Arial"/>
                <w:b/>
                <w:sz w:val="24"/>
                <w:szCs w:val="24"/>
              </w:rPr>
            </w:pPr>
          </w:p>
          <w:p w:rsidR="00F86A98" w:rsidRPr="00F86A98" w:rsidRDefault="00F86A98" w:rsidP="00F86A98">
            <w:pPr>
              <w:rPr>
                <w:rFonts w:ascii="Arial" w:hAnsi="Arial" w:cs="Arial"/>
                <w:sz w:val="24"/>
                <w:szCs w:val="24"/>
              </w:rPr>
            </w:pPr>
            <w:r w:rsidRPr="00F86A98">
              <w:rPr>
                <w:rFonts w:ascii="Arial" w:hAnsi="Arial" w:cs="Arial"/>
                <w:sz w:val="24"/>
                <w:szCs w:val="24"/>
              </w:rPr>
              <w:t xml:space="preserve">1  Please tell me what information you have regarding </w:t>
            </w:r>
            <w:proofErr w:type="spellStart"/>
            <w:r w:rsidRPr="00F86A98">
              <w:rPr>
                <w:rFonts w:ascii="Arial" w:hAnsi="Arial" w:cs="Arial"/>
                <w:sz w:val="24"/>
                <w:szCs w:val="24"/>
              </w:rPr>
              <w:t>urinanalysis</w:t>
            </w:r>
            <w:proofErr w:type="spellEnd"/>
            <w:r>
              <w:rPr>
                <w:rFonts w:ascii="Arial" w:hAnsi="Arial" w:cs="Arial"/>
                <w:sz w:val="24"/>
                <w:szCs w:val="24"/>
              </w:rPr>
              <w:t xml:space="preserve"> </w:t>
            </w:r>
            <w:r w:rsidRPr="00F86A98">
              <w:rPr>
                <w:rFonts w:ascii="Arial" w:hAnsi="Arial" w:cs="Arial"/>
                <w:sz w:val="24"/>
                <w:szCs w:val="24"/>
              </w:rPr>
              <w:t>dipstick prescriptions at primary care?</w:t>
            </w:r>
          </w:p>
          <w:p w:rsidR="00F86A98" w:rsidRPr="00F86A98" w:rsidRDefault="00F86A98" w:rsidP="00F86A98">
            <w:pPr>
              <w:rPr>
                <w:rFonts w:ascii="Arial" w:hAnsi="Arial" w:cs="Arial"/>
                <w:sz w:val="24"/>
                <w:szCs w:val="24"/>
              </w:rPr>
            </w:pPr>
            <w:r w:rsidRPr="00F86A98">
              <w:rPr>
                <w:rFonts w:ascii="Arial" w:hAnsi="Arial" w:cs="Arial"/>
                <w:sz w:val="24"/>
                <w:szCs w:val="24"/>
              </w:rPr>
              <w:t> </w:t>
            </w:r>
          </w:p>
          <w:p w:rsidR="00F86A98" w:rsidRPr="00F86A98" w:rsidRDefault="00F86A98" w:rsidP="00F86A98">
            <w:pPr>
              <w:rPr>
                <w:rFonts w:ascii="Arial" w:hAnsi="Arial" w:cs="Arial"/>
                <w:sz w:val="24"/>
                <w:szCs w:val="24"/>
              </w:rPr>
            </w:pPr>
            <w:r w:rsidRPr="00F86A98">
              <w:rPr>
                <w:rFonts w:ascii="Arial" w:hAnsi="Arial" w:cs="Arial"/>
                <w:color w:val="FF0000"/>
                <w:sz w:val="24"/>
                <w:szCs w:val="24"/>
              </w:rPr>
              <w:t xml:space="preserve">The CCG does not currently hold this information. This prescription data is available on </w:t>
            </w:r>
            <w:proofErr w:type="spellStart"/>
            <w:r w:rsidRPr="00F86A98">
              <w:rPr>
                <w:rFonts w:ascii="Arial" w:hAnsi="Arial" w:cs="Arial"/>
                <w:color w:val="FF0000"/>
                <w:sz w:val="24"/>
                <w:szCs w:val="24"/>
              </w:rPr>
              <w:t>NHSBSA</w:t>
            </w:r>
            <w:proofErr w:type="spellEnd"/>
            <w:r w:rsidRPr="00F86A98">
              <w:rPr>
                <w:rFonts w:ascii="Arial" w:hAnsi="Arial" w:cs="Arial"/>
                <w:color w:val="FF0000"/>
                <w:sz w:val="24"/>
                <w:szCs w:val="24"/>
              </w:rPr>
              <w:t xml:space="preserve"> for guest users.  </w:t>
            </w:r>
            <w:r w:rsidRPr="00F86A98">
              <w:rPr>
                <w:rFonts w:ascii="Arial" w:hAnsi="Arial" w:cs="Arial"/>
                <w:sz w:val="24"/>
                <w:szCs w:val="24"/>
              </w:rPr>
              <w:br/>
            </w:r>
            <w:r w:rsidRPr="00F86A98">
              <w:rPr>
                <w:rFonts w:ascii="Arial" w:hAnsi="Arial" w:cs="Arial"/>
                <w:sz w:val="24"/>
                <w:szCs w:val="24"/>
              </w:rPr>
              <w:br/>
            </w:r>
            <w:hyperlink r:id="rId17" w:tgtFrame="_blank" w:history="1">
              <w:r w:rsidRPr="00F86A98">
                <w:rPr>
                  <w:rStyle w:val="Hyperlink"/>
                  <w:rFonts w:ascii="Arial" w:hAnsi="Arial" w:cs="Arial"/>
                  <w:sz w:val="24"/>
                  <w:szCs w:val="24"/>
                </w:rPr>
                <w:t>https://www.nhsbsa.nhs.uk/prescription-data/catalyst-public-insight-portal</w:t>
              </w:r>
            </w:hyperlink>
          </w:p>
          <w:p w:rsidR="00F86A98" w:rsidRDefault="00F86A98" w:rsidP="00F86A98">
            <w:pPr>
              <w:rPr>
                <w:rFonts w:ascii="Arial" w:hAnsi="Arial" w:cs="Arial"/>
                <w:sz w:val="24"/>
                <w:szCs w:val="24"/>
              </w:rPr>
            </w:pPr>
          </w:p>
          <w:p w:rsidR="00F86A98" w:rsidRPr="00F86A98" w:rsidRDefault="00F86A98" w:rsidP="00F86A98">
            <w:pPr>
              <w:rPr>
                <w:rFonts w:ascii="Arial" w:hAnsi="Arial" w:cs="Arial"/>
                <w:sz w:val="24"/>
                <w:szCs w:val="24"/>
              </w:rPr>
            </w:pPr>
            <w:r w:rsidRPr="00F86A98">
              <w:rPr>
                <w:rFonts w:ascii="Arial" w:hAnsi="Arial" w:cs="Arial"/>
                <w:color w:val="FF0000"/>
                <w:sz w:val="24"/>
                <w:szCs w:val="24"/>
              </w:rPr>
              <w:t>alternatively it is available on Open Prescribing.</w:t>
            </w:r>
            <w:r w:rsidRPr="00F86A98">
              <w:rPr>
                <w:rFonts w:ascii="Arial" w:hAnsi="Arial" w:cs="Arial"/>
                <w:sz w:val="24"/>
                <w:szCs w:val="24"/>
              </w:rPr>
              <w:br/>
            </w:r>
            <w:hyperlink r:id="rId18" w:tgtFrame="_blank" w:history="1">
              <w:r w:rsidRPr="00F86A98">
                <w:rPr>
                  <w:rStyle w:val="Hyperlink"/>
                  <w:rFonts w:ascii="Arial" w:hAnsi="Arial" w:cs="Arial"/>
                  <w:sz w:val="24"/>
                  <w:szCs w:val="24"/>
                </w:rPr>
                <w:t>https://openprescribing.net/</w:t>
              </w:r>
            </w:hyperlink>
            <w:r w:rsidRPr="00F86A98">
              <w:rPr>
                <w:rFonts w:ascii="Arial" w:hAnsi="Arial" w:cs="Arial"/>
                <w:sz w:val="24"/>
                <w:szCs w:val="24"/>
              </w:rPr>
              <w:t> </w:t>
            </w:r>
            <w:r w:rsidRPr="00F86A98">
              <w:rPr>
                <w:rFonts w:ascii="Arial" w:hAnsi="Arial" w:cs="Arial"/>
                <w:sz w:val="24"/>
                <w:szCs w:val="24"/>
              </w:rPr>
              <w:br/>
            </w:r>
            <w:r w:rsidRPr="00F86A98">
              <w:rPr>
                <w:rFonts w:ascii="Arial" w:hAnsi="Arial" w:cs="Arial"/>
                <w:sz w:val="24"/>
                <w:szCs w:val="24"/>
              </w:rPr>
              <w:br/>
            </w:r>
            <w:r w:rsidRPr="00F86A98">
              <w:rPr>
                <w:rFonts w:ascii="Arial" w:hAnsi="Arial" w:cs="Arial"/>
                <w:color w:val="FF0000"/>
                <w:sz w:val="24"/>
                <w:szCs w:val="24"/>
              </w:rPr>
              <w:t>The data can be accessed via NHS Digital via  FOI </w:t>
            </w:r>
            <w:r w:rsidRPr="00F86A98">
              <w:rPr>
                <w:rFonts w:ascii="Arial" w:hAnsi="Arial" w:cs="Arial"/>
                <w:color w:val="FF0000"/>
                <w:sz w:val="24"/>
                <w:szCs w:val="24"/>
              </w:rPr>
              <w:br/>
            </w:r>
            <w:hyperlink r:id="rId19" w:tgtFrame="_blank" w:history="1">
              <w:r w:rsidRPr="00F86A98">
                <w:rPr>
                  <w:rStyle w:val="Hyperlink"/>
                  <w:rFonts w:ascii="Arial" w:hAnsi="Arial" w:cs="Arial"/>
                  <w:sz w:val="24"/>
                  <w:szCs w:val="24"/>
                </w:rPr>
                <w:t>https://digital.nhs.uk/data-and-information</w:t>
              </w:r>
            </w:hyperlink>
          </w:p>
          <w:p w:rsidR="00F86A98" w:rsidRDefault="00F86A98" w:rsidP="00F86A98">
            <w:pPr>
              <w:rPr>
                <w:rFonts w:ascii="Arial" w:hAnsi="Arial" w:cs="Arial"/>
                <w:sz w:val="24"/>
                <w:szCs w:val="24"/>
              </w:rPr>
            </w:pPr>
          </w:p>
          <w:p w:rsidR="00F86A98" w:rsidRPr="00F86A98" w:rsidRDefault="00F86A98" w:rsidP="00F86A98">
            <w:pPr>
              <w:rPr>
                <w:rFonts w:ascii="Arial" w:hAnsi="Arial" w:cs="Arial"/>
                <w:sz w:val="24"/>
                <w:szCs w:val="24"/>
              </w:rPr>
            </w:pPr>
            <w:r w:rsidRPr="00F86A98">
              <w:rPr>
                <w:rFonts w:ascii="Arial" w:hAnsi="Arial" w:cs="Arial"/>
                <w:sz w:val="24"/>
                <w:szCs w:val="24"/>
              </w:rPr>
              <w:t>2  So what types are allowed?</w:t>
            </w:r>
          </w:p>
          <w:p w:rsidR="00F86A98" w:rsidRPr="00F86A98" w:rsidRDefault="00F86A98" w:rsidP="00F86A98">
            <w:pPr>
              <w:rPr>
                <w:rFonts w:ascii="Arial" w:hAnsi="Arial" w:cs="Arial"/>
                <w:sz w:val="24"/>
                <w:szCs w:val="24"/>
              </w:rPr>
            </w:pPr>
            <w:r w:rsidRPr="00F86A98">
              <w:rPr>
                <w:rFonts w:ascii="Arial" w:hAnsi="Arial" w:cs="Arial"/>
                <w:sz w:val="24"/>
                <w:szCs w:val="24"/>
              </w:rPr>
              <w:t> </w:t>
            </w:r>
          </w:p>
          <w:p w:rsidR="00F86A98" w:rsidRPr="00F86A98" w:rsidRDefault="001230A6" w:rsidP="00F86A98">
            <w:pPr>
              <w:rPr>
                <w:rFonts w:ascii="Arial" w:hAnsi="Arial" w:cs="Arial"/>
                <w:sz w:val="24"/>
                <w:szCs w:val="24"/>
              </w:rPr>
            </w:pPr>
            <w:hyperlink r:id="rId20" w:history="1">
              <w:r w:rsidR="00F86A98" w:rsidRPr="00F86A98">
                <w:rPr>
                  <w:rStyle w:val="Hyperlink"/>
                  <w:rFonts w:ascii="Arial" w:hAnsi="Arial" w:cs="Arial"/>
                  <w:sz w:val="24"/>
                  <w:szCs w:val="24"/>
                </w:rPr>
                <w:t>http://www.barnsleyformulary.nhs.uk</w:t>
              </w:r>
            </w:hyperlink>
          </w:p>
          <w:p w:rsidR="00F86A98" w:rsidRPr="00F86A98" w:rsidRDefault="00F86A98" w:rsidP="00F86A98">
            <w:pPr>
              <w:rPr>
                <w:rFonts w:ascii="Arial" w:hAnsi="Arial" w:cs="Arial"/>
                <w:sz w:val="24"/>
                <w:szCs w:val="24"/>
              </w:rPr>
            </w:pPr>
          </w:p>
          <w:p w:rsidR="00F86A98" w:rsidRPr="00F86A98" w:rsidRDefault="00F86A98" w:rsidP="00F86A98">
            <w:pPr>
              <w:rPr>
                <w:rFonts w:ascii="Arial" w:hAnsi="Arial" w:cs="Arial"/>
                <w:color w:val="FF0000"/>
                <w:sz w:val="24"/>
                <w:szCs w:val="24"/>
              </w:rPr>
            </w:pPr>
            <w:r w:rsidRPr="00F86A98">
              <w:rPr>
                <w:rFonts w:ascii="Arial" w:hAnsi="Arial" w:cs="Arial"/>
                <w:color w:val="FF0000"/>
                <w:sz w:val="24"/>
                <w:szCs w:val="24"/>
              </w:rPr>
              <w:t xml:space="preserve">The formulary contains information on </w:t>
            </w:r>
            <w:proofErr w:type="spellStart"/>
            <w:r w:rsidRPr="00F86A98">
              <w:rPr>
                <w:rFonts w:ascii="Arial" w:hAnsi="Arial" w:cs="Arial"/>
                <w:color w:val="FF0000"/>
                <w:sz w:val="24"/>
                <w:szCs w:val="24"/>
              </w:rPr>
              <w:t>urinanlysis</w:t>
            </w:r>
            <w:proofErr w:type="spellEnd"/>
            <w:r w:rsidRPr="00F86A98">
              <w:rPr>
                <w:rFonts w:ascii="Arial" w:hAnsi="Arial" w:cs="Arial"/>
                <w:color w:val="FF0000"/>
                <w:sz w:val="24"/>
                <w:szCs w:val="24"/>
              </w:rPr>
              <w:t xml:space="preserve"> products which are recommended for use . Information can be accessed under the specific </w:t>
            </w:r>
            <w:proofErr w:type="spellStart"/>
            <w:r w:rsidRPr="00F86A98">
              <w:rPr>
                <w:rFonts w:ascii="Arial" w:hAnsi="Arial" w:cs="Arial"/>
                <w:color w:val="FF0000"/>
                <w:sz w:val="24"/>
                <w:szCs w:val="24"/>
              </w:rPr>
              <w:t>BNF</w:t>
            </w:r>
            <w:proofErr w:type="spellEnd"/>
            <w:r w:rsidRPr="00F86A98">
              <w:rPr>
                <w:rFonts w:ascii="Arial" w:hAnsi="Arial" w:cs="Arial"/>
                <w:color w:val="FF0000"/>
                <w:sz w:val="24"/>
                <w:szCs w:val="24"/>
              </w:rPr>
              <w:t xml:space="preserve"> sections or within the links to national or local guidance. </w:t>
            </w:r>
          </w:p>
          <w:p w:rsidR="00F86A98" w:rsidRPr="00F86A98" w:rsidRDefault="00F86A98" w:rsidP="00F86A98">
            <w:pPr>
              <w:rPr>
                <w:rFonts w:ascii="Arial" w:hAnsi="Arial" w:cs="Arial"/>
                <w:sz w:val="24"/>
                <w:szCs w:val="24"/>
              </w:rPr>
            </w:pPr>
          </w:p>
          <w:p w:rsidR="00F86A98" w:rsidRPr="00F86A98" w:rsidRDefault="00F86A98" w:rsidP="00F86A98">
            <w:pPr>
              <w:rPr>
                <w:rFonts w:ascii="Arial" w:hAnsi="Arial" w:cs="Arial"/>
                <w:sz w:val="24"/>
                <w:szCs w:val="24"/>
              </w:rPr>
            </w:pPr>
            <w:r w:rsidRPr="00F86A98">
              <w:rPr>
                <w:rFonts w:ascii="Arial" w:hAnsi="Arial" w:cs="Arial"/>
                <w:sz w:val="24"/>
                <w:szCs w:val="24"/>
              </w:rPr>
              <w:t>3  What tests are allowed?</w:t>
            </w:r>
            <w:r>
              <w:rPr>
                <w:rFonts w:ascii="Arial" w:hAnsi="Arial" w:cs="Arial"/>
                <w:sz w:val="24"/>
                <w:szCs w:val="24"/>
              </w:rPr>
              <w:t xml:space="preserve">  </w:t>
            </w:r>
            <w:r w:rsidRPr="00F86A98">
              <w:rPr>
                <w:rFonts w:ascii="Arial" w:hAnsi="Arial" w:cs="Arial"/>
                <w:sz w:val="24"/>
                <w:szCs w:val="24"/>
              </w:rPr>
              <w:t> </w:t>
            </w:r>
            <w:r w:rsidRPr="00F86A98">
              <w:rPr>
                <w:rFonts w:ascii="Arial" w:hAnsi="Arial" w:cs="Arial"/>
                <w:color w:val="FF0000"/>
                <w:sz w:val="24"/>
                <w:szCs w:val="24"/>
              </w:rPr>
              <w:t>Response as in Q2</w:t>
            </w:r>
          </w:p>
          <w:p w:rsidR="00F86A98" w:rsidRPr="00F86A98" w:rsidRDefault="00F86A98" w:rsidP="00F86A98">
            <w:pPr>
              <w:rPr>
                <w:rFonts w:ascii="Arial" w:hAnsi="Arial" w:cs="Arial"/>
                <w:sz w:val="24"/>
                <w:szCs w:val="24"/>
              </w:rPr>
            </w:pPr>
            <w:r w:rsidRPr="00F86A98">
              <w:rPr>
                <w:rFonts w:ascii="Arial" w:hAnsi="Arial" w:cs="Arial"/>
                <w:sz w:val="24"/>
                <w:szCs w:val="24"/>
              </w:rPr>
              <w:t>4  The manufacturers you allow?</w:t>
            </w:r>
            <w:r>
              <w:rPr>
                <w:rFonts w:ascii="Arial" w:hAnsi="Arial" w:cs="Arial"/>
                <w:sz w:val="24"/>
                <w:szCs w:val="24"/>
              </w:rPr>
              <w:t xml:space="preserve">  </w:t>
            </w:r>
            <w:r w:rsidRPr="00F86A98">
              <w:rPr>
                <w:rFonts w:ascii="Arial" w:hAnsi="Arial" w:cs="Arial"/>
                <w:sz w:val="24"/>
                <w:szCs w:val="24"/>
              </w:rPr>
              <w:t> </w:t>
            </w:r>
            <w:r w:rsidRPr="00F86A98">
              <w:rPr>
                <w:rFonts w:ascii="Arial" w:hAnsi="Arial" w:cs="Arial"/>
                <w:color w:val="FF0000"/>
                <w:sz w:val="24"/>
                <w:szCs w:val="24"/>
              </w:rPr>
              <w:t>Response as in Q2</w:t>
            </w:r>
          </w:p>
          <w:p w:rsidR="00F86A98" w:rsidRPr="00F86A98" w:rsidRDefault="00F86A98" w:rsidP="00F86A98">
            <w:pPr>
              <w:rPr>
                <w:rFonts w:ascii="Arial" w:hAnsi="Arial" w:cs="Arial"/>
                <w:color w:val="FF0000"/>
                <w:sz w:val="24"/>
                <w:szCs w:val="24"/>
              </w:rPr>
            </w:pPr>
            <w:r w:rsidRPr="00F86A98">
              <w:rPr>
                <w:rFonts w:ascii="Arial" w:hAnsi="Arial" w:cs="Arial"/>
                <w:sz w:val="24"/>
                <w:szCs w:val="24"/>
              </w:rPr>
              <w:t>5  What is the patient criteria?</w:t>
            </w:r>
            <w:r>
              <w:rPr>
                <w:rFonts w:ascii="Arial" w:hAnsi="Arial" w:cs="Arial"/>
                <w:sz w:val="24"/>
                <w:szCs w:val="24"/>
              </w:rPr>
              <w:t xml:space="preserve">  </w:t>
            </w:r>
            <w:r w:rsidRPr="00F86A98">
              <w:rPr>
                <w:rFonts w:ascii="Arial" w:hAnsi="Arial" w:cs="Arial"/>
                <w:sz w:val="24"/>
                <w:szCs w:val="24"/>
              </w:rPr>
              <w:t> </w:t>
            </w:r>
            <w:r w:rsidRPr="00F86A98">
              <w:rPr>
                <w:rFonts w:ascii="Arial" w:hAnsi="Arial" w:cs="Arial"/>
                <w:color w:val="FF0000"/>
                <w:sz w:val="24"/>
                <w:szCs w:val="24"/>
              </w:rPr>
              <w:t>Response as in Q2</w:t>
            </w:r>
          </w:p>
          <w:p w:rsidR="00F86A98" w:rsidRPr="00F86A98" w:rsidRDefault="00F86A98" w:rsidP="00F86A98">
            <w:pPr>
              <w:rPr>
                <w:rFonts w:ascii="Arial" w:hAnsi="Arial" w:cs="Arial"/>
                <w:sz w:val="24"/>
                <w:szCs w:val="24"/>
              </w:rPr>
            </w:pPr>
            <w:r w:rsidRPr="00F86A98">
              <w:rPr>
                <w:rFonts w:ascii="Arial" w:hAnsi="Arial" w:cs="Arial"/>
                <w:sz w:val="24"/>
                <w:szCs w:val="24"/>
              </w:rPr>
              <w:t xml:space="preserve">6  Do you allow </w:t>
            </w:r>
            <w:proofErr w:type="spellStart"/>
            <w:r w:rsidRPr="00F86A98">
              <w:rPr>
                <w:rFonts w:ascii="Arial" w:hAnsi="Arial" w:cs="Arial"/>
                <w:sz w:val="24"/>
                <w:szCs w:val="24"/>
              </w:rPr>
              <w:t>G.p.'s</w:t>
            </w:r>
            <w:proofErr w:type="spellEnd"/>
            <w:r w:rsidRPr="00F86A98">
              <w:rPr>
                <w:rFonts w:ascii="Arial" w:hAnsi="Arial" w:cs="Arial"/>
                <w:sz w:val="24"/>
                <w:szCs w:val="24"/>
              </w:rPr>
              <w:t xml:space="preserve"> at </w:t>
            </w:r>
            <w:proofErr w:type="spellStart"/>
            <w:r w:rsidRPr="00F86A98">
              <w:rPr>
                <w:rFonts w:ascii="Arial" w:hAnsi="Arial" w:cs="Arial"/>
                <w:sz w:val="24"/>
                <w:szCs w:val="24"/>
              </w:rPr>
              <w:t>Doctors</w:t>
            </w:r>
            <w:proofErr w:type="spellEnd"/>
            <w:r w:rsidRPr="00F86A98">
              <w:rPr>
                <w:rFonts w:ascii="Arial" w:hAnsi="Arial" w:cs="Arial"/>
                <w:sz w:val="24"/>
                <w:szCs w:val="24"/>
              </w:rPr>
              <w:t xml:space="preserve"> offices to prescribe </w:t>
            </w:r>
            <w:proofErr w:type="spellStart"/>
            <w:r w:rsidRPr="00F86A98">
              <w:rPr>
                <w:rFonts w:ascii="Arial" w:hAnsi="Arial" w:cs="Arial"/>
                <w:sz w:val="24"/>
                <w:szCs w:val="24"/>
              </w:rPr>
              <w:t>Microalbustix</w:t>
            </w:r>
            <w:proofErr w:type="spellEnd"/>
          </w:p>
          <w:p w:rsidR="00F86A98" w:rsidRPr="00F86A98" w:rsidRDefault="00F86A98" w:rsidP="00F86A98">
            <w:pPr>
              <w:rPr>
                <w:rFonts w:ascii="Arial" w:hAnsi="Arial" w:cs="Arial"/>
                <w:color w:val="FF0000"/>
                <w:sz w:val="24"/>
                <w:szCs w:val="24"/>
              </w:rPr>
            </w:pPr>
            <w:r w:rsidRPr="00F86A98">
              <w:rPr>
                <w:rFonts w:ascii="Arial" w:hAnsi="Arial" w:cs="Arial"/>
                <w:sz w:val="24"/>
                <w:szCs w:val="24"/>
              </w:rPr>
              <w:t>urine test strips by Siemens?</w:t>
            </w:r>
            <w:r>
              <w:rPr>
                <w:rFonts w:ascii="Arial" w:hAnsi="Arial" w:cs="Arial"/>
                <w:sz w:val="24"/>
                <w:szCs w:val="24"/>
              </w:rPr>
              <w:t xml:space="preserve">  </w:t>
            </w:r>
            <w:r w:rsidRPr="00F86A98">
              <w:rPr>
                <w:rFonts w:ascii="Arial" w:hAnsi="Arial" w:cs="Arial"/>
                <w:color w:val="FF0000"/>
                <w:sz w:val="24"/>
                <w:szCs w:val="24"/>
              </w:rPr>
              <w:t xml:space="preserve">Items which are </w:t>
            </w:r>
            <w:proofErr w:type="spellStart"/>
            <w:r w:rsidRPr="00F86A98">
              <w:rPr>
                <w:rFonts w:ascii="Arial" w:hAnsi="Arial" w:cs="Arial"/>
                <w:color w:val="FF0000"/>
                <w:sz w:val="24"/>
                <w:szCs w:val="24"/>
              </w:rPr>
              <w:t>prescribable</w:t>
            </w:r>
            <w:proofErr w:type="spellEnd"/>
            <w:r w:rsidRPr="00F86A98">
              <w:rPr>
                <w:rFonts w:ascii="Arial" w:hAnsi="Arial" w:cs="Arial"/>
                <w:color w:val="FF0000"/>
                <w:sz w:val="24"/>
                <w:szCs w:val="24"/>
              </w:rPr>
              <w:t xml:space="preserve"> by GP's are listed within the national Drug Tariff. I have below included the link to the current Drug Tariff and </w:t>
            </w:r>
            <w:proofErr w:type="spellStart"/>
            <w:r w:rsidRPr="00F86A98">
              <w:rPr>
                <w:rFonts w:ascii="Arial" w:hAnsi="Arial" w:cs="Arial"/>
                <w:color w:val="FF0000"/>
                <w:sz w:val="24"/>
                <w:szCs w:val="24"/>
              </w:rPr>
              <w:t>Microalbustix</w:t>
            </w:r>
            <w:proofErr w:type="spellEnd"/>
            <w:r w:rsidRPr="00F86A98">
              <w:rPr>
                <w:rFonts w:ascii="Arial" w:hAnsi="Arial" w:cs="Arial"/>
                <w:color w:val="FF0000"/>
                <w:sz w:val="24"/>
                <w:szCs w:val="24"/>
              </w:rPr>
              <w:t xml:space="preserve"> are currently NOT listed.</w:t>
            </w:r>
          </w:p>
          <w:p w:rsidR="00F86A98" w:rsidRPr="00F86A98" w:rsidRDefault="00F86A98" w:rsidP="00F86A98">
            <w:pPr>
              <w:rPr>
                <w:rFonts w:ascii="Arial" w:hAnsi="Arial" w:cs="Arial"/>
                <w:sz w:val="24"/>
                <w:szCs w:val="24"/>
              </w:rPr>
            </w:pPr>
          </w:p>
          <w:p w:rsidR="00F86A98" w:rsidRPr="00F86A98" w:rsidRDefault="001230A6" w:rsidP="00F86A98">
            <w:pPr>
              <w:rPr>
                <w:rFonts w:ascii="Arial" w:hAnsi="Arial" w:cs="Arial"/>
                <w:sz w:val="24"/>
                <w:szCs w:val="24"/>
              </w:rPr>
            </w:pPr>
            <w:hyperlink r:id="rId21" w:anchor="/00446515-DC_2/DC00446044/Part%20IXR%20-%20Chemical%20Reagents" w:history="1">
              <w:r w:rsidR="00F86A98" w:rsidRPr="00F86A98">
                <w:rPr>
                  <w:rStyle w:val="Hyperlink"/>
                  <w:rFonts w:ascii="Arial" w:hAnsi="Arial" w:cs="Arial"/>
                  <w:sz w:val="24"/>
                  <w:szCs w:val="24"/>
                </w:rPr>
                <w:t>http://www.drugtariff.nhsbsa.nhs.uk/#/00446515-DC_2/DC00446044/Part%20IXR%20-%20Chemical%20Reagents</w:t>
              </w:r>
            </w:hyperlink>
          </w:p>
          <w:p w:rsidR="00F86A98" w:rsidRPr="00F86A98" w:rsidRDefault="00F86A98" w:rsidP="00F86A98">
            <w:pPr>
              <w:rPr>
                <w:rFonts w:ascii="Arial" w:hAnsi="Arial" w:cs="Arial"/>
                <w:sz w:val="24"/>
                <w:szCs w:val="24"/>
              </w:rPr>
            </w:pPr>
          </w:p>
          <w:p w:rsidR="00F86A98" w:rsidRPr="00F86A98" w:rsidRDefault="00F86A98" w:rsidP="00F86A98">
            <w:pPr>
              <w:rPr>
                <w:rFonts w:ascii="Arial" w:hAnsi="Arial" w:cs="Arial"/>
                <w:color w:val="FF0000"/>
                <w:sz w:val="24"/>
                <w:szCs w:val="24"/>
              </w:rPr>
            </w:pPr>
            <w:r w:rsidRPr="00F86A98">
              <w:rPr>
                <w:rFonts w:ascii="Arial" w:hAnsi="Arial" w:cs="Arial"/>
                <w:sz w:val="24"/>
                <w:szCs w:val="24"/>
              </w:rPr>
              <w:t xml:space="preserve">7  How many </w:t>
            </w:r>
            <w:proofErr w:type="spellStart"/>
            <w:r w:rsidRPr="00F86A98">
              <w:rPr>
                <w:rFonts w:ascii="Arial" w:hAnsi="Arial" w:cs="Arial"/>
                <w:sz w:val="24"/>
                <w:szCs w:val="24"/>
              </w:rPr>
              <w:t>Microalbustix</w:t>
            </w:r>
            <w:proofErr w:type="spellEnd"/>
            <w:r w:rsidRPr="00F86A98">
              <w:rPr>
                <w:rFonts w:ascii="Arial" w:hAnsi="Arial" w:cs="Arial"/>
                <w:sz w:val="24"/>
                <w:szCs w:val="24"/>
              </w:rPr>
              <w:t xml:space="preserve"> urine test strips prescription quantities</w:t>
            </w:r>
            <w:r>
              <w:rPr>
                <w:rFonts w:ascii="Arial" w:hAnsi="Arial" w:cs="Arial"/>
                <w:sz w:val="24"/>
                <w:szCs w:val="24"/>
              </w:rPr>
              <w:t xml:space="preserve"> </w:t>
            </w:r>
            <w:r w:rsidRPr="00F86A98">
              <w:rPr>
                <w:rFonts w:ascii="Arial" w:hAnsi="Arial" w:cs="Arial"/>
                <w:sz w:val="24"/>
                <w:szCs w:val="24"/>
              </w:rPr>
              <w:t>and value have been issued in the previous 2 years?</w:t>
            </w:r>
            <w:r>
              <w:rPr>
                <w:rFonts w:ascii="Arial" w:hAnsi="Arial" w:cs="Arial"/>
                <w:sz w:val="24"/>
                <w:szCs w:val="24"/>
              </w:rPr>
              <w:t xml:space="preserve">  </w:t>
            </w:r>
            <w:r w:rsidRPr="00F86A98">
              <w:rPr>
                <w:rFonts w:ascii="Arial" w:hAnsi="Arial" w:cs="Arial"/>
                <w:sz w:val="24"/>
                <w:szCs w:val="24"/>
              </w:rPr>
              <w:t> </w:t>
            </w:r>
            <w:r w:rsidRPr="00F86A98">
              <w:rPr>
                <w:rFonts w:ascii="Arial" w:hAnsi="Arial" w:cs="Arial"/>
                <w:color w:val="FF0000"/>
                <w:sz w:val="24"/>
                <w:szCs w:val="24"/>
              </w:rPr>
              <w:t>Response as in Q1</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E6F4D">
              <w:rPr>
                <w:rFonts w:ascii="Arial" w:hAnsi="Arial" w:cs="Arial"/>
                <w:b/>
                <w:sz w:val="24"/>
                <w:szCs w:val="24"/>
              </w:rPr>
              <w:t>1625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E6F4D">
              <w:rPr>
                <w:rFonts w:ascii="Arial" w:hAnsi="Arial" w:cs="Arial"/>
                <w:b/>
                <w:sz w:val="24"/>
                <w:szCs w:val="24"/>
              </w:rPr>
              <w:t>23 November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0E6F4D" w:rsidRPr="000E6F4D" w:rsidRDefault="000E6F4D" w:rsidP="000E6F4D">
            <w:pPr>
              <w:rPr>
                <w:rFonts w:ascii="Arial" w:eastAsia="Times New Roman" w:hAnsi="Arial" w:cs="Arial"/>
                <w:color w:val="000000"/>
                <w:sz w:val="24"/>
                <w:szCs w:val="24"/>
                <w:lang w:eastAsia="en-GB"/>
              </w:rPr>
            </w:pPr>
            <w:r w:rsidRPr="000E6F4D">
              <w:rPr>
                <w:rFonts w:ascii="Arial" w:eastAsia="Times New Roman" w:hAnsi="Arial" w:cs="Arial"/>
                <w:color w:val="000000"/>
                <w:sz w:val="24"/>
                <w:szCs w:val="24"/>
                <w:lang w:eastAsia="en-GB"/>
              </w:rPr>
              <w:t>I am looking for any information and contact details (name, email address, number if possible) for the;</w:t>
            </w:r>
          </w:p>
          <w:p w:rsidR="000E6F4D" w:rsidRPr="000E6F4D" w:rsidRDefault="000E6F4D" w:rsidP="000E6F4D">
            <w:pPr>
              <w:rPr>
                <w:rFonts w:ascii="Arial" w:eastAsia="Times New Roman" w:hAnsi="Arial" w:cs="Arial"/>
                <w:color w:val="000000"/>
                <w:sz w:val="24"/>
                <w:szCs w:val="24"/>
                <w:lang w:eastAsia="en-GB"/>
              </w:rPr>
            </w:pPr>
          </w:p>
          <w:p w:rsidR="000E6F4D" w:rsidRPr="000E6F4D" w:rsidRDefault="000E6F4D" w:rsidP="000E6F4D">
            <w:pPr>
              <w:rPr>
                <w:rFonts w:ascii="Arial" w:eastAsia="Times New Roman" w:hAnsi="Arial" w:cs="Arial"/>
                <w:sz w:val="24"/>
                <w:szCs w:val="24"/>
                <w:lang w:eastAsia="en-GB"/>
              </w:rPr>
            </w:pPr>
            <w:r w:rsidRPr="000E6F4D">
              <w:rPr>
                <w:rFonts w:ascii="Arial" w:eastAsia="Times New Roman" w:hAnsi="Arial" w:cs="Arial"/>
                <w:sz w:val="24"/>
                <w:szCs w:val="24"/>
                <w:lang w:eastAsia="en-GB"/>
              </w:rPr>
              <w:t>Adults Commissioner for; Mental Health &amp;/Or Learning Disability</w:t>
            </w:r>
          </w:p>
          <w:p w:rsidR="000E6F4D" w:rsidRPr="000E6F4D" w:rsidRDefault="000E6F4D" w:rsidP="000E6F4D">
            <w:pPr>
              <w:rPr>
                <w:rFonts w:ascii="Arial" w:eastAsia="Times New Roman" w:hAnsi="Arial" w:cs="Arial"/>
                <w:sz w:val="24"/>
                <w:szCs w:val="24"/>
                <w:lang w:eastAsia="en-GB"/>
              </w:rPr>
            </w:pPr>
            <w:r w:rsidRPr="000E6F4D">
              <w:rPr>
                <w:rFonts w:ascii="Arial" w:eastAsia="Times New Roman" w:hAnsi="Arial" w:cs="Arial"/>
                <w:sz w:val="24"/>
                <w:szCs w:val="24"/>
                <w:lang w:eastAsia="en-GB"/>
              </w:rPr>
              <w:t>Complex Care Commissioner</w:t>
            </w:r>
          </w:p>
          <w:p w:rsidR="000E6F4D" w:rsidRPr="000E6F4D" w:rsidRDefault="000E6F4D" w:rsidP="000E6F4D">
            <w:pPr>
              <w:rPr>
                <w:rFonts w:ascii="Arial" w:eastAsia="Times New Roman" w:hAnsi="Arial" w:cs="Arial"/>
                <w:sz w:val="24"/>
                <w:szCs w:val="24"/>
                <w:lang w:eastAsia="en-GB"/>
              </w:rPr>
            </w:pPr>
            <w:r w:rsidRPr="000E6F4D">
              <w:rPr>
                <w:rFonts w:ascii="Arial" w:eastAsia="Times New Roman" w:hAnsi="Arial" w:cs="Arial"/>
                <w:sz w:val="24"/>
                <w:szCs w:val="24"/>
                <w:lang w:eastAsia="en-GB"/>
              </w:rPr>
              <w:t>Commissioning manager (adults and children) </w:t>
            </w:r>
          </w:p>
          <w:p w:rsidR="000E6F4D" w:rsidRPr="000E6F4D" w:rsidRDefault="000E6F4D" w:rsidP="000E6F4D">
            <w:pPr>
              <w:rPr>
                <w:rFonts w:ascii="Arial" w:eastAsia="Times New Roman" w:hAnsi="Arial" w:cs="Arial"/>
                <w:sz w:val="24"/>
                <w:szCs w:val="24"/>
                <w:lang w:eastAsia="en-GB"/>
              </w:rPr>
            </w:pPr>
            <w:r w:rsidRPr="000E6F4D">
              <w:rPr>
                <w:rFonts w:ascii="Arial" w:eastAsia="Times New Roman" w:hAnsi="Arial" w:cs="Arial"/>
                <w:sz w:val="24"/>
                <w:szCs w:val="24"/>
                <w:lang w:eastAsia="en-GB"/>
              </w:rPr>
              <w:t>Contracts manager (domiciliary care for new services)</w:t>
            </w:r>
          </w:p>
          <w:p w:rsidR="000E6F4D" w:rsidRDefault="000E6F4D" w:rsidP="000E6F4D">
            <w:pPr>
              <w:rPr>
                <w:rFonts w:ascii="Arial" w:eastAsia="Times New Roman" w:hAnsi="Arial" w:cs="Arial"/>
                <w:sz w:val="24"/>
                <w:szCs w:val="24"/>
                <w:lang w:eastAsia="en-GB"/>
              </w:rPr>
            </w:pPr>
            <w:r w:rsidRPr="000E6F4D">
              <w:rPr>
                <w:rFonts w:ascii="Arial" w:eastAsia="Times New Roman" w:hAnsi="Arial" w:cs="Arial"/>
                <w:sz w:val="24"/>
                <w:szCs w:val="24"/>
                <w:lang w:eastAsia="en-GB"/>
              </w:rPr>
              <w:t>Personal Health Budget lead</w:t>
            </w:r>
          </w:p>
          <w:p w:rsidR="000E6F4D" w:rsidRPr="0094629F" w:rsidRDefault="000E6F4D" w:rsidP="000E6F4D">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F673B3" w:rsidRPr="00F673B3" w:rsidRDefault="00F673B3" w:rsidP="00F673B3">
            <w:pPr>
              <w:rPr>
                <w:rFonts w:ascii="Arial" w:hAnsi="Arial" w:cs="Arial"/>
                <w:sz w:val="24"/>
                <w:szCs w:val="24"/>
              </w:rPr>
            </w:pPr>
            <w:r w:rsidRPr="00F673B3">
              <w:rPr>
                <w:rFonts w:ascii="Arial" w:hAnsi="Arial" w:cs="Arial"/>
                <w:sz w:val="24"/>
                <w:szCs w:val="24"/>
              </w:rPr>
              <w:t>Adults Commissioner for; Mental Health &amp;/Or Learning Disability</w:t>
            </w:r>
          </w:p>
          <w:p w:rsidR="00F673B3" w:rsidRPr="00F673B3" w:rsidRDefault="00F673B3" w:rsidP="00F673B3">
            <w:pPr>
              <w:rPr>
                <w:rFonts w:ascii="Arial" w:hAnsi="Arial" w:cs="Arial"/>
                <w:color w:val="FF0000"/>
                <w:sz w:val="24"/>
                <w:szCs w:val="24"/>
              </w:rPr>
            </w:pPr>
            <w:r w:rsidRPr="00F673B3">
              <w:rPr>
                <w:rFonts w:ascii="Arial" w:hAnsi="Arial" w:cs="Arial"/>
                <w:color w:val="FF0000"/>
                <w:sz w:val="24"/>
                <w:szCs w:val="24"/>
              </w:rPr>
              <w:t>Mental Health – Patrick Otway/Clare Burton</w:t>
            </w:r>
          </w:p>
          <w:p w:rsidR="00F673B3" w:rsidRPr="00F673B3" w:rsidRDefault="00F673B3" w:rsidP="00F673B3">
            <w:pPr>
              <w:rPr>
                <w:rFonts w:ascii="Arial" w:hAnsi="Arial" w:cs="Arial"/>
                <w:sz w:val="24"/>
                <w:szCs w:val="24"/>
              </w:rPr>
            </w:pPr>
            <w:r w:rsidRPr="00F673B3">
              <w:rPr>
                <w:rFonts w:ascii="Arial" w:hAnsi="Arial" w:cs="Arial"/>
                <w:color w:val="FF0000"/>
                <w:sz w:val="24"/>
                <w:szCs w:val="24"/>
              </w:rPr>
              <w:t xml:space="preserve">Learning Disability – Alison </w:t>
            </w:r>
            <w:proofErr w:type="spellStart"/>
            <w:r w:rsidRPr="00F673B3">
              <w:rPr>
                <w:rFonts w:ascii="Arial" w:hAnsi="Arial" w:cs="Arial"/>
                <w:color w:val="FF0000"/>
                <w:sz w:val="24"/>
                <w:szCs w:val="24"/>
              </w:rPr>
              <w:t>Rumbol</w:t>
            </w:r>
            <w:proofErr w:type="spellEnd"/>
          </w:p>
          <w:p w:rsidR="00F673B3" w:rsidRDefault="00F673B3" w:rsidP="00F673B3">
            <w:pPr>
              <w:rPr>
                <w:rFonts w:ascii="Arial" w:hAnsi="Arial" w:cs="Arial"/>
                <w:sz w:val="24"/>
                <w:szCs w:val="24"/>
              </w:rPr>
            </w:pPr>
          </w:p>
          <w:p w:rsidR="00F673B3" w:rsidRPr="00F673B3" w:rsidRDefault="00F673B3" w:rsidP="00F673B3">
            <w:pPr>
              <w:rPr>
                <w:rFonts w:ascii="Arial" w:hAnsi="Arial" w:cs="Arial"/>
                <w:sz w:val="24"/>
                <w:szCs w:val="24"/>
              </w:rPr>
            </w:pPr>
            <w:r w:rsidRPr="00F673B3">
              <w:rPr>
                <w:rFonts w:ascii="Arial" w:hAnsi="Arial" w:cs="Arial"/>
                <w:sz w:val="24"/>
                <w:szCs w:val="24"/>
              </w:rPr>
              <w:t>Complex Care Commissioner</w:t>
            </w:r>
          </w:p>
          <w:p w:rsidR="00F673B3" w:rsidRPr="00F673B3" w:rsidRDefault="00F673B3" w:rsidP="00F673B3">
            <w:pPr>
              <w:rPr>
                <w:rFonts w:ascii="Arial" w:hAnsi="Arial" w:cs="Arial"/>
                <w:sz w:val="24"/>
                <w:szCs w:val="24"/>
              </w:rPr>
            </w:pPr>
            <w:r w:rsidRPr="00F673B3">
              <w:rPr>
                <w:rFonts w:ascii="Arial" w:hAnsi="Arial" w:cs="Arial"/>
                <w:color w:val="FF0000"/>
                <w:sz w:val="24"/>
                <w:szCs w:val="24"/>
              </w:rPr>
              <w:t>No such role</w:t>
            </w:r>
          </w:p>
          <w:p w:rsidR="00F673B3" w:rsidRDefault="00F673B3" w:rsidP="00F673B3">
            <w:pPr>
              <w:rPr>
                <w:rFonts w:ascii="Arial" w:hAnsi="Arial" w:cs="Arial"/>
                <w:sz w:val="24"/>
                <w:szCs w:val="24"/>
              </w:rPr>
            </w:pPr>
          </w:p>
          <w:p w:rsidR="00F673B3" w:rsidRPr="00F673B3" w:rsidRDefault="00F673B3" w:rsidP="00F673B3">
            <w:pPr>
              <w:rPr>
                <w:rFonts w:ascii="Arial" w:hAnsi="Arial" w:cs="Arial"/>
                <w:sz w:val="24"/>
                <w:szCs w:val="24"/>
              </w:rPr>
            </w:pPr>
            <w:r w:rsidRPr="00F673B3">
              <w:rPr>
                <w:rFonts w:ascii="Arial" w:hAnsi="Arial" w:cs="Arial"/>
                <w:sz w:val="24"/>
                <w:szCs w:val="24"/>
              </w:rPr>
              <w:t>Commissioning manager (adults and children) </w:t>
            </w:r>
          </w:p>
          <w:p w:rsidR="00F673B3" w:rsidRPr="00F673B3" w:rsidRDefault="00F673B3" w:rsidP="00F673B3">
            <w:pPr>
              <w:rPr>
                <w:rFonts w:ascii="Arial" w:hAnsi="Arial" w:cs="Arial"/>
                <w:color w:val="FF0000"/>
                <w:sz w:val="24"/>
                <w:szCs w:val="24"/>
              </w:rPr>
            </w:pPr>
            <w:r w:rsidRPr="00F673B3">
              <w:rPr>
                <w:rFonts w:ascii="Arial" w:hAnsi="Arial" w:cs="Arial"/>
                <w:color w:val="FF0000"/>
                <w:sz w:val="24"/>
                <w:szCs w:val="24"/>
              </w:rPr>
              <w:t>Head of Commissioning – Adults – Sharon Graham</w:t>
            </w:r>
          </w:p>
          <w:p w:rsidR="00F673B3" w:rsidRPr="00F673B3" w:rsidRDefault="00F673B3" w:rsidP="00F673B3">
            <w:pPr>
              <w:rPr>
                <w:rFonts w:ascii="Arial" w:hAnsi="Arial" w:cs="Arial"/>
                <w:sz w:val="24"/>
                <w:szCs w:val="24"/>
              </w:rPr>
            </w:pPr>
            <w:r w:rsidRPr="00F673B3">
              <w:rPr>
                <w:rFonts w:ascii="Arial" w:hAnsi="Arial" w:cs="Arial"/>
                <w:color w:val="FF0000"/>
                <w:sz w:val="24"/>
                <w:szCs w:val="24"/>
              </w:rPr>
              <w:t xml:space="preserve">Head of Commissioning – </w:t>
            </w:r>
            <w:proofErr w:type="spellStart"/>
            <w:r w:rsidRPr="00F673B3">
              <w:rPr>
                <w:rFonts w:ascii="Arial" w:hAnsi="Arial" w:cs="Arial"/>
                <w:color w:val="FF0000"/>
                <w:sz w:val="24"/>
                <w:szCs w:val="24"/>
              </w:rPr>
              <w:t>Childrens</w:t>
            </w:r>
            <w:proofErr w:type="spellEnd"/>
            <w:r w:rsidRPr="00F673B3">
              <w:rPr>
                <w:rFonts w:ascii="Arial" w:hAnsi="Arial" w:cs="Arial"/>
                <w:color w:val="FF0000"/>
                <w:sz w:val="24"/>
                <w:szCs w:val="24"/>
              </w:rPr>
              <w:t xml:space="preserve"> – Sarah Sinclair</w:t>
            </w:r>
          </w:p>
          <w:p w:rsidR="00F673B3" w:rsidRDefault="00F673B3" w:rsidP="00F673B3">
            <w:pPr>
              <w:rPr>
                <w:rFonts w:ascii="Arial" w:hAnsi="Arial" w:cs="Arial"/>
                <w:sz w:val="24"/>
                <w:szCs w:val="24"/>
              </w:rPr>
            </w:pPr>
          </w:p>
          <w:p w:rsidR="00F673B3" w:rsidRPr="00F673B3" w:rsidRDefault="00F673B3" w:rsidP="00F673B3">
            <w:pPr>
              <w:rPr>
                <w:rFonts w:ascii="Arial" w:hAnsi="Arial" w:cs="Arial"/>
                <w:sz w:val="24"/>
                <w:szCs w:val="24"/>
              </w:rPr>
            </w:pPr>
            <w:r w:rsidRPr="00F673B3">
              <w:rPr>
                <w:rFonts w:ascii="Arial" w:hAnsi="Arial" w:cs="Arial"/>
                <w:sz w:val="24"/>
                <w:szCs w:val="24"/>
              </w:rPr>
              <w:t>Contracts manager (domiciliary care for new services)</w:t>
            </w:r>
          </w:p>
          <w:p w:rsidR="00F673B3" w:rsidRPr="00F673B3" w:rsidRDefault="00F673B3" w:rsidP="00F673B3">
            <w:pPr>
              <w:rPr>
                <w:rFonts w:ascii="Arial" w:hAnsi="Arial" w:cs="Arial"/>
                <w:sz w:val="24"/>
                <w:szCs w:val="24"/>
              </w:rPr>
            </w:pPr>
            <w:r w:rsidRPr="00F673B3">
              <w:rPr>
                <w:rFonts w:ascii="Arial" w:hAnsi="Arial" w:cs="Arial"/>
                <w:color w:val="FF0000"/>
                <w:sz w:val="24"/>
                <w:szCs w:val="24"/>
              </w:rPr>
              <w:t>Senior Contracts Manager – Adrian Hobson</w:t>
            </w:r>
          </w:p>
          <w:p w:rsidR="00F673B3" w:rsidRPr="00F673B3" w:rsidRDefault="00F673B3" w:rsidP="00F673B3">
            <w:pPr>
              <w:rPr>
                <w:rFonts w:ascii="Arial" w:hAnsi="Arial" w:cs="Arial"/>
                <w:color w:val="1F497D"/>
                <w:sz w:val="24"/>
                <w:szCs w:val="24"/>
              </w:rPr>
            </w:pPr>
          </w:p>
          <w:p w:rsidR="00F673B3" w:rsidRPr="00F673B3" w:rsidRDefault="00F673B3" w:rsidP="00F673B3">
            <w:pPr>
              <w:rPr>
                <w:rFonts w:ascii="Arial" w:hAnsi="Arial" w:cs="Arial"/>
                <w:b/>
                <w:bCs/>
                <w:color w:val="1F497D"/>
                <w:sz w:val="24"/>
                <w:szCs w:val="24"/>
              </w:rPr>
            </w:pPr>
            <w:r w:rsidRPr="00F673B3">
              <w:rPr>
                <w:rFonts w:ascii="Arial" w:hAnsi="Arial" w:cs="Arial"/>
                <w:b/>
                <w:bCs/>
                <w:color w:val="FF0000"/>
                <w:sz w:val="24"/>
                <w:szCs w:val="24"/>
              </w:rPr>
              <w:t xml:space="preserve">For contact details please email </w:t>
            </w:r>
            <w:hyperlink r:id="rId22" w:history="1">
              <w:r w:rsidRPr="00F673B3">
                <w:rPr>
                  <w:rStyle w:val="Hyperlink"/>
                  <w:rFonts w:ascii="Arial" w:hAnsi="Arial" w:cs="Arial"/>
                  <w:b/>
                  <w:bCs/>
                  <w:sz w:val="24"/>
                  <w:szCs w:val="24"/>
                </w:rPr>
                <w:t>adultjointcommissioning@barnsley.gov.uk</w:t>
              </w:r>
            </w:hyperlink>
          </w:p>
          <w:p w:rsidR="00F673B3" w:rsidRPr="00F673B3" w:rsidRDefault="00F673B3" w:rsidP="00F673B3">
            <w:pPr>
              <w:rPr>
                <w:rFonts w:ascii="Arial" w:hAnsi="Arial" w:cs="Arial"/>
                <w:color w:val="1F497D"/>
                <w:sz w:val="24"/>
                <w:szCs w:val="24"/>
              </w:rPr>
            </w:pPr>
          </w:p>
          <w:p w:rsidR="00F673B3" w:rsidRPr="00F673B3" w:rsidRDefault="00F673B3" w:rsidP="00F673B3">
            <w:pPr>
              <w:rPr>
                <w:rFonts w:ascii="Arial" w:hAnsi="Arial" w:cs="Arial"/>
                <w:sz w:val="24"/>
                <w:szCs w:val="24"/>
              </w:rPr>
            </w:pPr>
            <w:r w:rsidRPr="00F673B3">
              <w:rPr>
                <w:rFonts w:ascii="Arial" w:hAnsi="Arial" w:cs="Arial"/>
                <w:sz w:val="24"/>
                <w:szCs w:val="24"/>
              </w:rPr>
              <w:t>Personal Health Budget lead</w:t>
            </w:r>
          </w:p>
          <w:p w:rsidR="00F673B3" w:rsidRPr="00F673B3" w:rsidRDefault="00F673B3" w:rsidP="00F673B3">
            <w:pPr>
              <w:rPr>
                <w:rFonts w:ascii="Arial" w:hAnsi="Arial" w:cs="Arial"/>
                <w:color w:val="FF0000"/>
                <w:sz w:val="24"/>
                <w:szCs w:val="24"/>
              </w:rPr>
            </w:pPr>
            <w:proofErr w:type="spellStart"/>
            <w:r w:rsidRPr="00F673B3">
              <w:rPr>
                <w:rFonts w:ascii="Arial" w:hAnsi="Arial" w:cs="Arial"/>
                <w:color w:val="FF0000"/>
                <w:sz w:val="24"/>
                <w:szCs w:val="24"/>
              </w:rPr>
              <w:t>CHC</w:t>
            </w:r>
            <w:proofErr w:type="spellEnd"/>
            <w:r w:rsidRPr="00F673B3">
              <w:rPr>
                <w:rFonts w:ascii="Arial" w:hAnsi="Arial" w:cs="Arial"/>
                <w:color w:val="FF0000"/>
                <w:sz w:val="24"/>
                <w:szCs w:val="24"/>
              </w:rPr>
              <w:t xml:space="preserve"> </w:t>
            </w:r>
            <w:proofErr w:type="spellStart"/>
            <w:r w:rsidRPr="00F673B3">
              <w:rPr>
                <w:rFonts w:ascii="Arial" w:hAnsi="Arial" w:cs="Arial"/>
                <w:color w:val="FF0000"/>
                <w:sz w:val="24"/>
                <w:szCs w:val="24"/>
              </w:rPr>
              <w:t>PHB</w:t>
            </w:r>
            <w:proofErr w:type="spellEnd"/>
            <w:r w:rsidRPr="00F673B3">
              <w:rPr>
                <w:rFonts w:ascii="Arial" w:hAnsi="Arial" w:cs="Arial"/>
                <w:color w:val="FF0000"/>
                <w:sz w:val="24"/>
                <w:szCs w:val="24"/>
              </w:rPr>
              <w:t xml:space="preserve"> Lead – Kensa Morgan on 01226 433634 </w:t>
            </w:r>
            <w:hyperlink r:id="rId23" w:history="1">
              <w:r w:rsidRPr="00F673B3">
                <w:rPr>
                  <w:rStyle w:val="Hyperlink"/>
                  <w:rFonts w:ascii="Arial" w:hAnsi="Arial" w:cs="Arial"/>
                  <w:sz w:val="24"/>
                  <w:szCs w:val="24"/>
                </w:rPr>
                <w:t>kensa.morgan@nhs.net</w:t>
              </w:r>
            </w:hyperlink>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C51B9">
              <w:rPr>
                <w:rFonts w:ascii="Arial" w:hAnsi="Arial" w:cs="Arial"/>
                <w:b/>
                <w:sz w:val="24"/>
                <w:szCs w:val="24"/>
              </w:rPr>
              <w:t>1626</w:t>
            </w:r>
          </w:p>
        </w:tc>
        <w:tc>
          <w:tcPr>
            <w:tcW w:w="5069" w:type="dxa"/>
          </w:tcPr>
          <w:p w:rsidR="005C4950" w:rsidRDefault="005C4950" w:rsidP="00EC51B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C51B9">
              <w:rPr>
                <w:rFonts w:ascii="Arial" w:hAnsi="Arial" w:cs="Arial"/>
                <w:b/>
                <w:sz w:val="24"/>
                <w:szCs w:val="24"/>
              </w:rPr>
              <w:t>24 November 2020</w:t>
            </w:r>
          </w:p>
          <w:p w:rsidR="00EC51B9" w:rsidRPr="0094629F" w:rsidRDefault="00EC51B9" w:rsidP="00EC51B9">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EC51B9" w:rsidRPr="00EC51B9" w:rsidRDefault="00EC51B9" w:rsidP="00EC51B9">
            <w:pPr>
              <w:rPr>
                <w:rFonts w:ascii="Arial" w:eastAsia="Times New Roman" w:hAnsi="Arial" w:cs="Arial"/>
                <w:sz w:val="24"/>
              </w:rPr>
            </w:pPr>
            <w:r w:rsidRPr="00EC51B9">
              <w:rPr>
                <w:rFonts w:ascii="Arial" w:eastAsia="Times New Roman" w:hAnsi="Arial" w:cs="Arial"/>
                <w:sz w:val="24"/>
              </w:rPr>
              <w:t xml:space="preserve">How much money was spent with </w:t>
            </w:r>
            <w:r w:rsidRPr="00EC51B9">
              <w:rPr>
                <w:rFonts w:ascii="Arial" w:eastAsia="Times New Roman" w:hAnsi="Arial" w:cs="Arial"/>
                <w:b/>
                <w:bCs/>
                <w:sz w:val="24"/>
              </w:rPr>
              <w:t>private mental health care providers</w:t>
            </w:r>
            <w:r w:rsidRPr="00EC51B9">
              <w:rPr>
                <w:rFonts w:ascii="Arial" w:eastAsia="Times New Roman" w:hAnsi="Arial" w:cs="Arial"/>
                <w:sz w:val="24"/>
              </w:rPr>
              <w:t xml:space="preserve"> by your CCG for patients who were referred for </w:t>
            </w:r>
            <w:r w:rsidRPr="00EC51B9">
              <w:rPr>
                <w:rFonts w:ascii="Arial" w:eastAsia="Times New Roman" w:hAnsi="Arial" w:cs="Arial"/>
                <w:b/>
                <w:bCs/>
                <w:sz w:val="24"/>
              </w:rPr>
              <w:t xml:space="preserve">inpatient </w:t>
            </w:r>
            <w:r w:rsidRPr="00EC51B9">
              <w:rPr>
                <w:rFonts w:ascii="Arial" w:eastAsia="Times New Roman" w:hAnsi="Arial" w:cs="Arial"/>
                <w:sz w:val="24"/>
              </w:rPr>
              <w:t xml:space="preserve">or </w:t>
            </w:r>
            <w:r w:rsidRPr="00EC51B9">
              <w:rPr>
                <w:rFonts w:ascii="Arial" w:eastAsia="Times New Roman" w:hAnsi="Arial" w:cs="Arial"/>
                <w:b/>
                <w:bCs/>
                <w:sz w:val="24"/>
              </w:rPr>
              <w:t>outpatient</w:t>
            </w:r>
            <w:r w:rsidRPr="00EC51B9">
              <w:rPr>
                <w:rFonts w:ascii="Arial" w:eastAsia="Times New Roman" w:hAnsi="Arial" w:cs="Arial"/>
                <w:sz w:val="24"/>
              </w:rPr>
              <w:t> services in the last four years (2017, 2018,2019 and 2020 so far)? Please break this down by:</w:t>
            </w:r>
          </w:p>
          <w:p w:rsidR="00EC51B9" w:rsidRPr="00EC51B9" w:rsidRDefault="00EC51B9" w:rsidP="00EC51B9">
            <w:pPr>
              <w:rPr>
                <w:rFonts w:ascii="Arial" w:eastAsia="Times New Roman" w:hAnsi="Arial" w:cs="Arial"/>
                <w:sz w:val="24"/>
              </w:rPr>
            </w:pPr>
          </w:p>
          <w:p w:rsidR="00EC51B9" w:rsidRPr="00EC51B9" w:rsidRDefault="00EC51B9" w:rsidP="00EC51B9">
            <w:pPr>
              <w:rPr>
                <w:rFonts w:ascii="Arial" w:eastAsia="Times New Roman" w:hAnsi="Arial" w:cs="Arial"/>
                <w:sz w:val="24"/>
              </w:rPr>
            </w:pPr>
            <w:r w:rsidRPr="00EC51B9">
              <w:rPr>
                <w:rFonts w:ascii="Arial" w:eastAsia="Times New Roman" w:hAnsi="Arial" w:cs="Arial"/>
                <w:sz w:val="24"/>
              </w:rPr>
              <w:t>a) year of payment</w:t>
            </w:r>
          </w:p>
          <w:p w:rsidR="00EC51B9" w:rsidRPr="00EC51B9" w:rsidRDefault="00EC51B9" w:rsidP="00EC51B9">
            <w:pPr>
              <w:rPr>
                <w:rFonts w:ascii="Arial" w:eastAsia="Times New Roman" w:hAnsi="Arial" w:cs="Arial"/>
                <w:sz w:val="24"/>
              </w:rPr>
            </w:pPr>
            <w:r w:rsidRPr="00EC51B9">
              <w:rPr>
                <w:rFonts w:ascii="Arial" w:eastAsia="Times New Roman" w:hAnsi="Arial" w:cs="Arial"/>
                <w:sz w:val="24"/>
              </w:rPr>
              <w:t>b) private provider who received payment and state how much was given</w:t>
            </w:r>
          </w:p>
          <w:p w:rsidR="00EC51B9" w:rsidRPr="00EC51B9" w:rsidRDefault="00EC51B9" w:rsidP="00EC51B9">
            <w:pPr>
              <w:rPr>
                <w:rFonts w:ascii="Arial" w:eastAsia="Times New Roman" w:hAnsi="Arial" w:cs="Arial"/>
                <w:sz w:val="24"/>
              </w:rPr>
            </w:pPr>
            <w:r w:rsidRPr="00EC51B9">
              <w:rPr>
                <w:rFonts w:ascii="Arial" w:eastAsia="Times New Roman" w:hAnsi="Arial" w:cs="Arial"/>
                <w:sz w:val="24"/>
              </w:rPr>
              <w:t>c) If possible, service provided (</w:t>
            </w:r>
            <w:proofErr w:type="spellStart"/>
            <w:r w:rsidRPr="00EC51B9">
              <w:rPr>
                <w:rFonts w:ascii="Arial" w:eastAsia="Times New Roman" w:hAnsi="Arial" w:cs="Arial"/>
                <w:sz w:val="24"/>
              </w:rPr>
              <w:t>ie</w:t>
            </w:r>
            <w:proofErr w:type="spellEnd"/>
            <w:r w:rsidRPr="00EC51B9">
              <w:rPr>
                <w:rFonts w:ascii="Arial" w:eastAsia="Times New Roman" w:hAnsi="Arial" w:cs="Arial"/>
                <w:sz w:val="24"/>
              </w:rPr>
              <w:t xml:space="preserve"> inpatient treatment/ eating disorder care). However, if this bit goes over the cost threshold then please ignore it.</w:t>
            </w:r>
          </w:p>
          <w:p w:rsidR="00EC51B9" w:rsidRPr="00EC51B9" w:rsidRDefault="00EC51B9" w:rsidP="00EC51B9">
            <w:pPr>
              <w:rPr>
                <w:rFonts w:ascii="Arial" w:eastAsia="Times New Roman" w:hAnsi="Arial" w:cs="Arial"/>
                <w:sz w:val="24"/>
              </w:rPr>
            </w:pPr>
          </w:p>
          <w:p w:rsidR="00EC51B9" w:rsidRPr="00EC51B9" w:rsidRDefault="00EC51B9" w:rsidP="00EC51B9">
            <w:pPr>
              <w:rPr>
                <w:rFonts w:ascii="Arial" w:eastAsia="Times New Roman" w:hAnsi="Arial" w:cs="Arial"/>
                <w:sz w:val="24"/>
              </w:rPr>
            </w:pPr>
            <w:r w:rsidRPr="00EC51B9">
              <w:rPr>
                <w:rFonts w:ascii="Arial" w:eastAsia="Times New Roman" w:hAnsi="Arial" w:cs="Arial"/>
                <w:b/>
                <w:bCs/>
                <w:i/>
                <w:iCs/>
                <w:sz w:val="24"/>
                <w:u w:val="single"/>
              </w:rPr>
              <w:t>As an example:</w:t>
            </w:r>
          </w:p>
          <w:p w:rsidR="00EC51B9" w:rsidRPr="00EC51B9" w:rsidRDefault="00EC51B9" w:rsidP="00EC51B9">
            <w:pPr>
              <w:rPr>
                <w:rFonts w:ascii="Arial" w:eastAsia="Times New Roman" w:hAnsi="Arial" w:cs="Arial"/>
                <w:sz w:val="24"/>
              </w:rPr>
            </w:pPr>
            <w:r w:rsidRPr="00EC51B9">
              <w:rPr>
                <w:rFonts w:ascii="Arial" w:eastAsia="Times New Roman" w:hAnsi="Arial" w:cs="Arial"/>
                <w:sz w:val="24"/>
              </w:rPr>
              <w:t>2018 - £200,000 to private providers</w:t>
            </w:r>
          </w:p>
          <w:p w:rsidR="00EC51B9" w:rsidRPr="00EC51B9" w:rsidRDefault="00EC51B9" w:rsidP="00EC51B9">
            <w:pPr>
              <w:rPr>
                <w:rFonts w:ascii="Arial" w:eastAsia="Times New Roman" w:hAnsi="Arial" w:cs="Arial"/>
                <w:sz w:val="24"/>
              </w:rPr>
            </w:pPr>
            <w:r w:rsidRPr="00EC51B9">
              <w:rPr>
                <w:rFonts w:ascii="Arial" w:eastAsia="Times New Roman" w:hAnsi="Arial" w:cs="Arial"/>
                <w:sz w:val="24"/>
              </w:rPr>
              <w:t>Cygnet - XX - £XX for inpatient services for eating disorders</w:t>
            </w:r>
          </w:p>
          <w:p w:rsidR="00EC51B9" w:rsidRPr="00EC51B9" w:rsidRDefault="00EC51B9" w:rsidP="00EC51B9">
            <w:pPr>
              <w:rPr>
                <w:rFonts w:ascii="Arial" w:eastAsia="Times New Roman" w:hAnsi="Arial" w:cs="Arial"/>
                <w:sz w:val="24"/>
              </w:rPr>
            </w:pPr>
            <w:r w:rsidRPr="00EC51B9">
              <w:rPr>
                <w:rFonts w:ascii="Arial" w:eastAsia="Times New Roman" w:hAnsi="Arial" w:cs="Arial"/>
                <w:sz w:val="24"/>
              </w:rPr>
              <w:t>Priory - XX</w:t>
            </w:r>
          </w:p>
          <w:p w:rsidR="00EC51B9" w:rsidRPr="00EC51B9" w:rsidRDefault="00EC51B9" w:rsidP="00EC51B9">
            <w:pPr>
              <w:rPr>
                <w:rFonts w:ascii="Arial" w:eastAsia="Times New Roman" w:hAnsi="Arial" w:cs="Arial"/>
                <w:sz w:val="24"/>
              </w:rPr>
            </w:pPr>
          </w:p>
          <w:p w:rsidR="00EC51B9" w:rsidRPr="00EC51B9" w:rsidRDefault="00EC51B9" w:rsidP="00EC51B9">
            <w:pPr>
              <w:rPr>
                <w:rFonts w:ascii="Arial" w:eastAsia="Times New Roman" w:hAnsi="Arial" w:cs="Arial"/>
                <w:sz w:val="24"/>
              </w:rPr>
            </w:pPr>
            <w:r w:rsidRPr="00EC51B9">
              <w:rPr>
                <w:rFonts w:ascii="Arial" w:eastAsia="Times New Roman" w:hAnsi="Arial" w:cs="Arial"/>
                <w:sz w:val="24"/>
              </w:rPr>
              <w:t>How many complaints has your trust received about the private providers you used in the last four years (2017, 2018,2019 and 2020 so far)? Please break this down by private provider (if possible) and say whether any of the complaints led to financial compensation for the patient, and if so how much was received. If further action was taken - such as cancellation of further contacts - please state this.</w:t>
            </w:r>
          </w:p>
          <w:p w:rsidR="00EC51B9" w:rsidRPr="00EC51B9" w:rsidRDefault="00EC51B9" w:rsidP="00EC51B9">
            <w:pPr>
              <w:rPr>
                <w:rFonts w:ascii="Arial" w:eastAsia="Times New Roman" w:hAnsi="Arial" w:cs="Arial"/>
                <w:sz w:val="24"/>
              </w:rPr>
            </w:pPr>
          </w:p>
          <w:p w:rsidR="00EC51B9" w:rsidRPr="00EC51B9" w:rsidRDefault="00EC51B9" w:rsidP="00EC51B9">
            <w:pPr>
              <w:rPr>
                <w:rFonts w:ascii="Arial" w:eastAsia="Times New Roman" w:hAnsi="Arial" w:cs="Arial"/>
                <w:sz w:val="24"/>
              </w:rPr>
            </w:pPr>
            <w:r w:rsidRPr="00EC51B9">
              <w:rPr>
                <w:rFonts w:ascii="Arial" w:eastAsia="Times New Roman" w:hAnsi="Arial" w:cs="Arial"/>
                <w:b/>
                <w:bCs/>
                <w:i/>
                <w:iCs/>
                <w:sz w:val="24"/>
              </w:rPr>
              <w:t>As an example:</w:t>
            </w:r>
          </w:p>
          <w:p w:rsidR="00EC51B9" w:rsidRPr="00EC51B9" w:rsidRDefault="00EC51B9" w:rsidP="00EC51B9">
            <w:pPr>
              <w:rPr>
                <w:rFonts w:ascii="Arial" w:eastAsia="Times New Roman" w:hAnsi="Arial" w:cs="Arial"/>
                <w:sz w:val="24"/>
              </w:rPr>
            </w:pPr>
            <w:r w:rsidRPr="00EC51B9">
              <w:rPr>
                <w:rFonts w:ascii="Arial" w:eastAsia="Times New Roman" w:hAnsi="Arial" w:cs="Arial"/>
                <w:b/>
                <w:bCs/>
                <w:i/>
                <w:iCs/>
                <w:sz w:val="24"/>
              </w:rPr>
              <w:t>2017 - 230 complaints received</w:t>
            </w:r>
          </w:p>
          <w:p w:rsidR="00EC51B9" w:rsidRPr="00EC51B9" w:rsidRDefault="00EC51B9" w:rsidP="00EC51B9">
            <w:pPr>
              <w:rPr>
                <w:rFonts w:ascii="Arial" w:eastAsia="Times New Roman" w:hAnsi="Arial" w:cs="Arial"/>
                <w:sz w:val="24"/>
              </w:rPr>
            </w:pPr>
            <w:r w:rsidRPr="00EC51B9">
              <w:rPr>
                <w:rFonts w:ascii="Arial" w:eastAsia="Times New Roman" w:hAnsi="Arial" w:cs="Arial"/>
                <w:b/>
                <w:bCs/>
                <w:i/>
                <w:iCs/>
                <w:sz w:val="24"/>
              </w:rPr>
              <w:t>Cygnet - XX - including £XX compensation to patient and review of contract</w:t>
            </w:r>
          </w:p>
          <w:p w:rsidR="00EC51B9" w:rsidRPr="00EC51B9" w:rsidRDefault="00EC51B9" w:rsidP="00EC51B9">
            <w:pPr>
              <w:rPr>
                <w:rFonts w:ascii="Arial" w:eastAsia="Times New Roman" w:hAnsi="Arial" w:cs="Arial"/>
                <w:sz w:val="24"/>
              </w:rPr>
            </w:pPr>
            <w:r w:rsidRPr="00EC51B9">
              <w:rPr>
                <w:rFonts w:ascii="Arial" w:eastAsia="Times New Roman" w:hAnsi="Arial" w:cs="Arial"/>
                <w:b/>
                <w:bCs/>
                <w:i/>
                <w:iCs/>
                <w:sz w:val="24"/>
              </w:rPr>
              <w:t>Priory - XX</w:t>
            </w:r>
          </w:p>
          <w:p w:rsidR="00EC51B9" w:rsidRPr="00EC51B9" w:rsidRDefault="00EC51B9" w:rsidP="00EC51B9">
            <w:pPr>
              <w:rPr>
                <w:rFonts w:ascii="Arial" w:eastAsia="Times New Roman" w:hAnsi="Arial" w:cs="Arial"/>
                <w:sz w:val="24"/>
              </w:rPr>
            </w:pPr>
          </w:p>
          <w:p w:rsidR="00EC51B9" w:rsidRPr="00EC51B9" w:rsidRDefault="00EC51B9" w:rsidP="00EC51B9">
            <w:pPr>
              <w:rPr>
                <w:rFonts w:ascii="Arial" w:eastAsia="Times New Roman" w:hAnsi="Arial" w:cs="Arial"/>
                <w:sz w:val="24"/>
              </w:rPr>
            </w:pPr>
            <w:r w:rsidRPr="00EC51B9">
              <w:rPr>
                <w:rFonts w:ascii="Arial" w:eastAsia="Times New Roman" w:hAnsi="Arial" w:cs="Arial"/>
                <w:sz w:val="24"/>
              </w:rPr>
              <w:t xml:space="preserve">What is the most amount of money given to a private mental health care provider for a single patient in the last four years? Please say who received the payment and what specific issue it </w:t>
            </w:r>
            <w:r w:rsidRPr="00EC51B9">
              <w:rPr>
                <w:rFonts w:ascii="Arial" w:eastAsia="Times New Roman" w:hAnsi="Arial" w:cs="Arial"/>
                <w:sz w:val="24"/>
              </w:rPr>
              <w:lastRenderedPageBreak/>
              <w:t>was for (</w:t>
            </w:r>
            <w:proofErr w:type="spellStart"/>
            <w:r w:rsidRPr="00EC51B9">
              <w:rPr>
                <w:rFonts w:ascii="Arial" w:eastAsia="Times New Roman" w:hAnsi="Arial" w:cs="Arial"/>
                <w:sz w:val="24"/>
              </w:rPr>
              <w:t>ie</w:t>
            </w:r>
            <w:proofErr w:type="spellEnd"/>
            <w:r w:rsidRPr="00EC51B9">
              <w:rPr>
                <w:rFonts w:ascii="Arial" w:eastAsia="Times New Roman" w:hAnsi="Arial" w:cs="Arial"/>
                <w:sz w:val="24"/>
              </w:rPr>
              <w:t xml:space="preserve"> rehabilitation, eating disorder support)</w:t>
            </w:r>
          </w:p>
          <w:p w:rsidR="00EC51B9" w:rsidRDefault="00EC51B9" w:rsidP="00EC51B9">
            <w:pPr>
              <w:rPr>
                <w:rFonts w:eastAsia="Times New Roman"/>
              </w:rPr>
            </w:pPr>
          </w:p>
          <w:p w:rsidR="00EC51B9" w:rsidRPr="0094629F" w:rsidRDefault="00EC51B9"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73BE1" w:rsidRPr="00573BE1" w:rsidRDefault="00573BE1" w:rsidP="00573BE1">
            <w:pPr>
              <w:rPr>
                <w:rFonts w:ascii="Arial" w:hAnsi="Arial" w:cs="Arial"/>
                <w:color w:val="1F497D"/>
                <w:sz w:val="24"/>
                <w:szCs w:val="24"/>
              </w:rPr>
            </w:pPr>
            <w:r w:rsidRPr="00573BE1">
              <w:rPr>
                <w:rFonts w:ascii="Arial" w:hAnsi="Arial" w:cs="Arial"/>
                <w:sz w:val="24"/>
                <w:szCs w:val="24"/>
              </w:rPr>
              <w:t xml:space="preserve">How much money was spent with </w:t>
            </w:r>
            <w:r w:rsidRPr="00573BE1">
              <w:rPr>
                <w:rFonts w:ascii="Arial" w:hAnsi="Arial" w:cs="Arial"/>
                <w:b/>
                <w:bCs/>
                <w:sz w:val="24"/>
                <w:szCs w:val="24"/>
              </w:rPr>
              <w:t>private mental health care providers</w:t>
            </w:r>
            <w:r w:rsidRPr="00573BE1">
              <w:rPr>
                <w:rFonts w:ascii="Arial" w:hAnsi="Arial" w:cs="Arial"/>
                <w:sz w:val="24"/>
                <w:szCs w:val="24"/>
              </w:rPr>
              <w:t xml:space="preserve"> by your CCG for patients who were referred for </w:t>
            </w:r>
            <w:r w:rsidRPr="00573BE1">
              <w:rPr>
                <w:rFonts w:ascii="Arial" w:hAnsi="Arial" w:cs="Arial"/>
                <w:b/>
                <w:bCs/>
                <w:sz w:val="24"/>
                <w:szCs w:val="24"/>
              </w:rPr>
              <w:t xml:space="preserve">inpatient </w:t>
            </w:r>
            <w:r w:rsidRPr="00573BE1">
              <w:rPr>
                <w:rFonts w:ascii="Arial" w:hAnsi="Arial" w:cs="Arial"/>
                <w:sz w:val="24"/>
                <w:szCs w:val="24"/>
              </w:rPr>
              <w:t xml:space="preserve">or </w:t>
            </w:r>
            <w:r w:rsidRPr="00573BE1">
              <w:rPr>
                <w:rFonts w:ascii="Arial" w:hAnsi="Arial" w:cs="Arial"/>
                <w:b/>
                <w:bCs/>
                <w:sz w:val="24"/>
                <w:szCs w:val="24"/>
              </w:rPr>
              <w:t>outpatient</w:t>
            </w:r>
            <w:r w:rsidRPr="00573BE1">
              <w:rPr>
                <w:rFonts w:ascii="Arial" w:hAnsi="Arial" w:cs="Arial"/>
                <w:sz w:val="24"/>
                <w:szCs w:val="24"/>
              </w:rPr>
              <w:t> services in the last four years (2017, 2018,2019 and 2020 so far)? Please break this down by:</w:t>
            </w:r>
            <w:r w:rsidRPr="00573BE1">
              <w:rPr>
                <w:rFonts w:ascii="Arial" w:hAnsi="Arial" w:cs="Arial"/>
                <w:color w:val="1F497D"/>
                <w:sz w:val="24"/>
                <w:szCs w:val="24"/>
              </w:rPr>
              <w:t xml:space="preserve">   </w:t>
            </w:r>
          </w:p>
          <w:p w:rsidR="00573BE1" w:rsidRPr="00573BE1" w:rsidRDefault="00573BE1" w:rsidP="00573BE1">
            <w:pPr>
              <w:rPr>
                <w:rFonts w:ascii="Arial" w:hAnsi="Arial" w:cs="Arial"/>
                <w:sz w:val="24"/>
                <w:szCs w:val="24"/>
              </w:rPr>
            </w:pPr>
          </w:p>
          <w:p w:rsidR="00573BE1" w:rsidRPr="00573BE1" w:rsidRDefault="00573BE1" w:rsidP="00573BE1">
            <w:pPr>
              <w:rPr>
                <w:rFonts w:ascii="Arial" w:hAnsi="Arial" w:cs="Arial"/>
                <w:sz w:val="24"/>
                <w:szCs w:val="24"/>
              </w:rPr>
            </w:pPr>
            <w:r w:rsidRPr="00573BE1">
              <w:rPr>
                <w:rFonts w:ascii="Arial" w:hAnsi="Arial" w:cs="Arial"/>
                <w:sz w:val="24"/>
                <w:szCs w:val="24"/>
              </w:rPr>
              <w:t>a) year of payment</w:t>
            </w:r>
          </w:p>
          <w:p w:rsidR="00573BE1" w:rsidRPr="00573BE1" w:rsidRDefault="00573BE1" w:rsidP="00573BE1">
            <w:pPr>
              <w:rPr>
                <w:rFonts w:ascii="Arial" w:hAnsi="Arial" w:cs="Arial"/>
                <w:sz w:val="24"/>
                <w:szCs w:val="24"/>
              </w:rPr>
            </w:pPr>
            <w:r w:rsidRPr="00573BE1">
              <w:rPr>
                <w:rFonts w:ascii="Arial" w:hAnsi="Arial" w:cs="Arial"/>
                <w:sz w:val="24"/>
                <w:szCs w:val="24"/>
              </w:rPr>
              <w:t>b) private provider who received payment and state how much was given</w:t>
            </w:r>
          </w:p>
          <w:p w:rsidR="00573BE1" w:rsidRPr="00573BE1" w:rsidRDefault="00573BE1" w:rsidP="00573BE1">
            <w:pPr>
              <w:rPr>
                <w:rFonts w:ascii="Arial" w:hAnsi="Arial" w:cs="Arial"/>
                <w:sz w:val="24"/>
                <w:szCs w:val="24"/>
              </w:rPr>
            </w:pPr>
            <w:r w:rsidRPr="00573BE1">
              <w:rPr>
                <w:rFonts w:ascii="Arial" w:hAnsi="Arial" w:cs="Arial"/>
                <w:sz w:val="24"/>
                <w:szCs w:val="24"/>
              </w:rPr>
              <w:t>c) If possible, service provided (</w:t>
            </w:r>
            <w:proofErr w:type="spellStart"/>
            <w:r w:rsidRPr="00573BE1">
              <w:rPr>
                <w:rFonts w:ascii="Arial" w:hAnsi="Arial" w:cs="Arial"/>
                <w:sz w:val="24"/>
                <w:szCs w:val="24"/>
              </w:rPr>
              <w:t>ie</w:t>
            </w:r>
            <w:proofErr w:type="spellEnd"/>
            <w:r w:rsidRPr="00573BE1">
              <w:rPr>
                <w:rFonts w:ascii="Arial" w:hAnsi="Arial" w:cs="Arial"/>
                <w:sz w:val="24"/>
                <w:szCs w:val="24"/>
              </w:rPr>
              <w:t xml:space="preserve"> inpatient treatment/ eating disorder care). However, if this bit goes over the cost threshold then please ignore it.</w:t>
            </w:r>
          </w:p>
          <w:p w:rsidR="00573BE1" w:rsidRPr="00573BE1" w:rsidRDefault="00573BE1" w:rsidP="00573BE1">
            <w:pPr>
              <w:rPr>
                <w:rFonts w:ascii="Arial" w:hAnsi="Arial" w:cs="Arial"/>
                <w:color w:val="1F497D"/>
                <w:sz w:val="24"/>
                <w:szCs w:val="24"/>
              </w:rPr>
            </w:pPr>
          </w:p>
          <w:p w:rsidR="00573BE1" w:rsidRPr="00573BE1" w:rsidRDefault="00573BE1" w:rsidP="00573BE1">
            <w:pPr>
              <w:rPr>
                <w:rFonts w:ascii="Arial" w:hAnsi="Arial" w:cs="Arial"/>
                <w:sz w:val="24"/>
                <w:szCs w:val="24"/>
              </w:rPr>
            </w:pPr>
            <w:r w:rsidRPr="00573BE1">
              <w:rPr>
                <w:rFonts w:ascii="Arial" w:hAnsi="Arial" w:cs="Arial"/>
                <w:color w:val="FF0000"/>
                <w:sz w:val="24"/>
                <w:szCs w:val="24"/>
              </w:rPr>
              <w:t>Supplier details have been omitted due to commercial sensitivity.</w:t>
            </w:r>
          </w:p>
          <w:p w:rsidR="00573BE1" w:rsidRPr="00573BE1" w:rsidRDefault="00573BE1" w:rsidP="00573BE1">
            <w:pPr>
              <w:rPr>
                <w:rFonts w:ascii="Arial" w:hAnsi="Arial" w:cs="Arial"/>
                <w:color w:val="1F497D"/>
                <w:sz w:val="24"/>
                <w:szCs w:val="24"/>
              </w:rPr>
            </w:pPr>
          </w:p>
          <w:tbl>
            <w:tblPr>
              <w:tblW w:w="0" w:type="auto"/>
              <w:tblCellMar>
                <w:left w:w="0" w:type="dxa"/>
                <w:right w:w="0" w:type="dxa"/>
              </w:tblCellMar>
              <w:tblLook w:val="04A0" w:firstRow="1" w:lastRow="0" w:firstColumn="1" w:lastColumn="0" w:noHBand="0" w:noVBand="1"/>
            </w:tblPr>
            <w:tblGrid>
              <w:gridCol w:w="1555"/>
              <w:gridCol w:w="1284"/>
              <w:gridCol w:w="1284"/>
              <w:gridCol w:w="1418"/>
              <w:gridCol w:w="1418"/>
              <w:gridCol w:w="1536"/>
            </w:tblGrid>
            <w:tr w:rsidR="00573BE1" w:rsidRPr="00573BE1" w:rsidTr="00573BE1">
              <w:trPr>
                <w:trHeight w:val="290"/>
              </w:trPr>
              <w:tc>
                <w:tcPr>
                  <w:tcW w:w="15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rPr>
                      <w:rFonts w:ascii="Arial" w:hAnsi="Arial" w:cs="Arial"/>
                      <w:color w:val="FF0000"/>
                      <w:sz w:val="24"/>
                      <w:szCs w:val="24"/>
                    </w:rPr>
                  </w:pPr>
                  <w:r w:rsidRPr="00573BE1">
                    <w:rPr>
                      <w:rFonts w:ascii="Arial" w:hAnsi="Arial" w:cs="Arial"/>
                      <w:color w:val="FF0000"/>
                      <w:sz w:val="24"/>
                      <w:szCs w:val="24"/>
                    </w:rPr>
                    <w:t>Sum of £</w:t>
                  </w:r>
                </w:p>
              </w:tc>
              <w:tc>
                <w:tcPr>
                  <w:tcW w:w="12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rPr>
                      <w:rFonts w:ascii="Arial" w:hAnsi="Arial" w:cs="Arial"/>
                      <w:color w:val="FF0000"/>
                      <w:sz w:val="24"/>
                      <w:szCs w:val="24"/>
                    </w:rPr>
                  </w:pPr>
                  <w:r w:rsidRPr="00573BE1">
                    <w:rPr>
                      <w:rFonts w:ascii="Arial" w:hAnsi="Arial" w:cs="Arial"/>
                      <w:color w:val="FF0000"/>
                      <w:sz w:val="24"/>
                      <w:szCs w:val="24"/>
                    </w:rPr>
                    <w:t>Year</w:t>
                  </w:r>
                </w:p>
              </w:tc>
              <w:tc>
                <w:tcPr>
                  <w:tcW w:w="12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rPr>
                      <w:rFonts w:ascii="Arial" w:eastAsia="Times New Roman" w:hAnsi="Arial" w:cs="Arial"/>
                      <w:sz w:val="24"/>
                      <w:szCs w:val="24"/>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rPr>
                      <w:rFonts w:ascii="Arial" w:eastAsia="Times New Roman" w:hAnsi="Arial" w:cs="Arial"/>
                      <w:sz w:val="24"/>
                      <w:szCs w:val="24"/>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rPr>
                      <w:rFonts w:ascii="Arial" w:eastAsia="Times New Roman" w:hAnsi="Arial" w:cs="Arial"/>
                      <w:sz w:val="24"/>
                      <w:szCs w:val="24"/>
                    </w:rPr>
                  </w:pPr>
                </w:p>
              </w:tc>
              <w:tc>
                <w:tcPr>
                  <w:tcW w:w="153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rPr>
                      <w:rFonts w:ascii="Arial" w:eastAsia="Times New Roman" w:hAnsi="Arial" w:cs="Arial"/>
                      <w:sz w:val="24"/>
                      <w:szCs w:val="24"/>
                    </w:rPr>
                  </w:pPr>
                </w:p>
              </w:tc>
            </w:tr>
            <w:tr w:rsidR="00573BE1" w:rsidRPr="00573BE1" w:rsidTr="00573BE1">
              <w:trPr>
                <w:trHeight w:val="290"/>
              </w:trPr>
              <w:tc>
                <w:tcPr>
                  <w:tcW w:w="15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rPr>
                      <w:rFonts w:ascii="Arial" w:hAnsi="Arial" w:cs="Arial"/>
                      <w:color w:val="FF0000"/>
                      <w:sz w:val="24"/>
                      <w:szCs w:val="24"/>
                    </w:rPr>
                  </w:pPr>
                  <w:r w:rsidRPr="00573BE1">
                    <w:rPr>
                      <w:rFonts w:ascii="Arial" w:hAnsi="Arial" w:cs="Arial"/>
                      <w:color w:val="FF0000"/>
                      <w:sz w:val="24"/>
                      <w:szCs w:val="24"/>
                    </w:rPr>
                    <w:t>Setting</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16/17</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17/18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18/19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19/20</w:t>
                  </w:r>
                </w:p>
              </w:tc>
              <w:tc>
                <w:tcPr>
                  <w:tcW w:w="1536"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Grand Total</w:t>
                  </w:r>
                </w:p>
              </w:tc>
            </w:tr>
            <w:tr w:rsidR="00573BE1" w:rsidRPr="00573BE1" w:rsidTr="00573BE1">
              <w:trPr>
                <w:trHeight w:val="290"/>
              </w:trPr>
              <w:tc>
                <w:tcPr>
                  <w:tcW w:w="15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rPr>
                      <w:rFonts w:ascii="Arial" w:hAnsi="Arial" w:cs="Arial"/>
                      <w:color w:val="FF0000"/>
                      <w:sz w:val="24"/>
                      <w:szCs w:val="24"/>
                    </w:rPr>
                  </w:pPr>
                  <w:r w:rsidRPr="00573BE1">
                    <w:rPr>
                      <w:rFonts w:ascii="Arial" w:hAnsi="Arial" w:cs="Arial"/>
                      <w:color w:val="FF0000"/>
                      <w:sz w:val="24"/>
                      <w:szCs w:val="24"/>
                    </w:rPr>
                    <w:t>Inpatient</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rPr>
                      <w:rFonts w:ascii="Arial" w:eastAsia="Times New Roman" w:hAnsi="Arial" w:cs="Arial"/>
                      <w:sz w:val="24"/>
                      <w:szCs w:val="24"/>
                    </w:rPr>
                  </w:pP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£959.32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£41,305.00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£27,385.74</w:t>
                  </w:r>
                </w:p>
              </w:tc>
              <w:tc>
                <w:tcPr>
                  <w:tcW w:w="1536"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£69,650.06</w:t>
                  </w:r>
                </w:p>
              </w:tc>
            </w:tr>
            <w:tr w:rsidR="00573BE1" w:rsidRPr="00573BE1" w:rsidTr="00573BE1">
              <w:trPr>
                <w:trHeight w:val="290"/>
              </w:trPr>
              <w:tc>
                <w:tcPr>
                  <w:tcW w:w="15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rPr>
                      <w:rFonts w:ascii="Arial" w:hAnsi="Arial" w:cs="Arial"/>
                      <w:color w:val="FF0000"/>
                      <w:sz w:val="24"/>
                      <w:szCs w:val="24"/>
                    </w:rPr>
                  </w:pPr>
                  <w:r w:rsidRPr="00573BE1">
                    <w:rPr>
                      <w:rFonts w:ascii="Arial" w:hAnsi="Arial" w:cs="Arial"/>
                      <w:color w:val="FF0000"/>
                      <w:sz w:val="24"/>
                      <w:szCs w:val="24"/>
                    </w:rPr>
                    <w:t>Out Patient</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rPr>
                      <w:rFonts w:ascii="Arial" w:hAnsi="Arial" w:cs="Arial"/>
                      <w:color w:val="FF0000"/>
                      <w:sz w:val="24"/>
                      <w:szCs w:val="24"/>
                    </w:rPr>
                  </w:pPr>
                  <w:r w:rsidRPr="00573BE1">
                    <w:rPr>
                      <w:rFonts w:ascii="Arial" w:hAnsi="Arial" w:cs="Arial"/>
                      <w:color w:val="FF0000"/>
                      <w:sz w:val="24"/>
                      <w:szCs w:val="24"/>
                    </w:rPr>
                    <w:t>£6,937.28</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£545.00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£340.00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rPr>
                      <w:rFonts w:ascii="Arial" w:eastAsia="Times New Roman" w:hAnsi="Arial" w:cs="Arial"/>
                      <w:sz w:val="24"/>
                      <w:szCs w:val="24"/>
                    </w:rPr>
                  </w:pPr>
                </w:p>
              </w:tc>
              <w:tc>
                <w:tcPr>
                  <w:tcW w:w="1536"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£7,822.28</w:t>
                  </w:r>
                </w:p>
              </w:tc>
            </w:tr>
            <w:tr w:rsidR="00573BE1" w:rsidRPr="00573BE1" w:rsidTr="00573BE1">
              <w:trPr>
                <w:trHeight w:val="290"/>
              </w:trPr>
              <w:tc>
                <w:tcPr>
                  <w:tcW w:w="15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rPr>
                      <w:rFonts w:ascii="Arial" w:hAnsi="Arial" w:cs="Arial"/>
                      <w:color w:val="FF0000"/>
                      <w:sz w:val="24"/>
                      <w:szCs w:val="24"/>
                    </w:rPr>
                  </w:pPr>
                  <w:r w:rsidRPr="00573BE1">
                    <w:rPr>
                      <w:rFonts w:ascii="Arial" w:hAnsi="Arial" w:cs="Arial"/>
                      <w:color w:val="FF0000"/>
                      <w:sz w:val="24"/>
                      <w:szCs w:val="24"/>
                    </w:rPr>
                    <w:t>Grand Total</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rPr>
                      <w:rFonts w:ascii="Arial" w:hAnsi="Arial" w:cs="Arial"/>
                      <w:color w:val="FF0000"/>
                      <w:sz w:val="24"/>
                      <w:szCs w:val="24"/>
                    </w:rPr>
                  </w:pPr>
                  <w:r w:rsidRPr="00573BE1">
                    <w:rPr>
                      <w:rFonts w:ascii="Arial" w:hAnsi="Arial" w:cs="Arial"/>
                      <w:color w:val="FF0000"/>
                      <w:sz w:val="24"/>
                      <w:szCs w:val="24"/>
                    </w:rPr>
                    <w:t>£6,937.28</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£1,504.32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£41,645.00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£27,385.74</w:t>
                  </w:r>
                </w:p>
              </w:tc>
              <w:tc>
                <w:tcPr>
                  <w:tcW w:w="1536" w:type="dxa"/>
                  <w:tcBorders>
                    <w:top w:val="nil"/>
                    <w:left w:val="nil"/>
                    <w:bottom w:val="single" w:sz="8" w:space="0" w:color="auto"/>
                    <w:right w:val="single" w:sz="8" w:space="0" w:color="auto"/>
                  </w:tcBorders>
                  <w:noWrap/>
                  <w:tcMar>
                    <w:top w:w="0" w:type="dxa"/>
                    <w:left w:w="108" w:type="dxa"/>
                    <w:bottom w:w="0" w:type="dxa"/>
                    <w:right w:w="108" w:type="dxa"/>
                  </w:tcMar>
                  <w:hideMark/>
                </w:tcPr>
                <w:p w:rsidR="00573BE1" w:rsidRPr="00573BE1" w:rsidRDefault="00573BE1" w:rsidP="00573BE1">
                  <w:pPr>
                    <w:spacing w:after="0" w:line="240" w:lineRule="auto"/>
                    <w:jc w:val="right"/>
                    <w:rPr>
                      <w:rFonts w:ascii="Arial" w:hAnsi="Arial" w:cs="Arial"/>
                      <w:color w:val="FF0000"/>
                      <w:sz w:val="24"/>
                      <w:szCs w:val="24"/>
                    </w:rPr>
                  </w:pPr>
                  <w:r w:rsidRPr="00573BE1">
                    <w:rPr>
                      <w:rFonts w:ascii="Arial" w:hAnsi="Arial" w:cs="Arial"/>
                      <w:color w:val="FF0000"/>
                      <w:sz w:val="24"/>
                      <w:szCs w:val="24"/>
                    </w:rPr>
                    <w:t>£77,472.34</w:t>
                  </w:r>
                </w:p>
              </w:tc>
            </w:tr>
          </w:tbl>
          <w:p w:rsidR="00573BE1" w:rsidRPr="00573BE1" w:rsidRDefault="00573BE1" w:rsidP="00573BE1">
            <w:pPr>
              <w:rPr>
                <w:rFonts w:ascii="Arial" w:hAnsi="Arial" w:cs="Arial"/>
                <w:color w:val="1F497D"/>
                <w:sz w:val="24"/>
                <w:szCs w:val="24"/>
              </w:rPr>
            </w:pPr>
          </w:p>
          <w:p w:rsidR="00573BE1" w:rsidRPr="00573BE1" w:rsidRDefault="00573BE1" w:rsidP="00573BE1">
            <w:pPr>
              <w:rPr>
                <w:rFonts w:ascii="Arial" w:hAnsi="Arial" w:cs="Arial"/>
                <w:sz w:val="24"/>
                <w:szCs w:val="24"/>
              </w:rPr>
            </w:pPr>
            <w:r w:rsidRPr="00573BE1">
              <w:rPr>
                <w:rFonts w:ascii="Arial" w:hAnsi="Arial" w:cs="Arial"/>
                <w:sz w:val="24"/>
                <w:szCs w:val="24"/>
              </w:rPr>
              <w:t>How many complaints has your trust received about the private providers you used in the last four years (2017, 2018,2019 and 2020 so far)? Please break this down by private provider (if possible) and say whether any of the complaints led to financial compensation for the patient, and if so how much was received. If further action was taken - such as cancellation of further contacts - please state this.</w:t>
            </w:r>
          </w:p>
          <w:p w:rsidR="00573BE1" w:rsidRPr="00573BE1" w:rsidRDefault="00573BE1" w:rsidP="00573BE1">
            <w:pPr>
              <w:rPr>
                <w:rFonts w:ascii="Arial" w:hAnsi="Arial" w:cs="Arial"/>
                <w:sz w:val="24"/>
                <w:szCs w:val="24"/>
              </w:rPr>
            </w:pPr>
          </w:p>
          <w:p w:rsidR="00573BE1" w:rsidRPr="00573BE1" w:rsidRDefault="00573BE1" w:rsidP="00573BE1">
            <w:pPr>
              <w:rPr>
                <w:rFonts w:ascii="Arial" w:hAnsi="Arial" w:cs="Arial"/>
                <w:color w:val="FF0000"/>
                <w:sz w:val="24"/>
                <w:szCs w:val="24"/>
              </w:rPr>
            </w:pPr>
            <w:r w:rsidRPr="00573BE1">
              <w:rPr>
                <w:rFonts w:ascii="Arial" w:hAnsi="Arial" w:cs="Arial"/>
                <w:color w:val="FF0000"/>
                <w:sz w:val="24"/>
                <w:szCs w:val="24"/>
              </w:rPr>
              <w:t>No complaints received.</w:t>
            </w:r>
          </w:p>
          <w:p w:rsidR="00573BE1" w:rsidRPr="00573BE1" w:rsidRDefault="00573BE1" w:rsidP="00573BE1">
            <w:pPr>
              <w:rPr>
                <w:rFonts w:ascii="Arial" w:hAnsi="Arial" w:cs="Arial"/>
                <w:color w:val="1F497D"/>
                <w:sz w:val="24"/>
                <w:szCs w:val="24"/>
              </w:rPr>
            </w:pPr>
          </w:p>
          <w:p w:rsidR="00573BE1" w:rsidRPr="00573BE1" w:rsidRDefault="00573BE1" w:rsidP="00573BE1">
            <w:pPr>
              <w:rPr>
                <w:rFonts w:ascii="Arial" w:hAnsi="Arial" w:cs="Arial"/>
                <w:sz w:val="24"/>
                <w:szCs w:val="24"/>
              </w:rPr>
            </w:pPr>
            <w:r w:rsidRPr="00573BE1">
              <w:rPr>
                <w:rFonts w:ascii="Arial" w:hAnsi="Arial" w:cs="Arial"/>
                <w:sz w:val="24"/>
                <w:szCs w:val="24"/>
              </w:rPr>
              <w:t>What is the most amount of money given to a private mental health care provider for a single patient in the last four years? Please say who received the payment and what specific issue it was for (</w:t>
            </w:r>
            <w:proofErr w:type="spellStart"/>
            <w:r w:rsidRPr="00573BE1">
              <w:rPr>
                <w:rFonts w:ascii="Arial" w:hAnsi="Arial" w:cs="Arial"/>
                <w:sz w:val="24"/>
                <w:szCs w:val="24"/>
              </w:rPr>
              <w:t>ie</w:t>
            </w:r>
            <w:proofErr w:type="spellEnd"/>
            <w:r w:rsidRPr="00573BE1">
              <w:rPr>
                <w:rFonts w:ascii="Arial" w:hAnsi="Arial" w:cs="Arial"/>
                <w:sz w:val="24"/>
                <w:szCs w:val="24"/>
              </w:rPr>
              <w:t xml:space="preserve"> rehabilitation, eating disorder support)</w:t>
            </w:r>
            <w:r w:rsidRPr="00573BE1">
              <w:rPr>
                <w:rFonts w:ascii="Arial" w:hAnsi="Arial" w:cs="Arial"/>
                <w:color w:val="1F497D"/>
                <w:sz w:val="24"/>
                <w:szCs w:val="24"/>
              </w:rPr>
              <w:t xml:space="preserve"> </w:t>
            </w:r>
          </w:p>
          <w:p w:rsidR="00573BE1" w:rsidRPr="00573BE1" w:rsidRDefault="00573BE1" w:rsidP="00573BE1">
            <w:pPr>
              <w:rPr>
                <w:rFonts w:ascii="Arial" w:hAnsi="Arial" w:cs="Arial"/>
                <w:color w:val="1F497D"/>
                <w:sz w:val="24"/>
                <w:szCs w:val="24"/>
              </w:rPr>
            </w:pPr>
          </w:p>
          <w:p w:rsidR="005C4950" w:rsidRPr="00573BE1" w:rsidRDefault="00573BE1" w:rsidP="00573BE1">
            <w:pPr>
              <w:rPr>
                <w:rFonts w:ascii="Arial" w:hAnsi="Arial" w:cs="Arial"/>
                <w:sz w:val="24"/>
                <w:szCs w:val="24"/>
              </w:rPr>
            </w:pPr>
            <w:r w:rsidRPr="00573BE1">
              <w:rPr>
                <w:rFonts w:ascii="Arial" w:hAnsi="Arial" w:cs="Arial"/>
                <w:color w:val="FF0000"/>
                <w:sz w:val="24"/>
                <w:szCs w:val="24"/>
              </w:rPr>
              <w:t>Not able to provide response due to commercial sensitivity</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242E8">
              <w:rPr>
                <w:rFonts w:ascii="Arial" w:hAnsi="Arial" w:cs="Arial"/>
                <w:b/>
                <w:sz w:val="24"/>
                <w:szCs w:val="24"/>
              </w:rPr>
              <w:t>1627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242E8">
              <w:rPr>
                <w:rFonts w:ascii="Arial" w:hAnsi="Arial" w:cs="Arial"/>
                <w:b/>
                <w:sz w:val="24"/>
                <w:szCs w:val="24"/>
              </w:rPr>
              <w:t>25 November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3242E8" w:rsidRDefault="003242E8" w:rsidP="00724004">
            <w:pPr>
              <w:rPr>
                <w:rFonts w:ascii="Arial" w:hAnsi="Arial" w:cs="Arial"/>
                <w:sz w:val="24"/>
                <w:szCs w:val="24"/>
              </w:rPr>
            </w:pPr>
            <w:r w:rsidRPr="003242E8">
              <w:rPr>
                <w:rFonts w:ascii="Arial" w:hAnsi="Arial" w:cs="Arial"/>
                <w:sz w:val="24"/>
                <w:szCs w:val="24"/>
              </w:rPr>
              <w:t> - How many LGBTQ+ couple have sought IVF through the NHS in the last 10 years?</w:t>
            </w:r>
            <w:r w:rsidRPr="003242E8">
              <w:rPr>
                <w:rFonts w:ascii="Arial" w:hAnsi="Arial" w:cs="Arial"/>
                <w:sz w:val="24"/>
                <w:szCs w:val="24"/>
              </w:rPr>
              <w:br/>
              <w:t xml:space="preserve"> - Please break this down by couples which are m/m, f/f/ trans and </w:t>
            </w:r>
            <w:proofErr w:type="spellStart"/>
            <w:r w:rsidRPr="003242E8">
              <w:rPr>
                <w:rFonts w:ascii="Arial" w:hAnsi="Arial" w:cs="Arial"/>
                <w:sz w:val="24"/>
                <w:szCs w:val="24"/>
              </w:rPr>
              <w:t>non binary</w:t>
            </w:r>
            <w:proofErr w:type="spellEnd"/>
            <w:r w:rsidRPr="003242E8">
              <w:rPr>
                <w:rFonts w:ascii="Arial" w:hAnsi="Arial" w:cs="Arial"/>
                <w:sz w:val="24"/>
                <w:szCs w:val="24"/>
              </w:rPr>
              <w:br/>
              <w:t> - How many LGBTQ+ couples have been through IVF in the last 10 years?</w:t>
            </w:r>
            <w:r w:rsidRPr="003242E8">
              <w:rPr>
                <w:rFonts w:ascii="Arial" w:hAnsi="Arial" w:cs="Arial"/>
                <w:sz w:val="24"/>
                <w:szCs w:val="24"/>
              </w:rPr>
              <w:br/>
              <w:t xml:space="preserve"> - Please break this down by couples which are m/m, f/f/ trans and </w:t>
            </w:r>
            <w:proofErr w:type="spellStart"/>
            <w:r w:rsidRPr="003242E8">
              <w:rPr>
                <w:rFonts w:ascii="Arial" w:hAnsi="Arial" w:cs="Arial"/>
                <w:sz w:val="24"/>
                <w:szCs w:val="24"/>
              </w:rPr>
              <w:t>non binary</w:t>
            </w:r>
            <w:proofErr w:type="spellEnd"/>
          </w:p>
          <w:p w:rsidR="003242E8" w:rsidRPr="0094629F" w:rsidRDefault="003242E8"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1230A6" w:rsidRDefault="001230A6" w:rsidP="001230A6">
            <w:pPr>
              <w:ind w:right="719"/>
              <w:rPr>
                <w:rFonts w:ascii="Arial" w:hAnsi="Arial" w:cs="Arial"/>
                <w:color w:val="FF0000"/>
              </w:rPr>
            </w:pPr>
            <w:r>
              <w:rPr>
                <w:rFonts w:ascii="Arial" w:hAnsi="Arial" w:cs="Arial"/>
                <w:color w:val="FF0000"/>
              </w:rPr>
              <w:t>Barnsley Clinical Commissioning group does not hold the information that you are requesting.</w:t>
            </w:r>
          </w:p>
          <w:p w:rsidR="005C4950" w:rsidRPr="0094629F" w:rsidRDefault="005C4950" w:rsidP="00724004">
            <w:pPr>
              <w:rPr>
                <w:rFonts w:ascii="Arial" w:hAnsi="Arial" w:cs="Arial"/>
                <w:sz w:val="24"/>
                <w:szCs w:val="24"/>
              </w:rPr>
            </w:pPr>
            <w:bookmarkStart w:id="0" w:name="_GoBack"/>
            <w:bookmarkEnd w:id="0"/>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114"/>
        <w:gridCol w:w="5023"/>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17C1F">
              <w:rPr>
                <w:rFonts w:ascii="Arial" w:hAnsi="Arial" w:cs="Arial"/>
                <w:b/>
                <w:sz w:val="24"/>
                <w:szCs w:val="24"/>
              </w:rPr>
              <w:t>1628</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17C1F">
              <w:rPr>
                <w:rFonts w:ascii="Arial" w:hAnsi="Arial" w:cs="Arial"/>
                <w:b/>
                <w:sz w:val="24"/>
                <w:szCs w:val="24"/>
              </w:rPr>
              <w:t>26 November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lastRenderedPageBreak/>
              <w:t>Request :</w:t>
            </w:r>
          </w:p>
          <w:p w:rsidR="00817C1F" w:rsidRPr="0094629F" w:rsidRDefault="00817C1F" w:rsidP="00724004">
            <w:pPr>
              <w:rPr>
                <w:rFonts w:ascii="Arial" w:hAnsi="Arial" w:cs="Arial"/>
                <w:b/>
                <w:sz w:val="24"/>
                <w:szCs w:val="24"/>
              </w:rPr>
            </w:pPr>
          </w:p>
          <w:p w:rsidR="005C4950" w:rsidRDefault="00817C1F" w:rsidP="00724004">
            <w:pPr>
              <w:rPr>
                <w:rFonts w:ascii="Arial" w:hAnsi="Arial" w:cs="Arial"/>
                <w:sz w:val="24"/>
                <w:szCs w:val="24"/>
              </w:rPr>
            </w:pPr>
            <w:r w:rsidRPr="00817C1F">
              <w:rPr>
                <w:rFonts w:ascii="Arial" w:hAnsi="Arial" w:cs="Arial"/>
                <w:sz w:val="24"/>
                <w:szCs w:val="24"/>
              </w:rPr>
              <w:t xml:space="preserve">I would like to request the contact name and email address for the person who is responsible for </w:t>
            </w:r>
            <w:proofErr w:type="spellStart"/>
            <w:r w:rsidRPr="00817C1F">
              <w:rPr>
                <w:rFonts w:ascii="Arial" w:hAnsi="Arial" w:cs="Arial"/>
                <w:sz w:val="24"/>
                <w:szCs w:val="24"/>
              </w:rPr>
              <w:t>CGM</w:t>
            </w:r>
            <w:proofErr w:type="spellEnd"/>
            <w:r w:rsidRPr="00817C1F">
              <w:rPr>
                <w:rFonts w:ascii="Arial" w:hAnsi="Arial" w:cs="Arial"/>
                <w:sz w:val="24"/>
                <w:szCs w:val="24"/>
              </w:rPr>
              <w:t xml:space="preserve"> / </w:t>
            </w:r>
            <w:proofErr w:type="spellStart"/>
            <w:r w:rsidRPr="00817C1F">
              <w:rPr>
                <w:rFonts w:ascii="Arial" w:hAnsi="Arial" w:cs="Arial"/>
                <w:sz w:val="24"/>
                <w:szCs w:val="24"/>
              </w:rPr>
              <w:t>CGM</w:t>
            </w:r>
            <w:proofErr w:type="spellEnd"/>
            <w:r w:rsidRPr="00817C1F">
              <w:rPr>
                <w:rFonts w:ascii="Arial" w:hAnsi="Arial" w:cs="Arial"/>
                <w:sz w:val="24"/>
                <w:szCs w:val="24"/>
              </w:rPr>
              <w:t xml:space="preserve"> policy in the Medicines Management team at the CCG</w:t>
            </w:r>
          </w:p>
          <w:p w:rsidR="00817C1F" w:rsidRDefault="00817C1F" w:rsidP="00724004">
            <w:pPr>
              <w:rPr>
                <w:rFonts w:ascii="Arial" w:hAnsi="Arial" w:cs="Arial"/>
                <w:sz w:val="24"/>
                <w:szCs w:val="24"/>
              </w:rPr>
            </w:pPr>
          </w:p>
          <w:p w:rsidR="00817C1F" w:rsidRDefault="00817C1F" w:rsidP="00724004">
            <w:pPr>
              <w:rPr>
                <w:rFonts w:ascii="Arial" w:hAnsi="Arial" w:cs="Arial"/>
                <w:sz w:val="24"/>
                <w:szCs w:val="24"/>
              </w:rPr>
            </w:pPr>
            <w:proofErr w:type="spellStart"/>
            <w:r w:rsidRPr="00817C1F">
              <w:rPr>
                <w:rFonts w:ascii="Arial" w:hAnsi="Arial" w:cs="Arial"/>
                <w:sz w:val="24"/>
                <w:szCs w:val="24"/>
              </w:rPr>
              <w:t>CGM</w:t>
            </w:r>
            <w:proofErr w:type="spellEnd"/>
            <w:r w:rsidRPr="00817C1F">
              <w:rPr>
                <w:rFonts w:ascii="Arial" w:hAnsi="Arial" w:cs="Arial"/>
                <w:sz w:val="24"/>
                <w:szCs w:val="24"/>
              </w:rPr>
              <w:t xml:space="preserve"> stands for Continuous Glucose Monitoring. It is a system for type 1 diabetics. The policy would be what the CCG uses to determine which patients are eligible for this system as it is a </w:t>
            </w:r>
            <w:proofErr w:type="spellStart"/>
            <w:r w:rsidRPr="00817C1F">
              <w:rPr>
                <w:rFonts w:ascii="Arial" w:hAnsi="Arial" w:cs="Arial"/>
                <w:sz w:val="24"/>
                <w:szCs w:val="24"/>
              </w:rPr>
              <w:t>HCTED</w:t>
            </w:r>
            <w:proofErr w:type="spellEnd"/>
            <w:r w:rsidRPr="00817C1F">
              <w:rPr>
                <w:rFonts w:ascii="Arial" w:hAnsi="Arial" w:cs="Arial"/>
                <w:sz w:val="24"/>
                <w:szCs w:val="24"/>
              </w:rPr>
              <w:t xml:space="preserve"> item</w:t>
            </w:r>
          </w:p>
          <w:p w:rsidR="00817C1F" w:rsidRPr="0094629F" w:rsidRDefault="00817C1F"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1B5305" w:rsidRPr="001B5305" w:rsidRDefault="001B5305" w:rsidP="001B5305">
            <w:pPr>
              <w:rPr>
                <w:rFonts w:ascii="Arial" w:hAnsi="Arial" w:cs="Arial"/>
                <w:sz w:val="24"/>
              </w:rPr>
            </w:pPr>
            <w:r w:rsidRPr="001B5305">
              <w:rPr>
                <w:rFonts w:ascii="Arial" w:hAnsi="Arial" w:cs="Arial"/>
                <w:color w:val="201F1E"/>
                <w:sz w:val="24"/>
              </w:rPr>
              <w:t xml:space="preserve">Head of Medicines Optimisation ( Chris </w:t>
            </w:r>
            <w:proofErr w:type="spellStart"/>
            <w:r w:rsidRPr="001B5305">
              <w:rPr>
                <w:rFonts w:ascii="Arial" w:hAnsi="Arial" w:cs="Arial"/>
                <w:color w:val="201F1E"/>
                <w:sz w:val="24"/>
              </w:rPr>
              <w:t>lawson</w:t>
            </w:r>
            <w:proofErr w:type="spellEnd"/>
            <w:r w:rsidRPr="001B5305">
              <w:rPr>
                <w:rFonts w:ascii="Arial" w:hAnsi="Arial" w:cs="Arial"/>
                <w:color w:val="201F1E"/>
                <w:sz w:val="24"/>
              </w:rPr>
              <w:t>) is the contact within the NHS Barnsley CCG medicines management team . The medicines management team are not responsible for the content of policy, which has been agreed with local specialists and clinicians across the NHS Barnsley locality, taking into account national guidance.</w:t>
            </w:r>
          </w:p>
          <w:p w:rsidR="001B5305" w:rsidRPr="001B5305" w:rsidRDefault="001B5305" w:rsidP="001B5305">
            <w:pPr>
              <w:rPr>
                <w:rFonts w:ascii="Arial" w:hAnsi="Arial" w:cs="Arial"/>
                <w:sz w:val="24"/>
              </w:rPr>
            </w:pPr>
            <w:r w:rsidRPr="001B5305">
              <w:rPr>
                <w:rFonts w:ascii="Arial" w:hAnsi="Arial" w:cs="Arial"/>
                <w:color w:val="201F1E"/>
                <w:sz w:val="24"/>
              </w:rPr>
              <w:br/>
            </w:r>
            <w:proofErr w:type="spellStart"/>
            <w:r w:rsidRPr="001B5305">
              <w:rPr>
                <w:rFonts w:ascii="Arial" w:hAnsi="Arial" w:cs="Arial"/>
                <w:color w:val="000000"/>
                <w:sz w:val="24"/>
                <w:shd w:val="clear" w:color="auto" w:fill="FFFFFF"/>
              </w:rPr>
              <w:t>CGM</w:t>
            </w:r>
            <w:proofErr w:type="spellEnd"/>
            <w:r w:rsidRPr="001B5305">
              <w:rPr>
                <w:rFonts w:ascii="Arial" w:hAnsi="Arial" w:cs="Arial"/>
                <w:color w:val="000000"/>
                <w:sz w:val="24"/>
                <w:shd w:val="clear" w:color="auto" w:fill="FFFFFF"/>
              </w:rPr>
              <w:t xml:space="preserve"> is in line with NICE guidance, takes into account holistic assessment of the </w:t>
            </w:r>
            <w:proofErr w:type="spellStart"/>
            <w:r w:rsidRPr="001B5305">
              <w:rPr>
                <w:rFonts w:ascii="Arial" w:hAnsi="Arial" w:cs="Arial"/>
                <w:color w:val="000000"/>
                <w:sz w:val="24"/>
                <w:shd w:val="clear" w:color="auto" w:fill="FFFFFF"/>
              </w:rPr>
              <w:t>patienst</w:t>
            </w:r>
            <w:proofErr w:type="spellEnd"/>
            <w:r w:rsidRPr="001B5305">
              <w:rPr>
                <w:rFonts w:ascii="Arial" w:hAnsi="Arial" w:cs="Arial"/>
                <w:color w:val="000000"/>
                <w:sz w:val="24"/>
                <w:shd w:val="clear" w:color="auto" w:fill="FFFFFF"/>
              </w:rPr>
              <w:t xml:space="preserve"> as to the equipment they require and is initiated and managed by Barnsley Specialist Diabetes Nurses.</w:t>
            </w:r>
            <w:r w:rsidRPr="001B5305">
              <w:rPr>
                <w:rFonts w:ascii="Arial" w:hAnsi="Arial" w:cs="Arial"/>
                <w:sz w:val="24"/>
              </w:rPr>
              <w:t xml:space="preserve"> </w:t>
            </w:r>
          </w:p>
          <w:p w:rsidR="001B5305" w:rsidRPr="001B5305" w:rsidRDefault="001B5305" w:rsidP="001B5305">
            <w:pPr>
              <w:rPr>
                <w:rFonts w:ascii="Arial" w:hAnsi="Arial" w:cs="Arial"/>
                <w:sz w:val="24"/>
              </w:rPr>
            </w:pPr>
            <w:r w:rsidRPr="001B5305">
              <w:rPr>
                <w:rFonts w:ascii="Arial" w:hAnsi="Arial" w:cs="Arial"/>
                <w:color w:val="000000"/>
                <w:sz w:val="24"/>
              </w:rPr>
              <w:br/>
            </w:r>
            <w:r w:rsidRPr="001B5305">
              <w:rPr>
                <w:rFonts w:ascii="Arial" w:hAnsi="Arial" w:cs="Arial"/>
                <w:color w:val="201F1E"/>
                <w:sz w:val="24"/>
              </w:rPr>
              <w:t xml:space="preserve">These are the links to the associated Barnsley freestyle </w:t>
            </w:r>
            <w:proofErr w:type="spellStart"/>
            <w:r w:rsidRPr="001B5305">
              <w:rPr>
                <w:rFonts w:ascii="Arial" w:hAnsi="Arial" w:cs="Arial"/>
                <w:color w:val="201F1E"/>
                <w:sz w:val="24"/>
              </w:rPr>
              <w:t>libre</w:t>
            </w:r>
            <w:proofErr w:type="spellEnd"/>
            <w:r w:rsidRPr="001B5305">
              <w:rPr>
                <w:rFonts w:ascii="Arial" w:hAnsi="Arial" w:cs="Arial"/>
                <w:color w:val="201F1E"/>
                <w:sz w:val="24"/>
              </w:rPr>
              <w:t xml:space="preserve"> </w:t>
            </w:r>
            <w:proofErr w:type="spellStart"/>
            <w:r w:rsidRPr="001B5305">
              <w:rPr>
                <w:rFonts w:ascii="Arial" w:hAnsi="Arial" w:cs="Arial"/>
                <w:color w:val="201F1E"/>
                <w:sz w:val="24"/>
              </w:rPr>
              <w:t>CGM</w:t>
            </w:r>
            <w:proofErr w:type="spellEnd"/>
            <w:r w:rsidRPr="001B5305">
              <w:rPr>
                <w:rFonts w:ascii="Arial" w:hAnsi="Arial" w:cs="Arial"/>
                <w:color w:val="201F1E"/>
                <w:sz w:val="24"/>
              </w:rPr>
              <w:t xml:space="preserve"> guidance </w:t>
            </w:r>
          </w:p>
          <w:p w:rsidR="001B5305" w:rsidRPr="001B5305" w:rsidRDefault="001B5305" w:rsidP="001B5305">
            <w:pPr>
              <w:rPr>
                <w:rFonts w:ascii="Arial" w:hAnsi="Arial" w:cs="Arial"/>
                <w:sz w:val="24"/>
              </w:rPr>
            </w:pPr>
          </w:p>
          <w:p w:rsidR="001B5305" w:rsidRPr="001B5305" w:rsidRDefault="001230A6" w:rsidP="001B5305">
            <w:pPr>
              <w:rPr>
                <w:rFonts w:ascii="Arial" w:hAnsi="Arial" w:cs="Arial"/>
                <w:sz w:val="24"/>
              </w:rPr>
            </w:pPr>
            <w:hyperlink r:id="rId24" w:history="1">
              <w:r w:rsidR="001B5305" w:rsidRPr="001B5305">
                <w:rPr>
                  <w:rStyle w:val="Hyperlink"/>
                  <w:rFonts w:ascii="Arial" w:hAnsi="Arial" w:cs="Arial"/>
                  <w:sz w:val="24"/>
                </w:rPr>
                <w:t>http://www.barnsleyformulary.nhs.uk/searchresults.asp?SearchVar=glucose+monitoring&amp;Submit2=Search</w:t>
              </w:r>
            </w:hyperlink>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Pr="0094629F" w:rsidRDefault="00DA6DEC" w:rsidP="00C6325F">
            <w:pPr>
              <w:rPr>
                <w:rFonts w:ascii="Arial" w:hAnsi="Arial" w:cs="Arial"/>
                <w:sz w:val="24"/>
                <w:szCs w:val="24"/>
              </w:rPr>
            </w:pP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Pr="0094629F" w:rsidRDefault="00DA6DEC" w:rsidP="00C6325F">
            <w:pPr>
              <w:rPr>
                <w:rFonts w:ascii="Arial" w:hAnsi="Arial" w:cs="Arial"/>
                <w:sz w:val="24"/>
                <w:szCs w:val="24"/>
              </w:rPr>
            </w:pP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Pr="0094629F" w:rsidRDefault="00DA6DEC" w:rsidP="00C6325F">
            <w:pPr>
              <w:rPr>
                <w:rFonts w:ascii="Arial" w:hAnsi="Arial" w:cs="Arial"/>
                <w:sz w:val="24"/>
                <w:szCs w:val="24"/>
              </w:rPr>
            </w:pP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Default="00C33052" w:rsidP="00D16FB8">
      <w:pPr>
        <w:spacing w:after="0" w:line="240" w:lineRule="auto"/>
        <w:rPr>
          <w:rFonts w:ascii="Arial" w:hAnsi="Arial" w:cs="Arial"/>
          <w:sz w:val="24"/>
          <w:szCs w:val="24"/>
        </w:rPr>
      </w:pPr>
    </w:p>
    <w:p w:rsidR="00F673B3" w:rsidRDefault="00F673B3" w:rsidP="00D16FB8">
      <w:pPr>
        <w:spacing w:after="0" w:line="240" w:lineRule="auto"/>
        <w:rPr>
          <w:rFonts w:ascii="Arial" w:hAnsi="Arial" w:cs="Arial"/>
          <w:sz w:val="24"/>
          <w:szCs w:val="24"/>
        </w:rPr>
      </w:pPr>
    </w:p>
    <w:p w:rsidR="00F673B3" w:rsidRPr="0094629F" w:rsidRDefault="00F673B3" w:rsidP="00D16FB8">
      <w:pPr>
        <w:spacing w:after="0" w:line="240" w:lineRule="auto"/>
        <w:rPr>
          <w:rFonts w:ascii="Arial" w:hAnsi="Arial" w:cs="Arial"/>
          <w:sz w:val="24"/>
          <w:szCs w:val="24"/>
        </w:rPr>
      </w:pPr>
    </w:p>
    <w:sectPr w:rsidR="00F673B3"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008"/>
    <w:multiLevelType w:val="hybridMultilevel"/>
    <w:tmpl w:val="F5D46AAA"/>
    <w:lvl w:ilvl="0" w:tplc="6A0E28A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80D2614"/>
    <w:multiLevelType w:val="hybridMultilevel"/>
    <w:tmpl w:val="FD264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7F5705"/>
    <w:multiLevelType w:val="multilevel"/>
    <w:tmpl w:val="3D3A3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13E9C"/>
    <w:rsid w:val="0002085F"/>
    <w:rsid w:val="000232E8"/>
    <w:rsid w:val="000333F6"/>
    <w:rsid w:val="00053563"/>
    <w:rsid w:val="000601D1"/>
    <w:rsid w:val="00073B9B"/>
    <w:rsid w:val="0007649C"/>
    <w:rsid w:val="000774E5"/>
    <w:rsid w:val="0009311B"/>
    <w:rsid w:val="00095AF7"/>
    <w:rsid w:val="000B1A6B"/>
    <w:rsid w:val="000C243B"/>
    <w:rsid w:val="000D2EED"/>
    <w:rsid w:val="000D3C33"/>
    <w:rsid w:val="000D6F15"/>
    <w:rsid w:val="000E6F4D"/>
    <w:rsid w:val="000F3A7B"/>
    <w:rsid w:val="00111114"/>
    <w:rsid w:val="001230A6"/>
    <w:rsid w:val="00125743"/>
    <w:rsid w:val="00132849"/>
    <w:rsid w:val="001332F0"/>
    <w:rsid w:val="00143D03"/>
    <w:rsid w:val="0016039A"/>
    <w:rsid w:val="00162E1E"/>
    <w:rsid w:val="0016580A"/>
    <w:rsid w:val="001960D1"/>
    <w:rsid w:val="001A5E23"/>
    <w:rsid w:val="001B0359"/>
    <w:rsid w:val="001B5305"/>
    <w:rsid w:val="001D4CBC"/>
    <w:rsid w:val="001E22B9"/>
    <w:rsid w:val="001E22EF"/>
    <w:rsid w:val="001E4AA5"/>
    <w:rsid w:val="001E5A57"/>
    <w:rsid w:val="001E5C9E"/>
    <w:rsid w:val="001F4694"/>
    <w:rsid w:val="002009FD"/>
    <w:rsid w:val="00212116"/>
    <w:rsid w:val="00214D87"/>
    <w:rsid w:val="002202EF"/>
    <w:rsid w:val="00223D1A"/>
    <w:rsid w:val="002410C3"/>
    <w:rsid w:val="002524CF"/>
    <w:rsid w:val="002566DA"/>
    <w:rsid w:val="00261747"/>
    <w:rsid w:val="002673C1"/>
    <w:rsid w:val="0028664A"/>
    <w:rsid w:val="002C0BD7"/>
    <w:rsid w:val="002C29B7"/>
    <w:rsid w:val="002D22B3"/>
    <w:rsid w:val="002D55C3"/>
    <w:rsid w:val="002E30C2"/>
    <w:rsid w:val="002E38A4"/>
    <w:rsid w:val="00301E90"/>
    <w:rsid w:val="00310BEB"/>
    <w:rsid w:val="0031287C"/>
    <w:rsid w:val="003166FB"/>
    <w:rsid w:val="00321E0E"/>
    <w:rsid w:val="003242E8"/>
    <w:rsid w:val="003361C4"/>
    <w:rsid w:val="003618D6"/>
    <w:rsid w:val="00363361"/>
    <w:rsid w:val="003A60E9"/>
    <w:rsid w:val="003A6342"/>
    <w:rsid w:val="003B2F13"/>
    <w:rsid w:val="003D7398"/>
    <w:rsid w:val="003D7F52"/>
    <w:rsid w:val="003F15E5"/>
    <w:rsid w:val="00421690"/>
    <w:rsid w:val="0042442E"/>
    <w:rsid w:val="004331A5"/>
    <w:rsid w:val="00436123"/>
    <w:rsid w:val="0044210C"/>
    <w:rsid w:val="00444214"/>
    <w:rsid w:val="00480840"/>
    <w:rsid w:val="004906AB"/>
    <w:rsid w:val="004942D9"/>
    <w:rsid w:val="004B0583"/>
    <w:rsid w:val="004C55A2"/>
    <w:rsid w:val="00505B2D"/>
    <w:rsid w:val="0053246C"/>
    <w:rsid w:val="005325CB"/>
    <w:rsid w:val="005732FA"/>
    <w:rsid w:val="00573BE1"/>
    <w:rsid w:val="00594000"/>
    <w:rsid w:val="005A0F37"/>
    <w:rsid w:val="005B01C6"/>
    <w:rsid w:val="005B040B"/>
    <w:rsid w:val="005B166E"/>
    <w:rsid w:val="005C4950"/>
    <w:rsid w:val="005D5CAA"/>
    <w:rsid w:val="005E5B9B"/>
    <w:rsid w:val="0062178C"/>
    <w:rsid w:val="00634075"/>
    <w:rsid w:val="006501C5"/>
    <w:rsid w:val="006C4082"/>
    <w:rsid w:val="006E384B"/>
    <w:rsid w:val="006E4ACB"/>
    <w:rsid w:val="00707B96"/>
    <w:rsid w:val="00713F00"/>
    <w:rsid w:val="00716CF4"/>
    <w:rsid w:val="007268D6"/>
    <w:rsid w:val="007552A9"/>
    <w:rsid w:val="007626E0"/>
    <w:rsid w:val="00770A8F"/>
    <w:rsid w:val="0077386A"/>
    <w:rsid w:val="00793469"/>
    <w:rsid w:val="007A3E33"/>
    <w:rsid w:val="007C5DBF"/>
    <w:rsid w:val="007C7A8F"/>
    <w:rsid w:val="007E0139"/>
    <w:rsid w:val="007E2B1B"/>
    <w:rsid w:val="007E2C59"/>
    <w:rsid w:val="00817C1F"/>
    <w:rsid w:val="008334E6"/>
    <w:rsid w:val="00837AD5"/>
    <w:rsid w:val="008450FA"/>
    <w:rsid w:val="00857FF4"/>
    <w:rsid w:val="00882722"/>
    <w:rsid w:val="008B0811"/>
    <w:rsid w:val="008C7377"/>
    <w:rsid w:val="008E0FD6"/>
    <w:rsid w:val="008F0E82"/>
    <w:rsid w:val="00905BE9"/>
    <w:rsid w:val="0091309C"/>
    <w:rsid w:val="0094629F"/>
    <w:rsid w:val="00966154"/>
    <w:rsid w:val="0097172E"/>
    <w:rsid w:val="00994E5C"/>
    <w:rsid w:val="009E283A"/>
    <w:rsid w:val="009F624E"/>
    <w:rsid w:val="009F68AA"/>
    <w:rsid w:val="00A14652"/>
    <w:rsid w:val="00A34EC1"/>
    <w:rsid w:val="00A63F11"/>
    <w:rsid w:val="00A75010"/>
    <w:rsid w:val="00A76708"/>
    <w:rsid w:val="00A80801"/>
    <w:rsid w:val="00A86A66"/>
    <w:rsid w:val="00A92AB0"/>
    <w:rsid w:val="00AD0094"/>
    <w:rsid w:val="00AD38DB"/>
    <w:rsid w:val="00AE277C"/>
    <w:rsid w:val="00AE51FA"/>
    <w:rsid w:val="00AF38E6"/>
    <w:rsid w:val="00B04CC3"/>
    <w:rsid w:val="00B0676D"/>
    <w:rsid w:val="00B14223"/>
    <w:rsid w:val="00B14B27"/>
    <w:rsid w:val="00B26825"/>
    <w:rsid w:val="00B41492"/>
    <w:rsid w:val="00BD3393"/>
    <w:rsid w:val="00C02CDD"/>
    <w:rsid w:val="00C0588F"/>
    <w:rsid w:val="00C1027D"/>
    <w:rsid w:val="00C1213D"/>
    <w:rsid w:val="00C25373"/>
    <w:rsid w:val="00C33052"/>
    <w:rsid w:val="00C526B1"/>
    <w:rsid w:val="00C5738C"/>
    <w:rsid w:val="00C83544"/>
    <w:rsid w:val="00C86C96"/>
    <w:rsid w:val="00CB08EA"/>
    <w:rsid w:val="00CB660F"/>
    <w:rsid w:val="00CD7C4F"/>
    <w:rsid w:val="00CF541E"/>
    <w:rsid w:val="00D16FB8"/>
    <w:rsid w:val="00D20914"/>
    <w:rsid w:val="00D22515"/>
    <w:rsid w:val="00D31E06"/>
    <w:rsid w:val="00D43521"/>
    <w:rsid w:val="00D621F2"/>
    <w:rsid w:val="00D75B7F"/>
    <w:rsid w:val="00D904ED"/>
    <w:rsid w:val="00D95975"/>
    <w:rsid w:val="00DA2A15"/>
    <w:rsid w:val="00DA52C5"/>
    <w:rsid w:val="00DA6DEC"/>
    <w:rsid w:val="00DB31DA"/>
    <w:rsid w:val="00DC2AB2"/>
    <w:rsid w:val="00DC3DFC"/>
    <w:rsid w:val="00DD0D13"/>
    <w:rsid w:val="00DF3BC6"/>
    <w:rsid w:val="00E338DA"/>
    <w:rsid w:val="00E82AFB"/>
    <w:rsid w:val="00EA1432"/>
    <w:rsid w:val="00EC51B9"/>
    <w:rsid w:val="00ED2022"/>
    <w:rsid w:val="00EF1A23"/>
    <w:rsid w:val="00EF4BE6"/>
    <w:rsid w:val="00F34713"/>
    <w:rsid w:val="00F5149E"/>
    <w:rsid w:val="00F52C5B"/>
    <w:rsid w:val="00F54344"/>
    <w:rsid w:val="00F5709D"/>
    <w:rsid w:val="00F673B3"/>
    <w:rsid w:val="00F6796D"/>
    <w:rsid w:val="00F77BB0"/>
    <w:rsid w:val="00F86A98"/>
    <w:rsid w:val="00F92525"/>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961">
      <w:bodyDiv w:val="1"/>
      <w:marLeft w:val="0"/>
      <w:marRight w:val="0"/>
      <w:marTop w:val="0"/>
      <w:marBottom w:val="0"/>
      <w:divBdr>
        <w:top w:val="none" w:sz="0" w:space="0" w:color="auto"/>
        <w:left w:val="none" w:sz="0" w:space="0" w:color="auto"/>
        <w:bottom w:val="none" w:sz="0" w:space="0" w:color="auto"/>
        <w:right w:val="none" w:sz="0" w:space="0" w:color="auto"/>
      </w:divBdr>
    </w:div>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60913274">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71651750">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4153489">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18127168">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398699606">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5359252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595091187">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696493281">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38740860">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09084928">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22311518">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76313648">
      <w:bodyDiv w:val="1"/>
      <w:marLeft w:val="0"/>
      <w:marRight w:val="0"/>
      <w:marTop w:val="0"/>
      <w:marBottom w:val="0"/>
      <w:divBdr>
        <w:top w:val="none" w:sz="0" w:space="0" w:color="auto"/>
        <w:left w:val="none" w:sz="0" w:space="0" w:color="auto"/>
        <w:bottom w:val="none" w:sz="0" w:space="0" w:color="auto"/>
        <w:right w:val="none" w:sz="0" w:space="0" w:color="auto"/>
      </w:divBdr>
    </w:div>
    <w:div w:id="1887570384">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38783969">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 w:id="214102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oliver@nhs.net" TargetMode="External"/><Relationship Id="rId13" Type="http://schemas.openxmlformats.org/officeDocument/2006/relationships/hyperlink" Target="http://www.twitter.com/nhsbarnsleyccg" TargetMode="External"/><Relationship Id="rId18" Type="http://schemas.openxmlformats.org/officeDocument/2006/relationships/hyperlink" Target="https://openprescribing.ne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drugtariff.nhsbsa.nhs.uk/" TargetMode="External"/><Relationship Id="rId7" Type="http://schemas.openxmlformats.org/officeDocument/2006/relationships/endnotes" Target="endnotes.xml"/><Relationship Id="rId12" Type="http://schemas.openxmlformats.org/officeDocument/2006/relationships/hyperlink" Target="https://www.barnsleyccg.nhs.uk/" TargetMode="External"/><Relationship Id="rId17" Type="http://schemas.openxmlformats.org/officeDocument/2006/relationships/hyperlink" Target="https://www.nhsbsa.nhs.uk/prescription-data/catalyst-public-insight-port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www.barnsleyformulary.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RNCCG.financeandcontracting@nhs.net" TargetMode="External"/><Relationship Id="rId24" Type="http://schemas.openxmlformats.org/officeDocument/2006/relationships/hyperlink" Target="http://www.barnsleyformulary.nhs.uk/searchresults.asp?SearchVar=glucose+monitoring&amp;Submit2=Search"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mailto:kensa.morgan@nhs.net" TargetMode="External"/><Relationship Id="rId10" Type="http://schemas.openxmlformats.org/officeDocument/2006/relationships/hyperlink" Target="mailto:BARNCCG.financeandcontracting@nhs.net" TargetMode="External"/><Relationship Id="rId19" Type="http://schemas.openxmlformats.org/officeDocument/2006/relationships/hyperlink" Target="https://digital.nhs.uk/data-and-information" TargetMode="External"/><Relationship Id="rId4" Type="http://schemas.openxmlformats.org/officeDocument/2006/relationships/settings" Target="settings.xml"/><Relationship Id="rId9" Type="http://schemas.openxmlformats.org/officeDocument/2006/relationships/hyperlink" Target="https://digital.nhs.uk/" TargetMode="External"/><Relationship Id="rId14" Type="http://schemas.openxmlformats.org/officeDocument/2006/relationships/hyperlink" Target="mailto:martin.pursey@nhs.net" TargetMode="External"/><Relationship Id="rId22" Type="http://schemas.openxmlformats.org/officeDocument/2006/relationships/hyperlink" Target="mailto:adultjointcommissioning@barn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Dawn Bentley</cp:lastModifiedBy>
  <cp:revision>22</cp:revision>
  <dcterms:created xsi:type="dcterms:W3CDTF">2020-09-14T09:49:00Z</dcterms:created>
  <dcterms:modified xsi:type="dcterms:W3CDTF">2020-12-21T15:14:00Z</dcterms:modified>
</cp:coreProperties>
</file>